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A8DB" w14:textId="625E8367" w:rsidR="00AC4979" w:rsidRDefault="00AC4979" w:rsidP="008F06AE">
      <w:pPr>
        <w:jc w:val="center"/>
      </w:pPr>
      <w:r>
        <w:t>Assignments</w:t>
      </w:r>
    </w:p>
    <w:p w14:paraId="1CF652D0" w14:textId="30D3B0D5" w:rsidR="00AC4979" w:rsidRDefault="008F06AE" w:rsidP="008F06AE">
      <w:pPr>
        <w:jc w:val="center"/>
      </w:pPr>
      <w:r>
        <w:t>EDAD 78</w:t>
      </w:r>
      <w:r w:rsidR="00A26A57">
        <w:t xml:space="preserve">20 </w:t>
      </w:r>
      <w:r w:rsidR="00AC4979">
        <w:t xml:space="preserve">Politics &amp; Policy </w:t>
      </w:r>
      <w:r w:rsidR="00A26A57">
        <w:t xml:space="preserve">Course, </w:t>
      </w:r>
    </w:p>
    <w:p w14:paraId="5C777D9F" w14:textId="0311FE30" w:rsidR="00B14758" w:rsidRDefault="00A26A57" w:rsidP="00AC4979">
      <w:pPr>
        <w:jc w:val="center"/>
      </w:pPr>
      <w:r>
        <w:t>Spring Semester, 20</w:t>
      </w:r>
      <w:r w:rsidR="00E26A82">
        <w:t>20</w:t>
      </w:r>
    </w:p>
    <w:p w14:paraId="440DD800" w14:textId="4561919A" w:rsidR="00232E93" w:rsidRPr="00AC4979" w:rsidRDefault="00232E93" w:rsidP="00232E93">
      <w:pPr>
        <w:rPr>
          <w:b w:val="0"/>
          <w:bCs/>
        </w:rPr>
      </w:pPr>
      <w:r>
        <w:t>Introduction:</w:t>
      </w:r>
      <w:r w:rsidR="00AC4979">
        <w:t xml:space="preserve"> </w:t>
      </w:r>
      <w:r w:rsidR="00AC4979">
        <w:rPr>
          <w:b w:val="0"/>
          <w:bCs/>
        </w:rPr>
        <w:t>You will find below descriptions and directions for three assignments of this the EDAD 7820 Politics and Policy course. Please follow the directions. If you have questions while addressing one</w:t>
      </w:r>
      <w:r w:rsidR="00A60CAC">
        <w:rPr>
          <w:b w:val="0"/>
          <w:bCs/>
        </w:rPr>
        <w:t xml:space="preserve"> or more</w:t>
      </w:r>
      <w:r w:rsidR="00AC4979">
        <w:rPr>
          <w:b w:val="0"/>
          <w:bCs/>
        </w:rPr>
        <w:t xml:space="preserve"> of the assignments, please contact the instructor with an email message.</w:t>
      </w:r>
    </w:p>
    <w:p w14:paraId="6F1B34A6" w14:textId="6AD699F0" w:rsidR="00A603CD" w:rsidRDefault="003D2C5B" w:rsidP="00A603CD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  <w:i/>
        </w:rPr>
        <w:t>O</w:t>
      </w:r>
      <w:r w:rsidR="008B47B5">
        <w:rPr>
          <w:b w:val="0"/>
          <w:i/>
        </w:rPr>
        <w:t>ut of class assignment, which involves</w:t>
      </w:r>
      <w:r w:rsidR="00705342">
        <w:rPr>
          <w:b w:val="0"/>
          <w:i/>
        </w:rPr>
        <w:t xml:space="preserve"> a</w:t>
      </w:r>
      <w:r w:rsidR="002559CF">
        <w:rPr>
          <w:b w:val="0"/>
          <w:i/>
        </w:rPr>
        <w:t xml:space="preserve"> report</w:t>
      </w:r>
      <w:r w:rsidR="00705342">
        <w:rPr>
          <w:b w:val="0"/>
          <w:i/>
        </w:rPr>
        <w:t>/summary</w:t>
      </w:r>
      <w:r w:rsidR="002559CF">
        <w:rPr>
          <w:b w:val="0"/>
          <w:i/>
        </w:rPr>
        <w:t xml:space="preserve"> an</w:t>
      </w:r>
      <w:r w:rsidR="00705342">
        <w:rPr>
          <w:b w:val="0"/>
          <w:i/>
        </w:rPr>
        <w:t>d an</w:t>
      </w:r>
      <w:r w:rsidR="002559CF">
        <w:rPr>
          <w:b w:val="0"/>
          <w:i/>
        </w:rPr>
        <w:t xml:space="preserve"> analysis of a conflict-laced</w:t>
      </w:r>
      <w:r w:rsidR="00A1490D">
        <w:rPr>
          <w:b w:val="0"/>
          <w:i/>
        </w:rPr>
        <w:t xml:space="preserve"> local</w:t>
      </w:r>
      <w:r w:rsidR="00A603CD" w:rsidRPr="00D0619E">
        <w:rPr>
          <w:b w:val="0"/>
          <w:i/>
        </w:rPr>
        <w:t xml:space="preserve"> political issue that pertains to education</w:t>
      </w:r>
      <w:r w:rsidR="00A603CD" w:rsidRPr="00A603CD">
        <w:rPr>
          <w:b w:val="0"/>
        </w:rPr>
        <w:t>:</w:t>
      </w:r>
    </w:p>
    <w:p w14:paraId="01BFA6C4" w14:textId="03D18970" w:rsidR="00F34D44" w:rsidRDefault="00D0619E" w:rsidP="00A1490D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You are expected to develop</w:t>
      </w:r>
      <w:r w:rsidR="007D0433">
        <w:rPr>
          <w:b w:val="0"/>
        </w:rPr>
        <w:t xml:space="preserve"> a </w:t>
      </w:r>
      <w:r w:rsidR="00A6758F">
        <w:rPr>
          <w:b w:val="0"/>
        </w:rPr>
        <w:t>five</w:t>
      </w:r>
      <w:r w:rsidR="002F5304">
        <w:rPr>
          <w:b w:val="0"/>
        </w:rPr>
        <w:t xml:space="preserve"> to seven</w:t>
      </w:r>
      <w:r w:rsidR="00A1490D">
        <w:rPr>
          <w:b w:val="0"/>
        </w:rPr>
        <w:t xml:space="preserve">-page, </w:t>
      </w:r>
      <w:r w:rsidR="00A1490D" w:rsidRPr="00FE4444">
        <w:t>double-</w:t>
      </w:r>
      <w:r w:rsidR="008B47B5" w:rsidRPr="00FE4444">
        <w:t>spaced, Times-</w:t>
      </w:r>
      <w:r w:rsidRPr="00FE4444">
        <w:t xml:space="preserve">New Roman-12 </w:t>
      </w:r>
      <w:r w:rsidR="00F4638D" w:rsidRPr="00FE4444">
        <w:t xml:space="preserve">summary </w:t>
      </w:r>
      <w:r w:rsidR="00F4638D">
        <w:rPr>
          <w:b w:val="0"/>
        </w:rPr>
        <w:t xml:space="preserve">and </w:t>
      </w:r>
      <w:r>
        <w:rPr>
          <w:b w:val="0"/>
        </w:rPr>
        <w:t>anal</w:t>
      </w:r>
      <w:r w:rsidR="00A1490D">
        <w:rPr>
          <w:b w:val="0"/>
        </w:rPr>
        <w:t>ysis of a local</w:t>
      </w:r>
      <w:r w:rsidR="00F34D44">
        <w:rPr>
          <w:b w:val="0"/>
        </w:rPr>
        <w:t xml:space="preserve"> school/district political</w:t>
      </w:r>
      <w:r w:rsidR="00A1490D">
        <w:rPr>
          <w:b w:val="0"/>
        </w:rPr>
        <w:t xml:space="preserve"> issue, which involves a conflict. </w:t>
      </w:r>
    </w:p>
    <w:p w14:paraId="306D5464" w14:textId="77777777" w:rsidR="00F34D44" w:rsidRDefault="00F34D44" w:rsidP="00F34D44">
      <w:pPr>
        <w:pStyle w:val="ListParagraph"/>
        <w:ind w:left="1080"/>
        <w:rPr>
          <w:b w:val="0"/>
        </w:rPr>
      </w:pPr>
    </w:p>
    <w:p w14:paraId="538C3F2B" w14:textId="306FA84E" w:rsidR="00705342" w:rsidRDefault="00705342" w:rsidP="0070534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political issue can be one that you know about personally or professionally. However, you should seek and include reliable information about the issue.</w:t>
      </w:r>
    </w:p>
    <w:p w14:paraId="46602FF5" w14:textId="77777777" w:rsidR="00705342" w:rsidRPr="00D0619E" w:rsidRDefault="00705342" w:rsidP="00705342">
      <w:pPr>
        <w:pStyle w:val="ListParagraph"/>
        <w:rPr>
          <w:b w:val="0"/>
        </w:rPr>
      </w:pPr>
    </w:p>
    <w:p w14:paraId="731CB3F3" w14:textId="1B9CC6D5" w:rsidR="00705342" w:rsidRPr="00937D17" w:rsidRDefault="00705342" w:rsidP="0070534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You are encouraged to send your instructor a short (very short) email message regarding the issue or position, which you have chosen, with a request for his reaction before starting the assignment. You may use pseudonyms</w:t>
      </w:r>
      <w:r w:rsidR="00A6758F">
        <w:rPr>
          <w:b w:val="0"/>
        </w:rPr>
        <w:t xml:space="preserve"> in the email message and in the paper</w:t>
      </w:r>
      <w:r>
        <w:rPr>
          <w:b w:val="0"/>
        </w:rPr>
        <w:t xml:space="preserve"> if you would feel more comfortable not including actual names.</w:t>
      </w:r>
    </w:p>
    <w:p w14:paraId="6F929808" w14:textId="77777777" w:rsidR="00705342" w:rsidRDefault="00705342" w:rsidP="00705342">
      <w:pPr>
        <w:pStyle w:val="ListParagraph"/>
        <w:ind w:left="1080"/>
        <w:rPr>
          <w:b w:val="0"/>
        </w:rPr>
      </w:pPr>
    </w:p>
    <w:p w14:paraId="38FFFAFB" w14:textId="2F306B56" w:rsidR="00705342" w:rsidRPr="00705342" w:rsidRDefault="00232E93" w:rsidP="0070534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first section of the paper</w:t>
      </w:r>
      <w:r w:rsidR="001A1183">
        <w:rPr>
          <w:b w:val="0"/>
        </w:rPr>
        <w:t>, which should be labeled in bold print as “</w:t>
      </w:r>
      <w:r w:rsidR="001A1183" w:rsidRPr="00937D17">
        <w:rPr>
          <w:bCs/>
        </w:rPr>
        <w:t xml:space="preserve">Summary of </w:t>
      </w:r>
      <w:r w:rsidR="00705342">
        <w:rPr>
          <w:bCs/>
        </w:rPr>
        <w:t xml:space="preserve">the Relevant Contents of the </w:t>
      </w:r>
      <w:r w:rsidR="001A1183" w:rsidRPr="00937D17">
        <w:rPr>
          <w:bCs/>
        </w:rPr>
        <w:t>Primary Sources</w:t>
      </w:r>
      <w:r w:rsidR="00705342">
        <w:rPr>
          <w:b w:val="0"/>
        </w:rPr>
        <w:t>.</w:t>
      </w:r>
      <w:r w:rsidR="001A1183">
        <w:rPr>
          <w:b w:val="0"/>
        </w:rPr>
        <w:t>”</w:t>
      </w:r>
      <w:r>
        <w:rPr>
          <w:b w:val="0"/>
        </w:rPr>
        <w:t xml:space="preserve"> </w:t>
      </w:r>
      <w:r w:rsidR="00705342">
        <w:rPr>
          <w:b w:val="0"/>
        </w:rPr>
        <w:t xml:space="preserve"> The entire section should be approximately two pages in length.</w:t>
      </w:r>
    </w:p>
    <w:p w14:paraId="01EA5D28" w14:textId="77777777" w:rsidR="00705342" w:rsidRDefault="00705342" w:rsidP="00705342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The first portion of this section </w:t>
      </w:r>
      <w:r w:rsidR="00232E93">
        <w:rPr>
          <w:b w:val="0"/>
        </w:rPr>
        <w:t>should include an approximate half page summary of the “Getting Past No” book, coupled with a</w:t>
      </w:r>
      <w:r>
        <w:rPr>
          <w:b w:val="0"/>
        </w:rPr>
        <w:t xml:space="preserve"> half page reflection</w:t>
      </w:r>
      <w:r w:rsidR="00232E93">
        <w:rPr>
          <w:b w:val="0"/>
        </w:rPr>
        <w:t xml:space="preserve"> </w:t>
      </w:r>
      <w:r>
        <w:rPr>
          <w:b w:val="0"/>
        </w:rPr>
        <w:t>of the manner that the contents pertain to your life and work experiences.</w:t>
      </w:r>
    </w:p>
    <w:p w14:paraId="791A9DAA" w14:textId="4126C7A8" w:rsidR="00232E93" w:rsidRPr="00786A62" w:rsidRDefault="00705342" w:rsidP="00705342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The second portion of this section</w:t>
      </w:r>
      <w:r w:rsidR="00232E93">
        <w:rPr>
          <w:b w:val="0"/>
        </w:rPr>
        <w:t xml:space="preserve"> should include an approximate half page summary of the contents of “Power &amp; Politics” chapter</w:t>
      </w:r>
      <w:r w:rsidR="006777E4">
        <w:rPr>
          <w:b w:val="0"/>
        </w:rPr>
        <w:t xml:space="preserve"> of the Hoy &amp; Miskel text</w:t>
      </w:r>
      <w:r w:rsidR="00232E93">
        <w:rPr>
          <w:b w:val="0"/>
        </w:rPr>
        <w:t xml:space="preserve"> coupled with an approximate half page </w:t>
      </w:r>
      <w:r>
        <w:rPr>
          <w:b w:val="0"/>
        </w:rPr>
        <w:t>reflection regarding the manner that the contents pertain to your life and work experiences.</w:t>
      </w:r>
    </w:p>
    <w:p w14:paraId="478CA173" w14:textId="3078F13B" w:rsidR="00232E93" w:rsidRDefault="00232E93" w:rsidP="00232E93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Information regarding the contents of the “Politics &amp; Politics” chapter can be found in the </w:t>
      </w:r>
      <w:r w:rsidR="00AB0F29">
        <w:rPr>
          <w:b w:val="0"/>
        </w:rPr>
        <w:t>Hoy &amp; Miskel text</w:t>
      </w:r>
      <w:r>
        <w:rPr>
          <w:b w:val="0"/>
        </w:rPr>
        <w:t xml:space="preserve"> and from the PowerPoint of the </w:t>
      </w:r>
      <w:r>
        <w:rPr>
          <w:b w:val="0"/>
        </w:rPr>
        <w:lastRenderedPageBreak/>
        <w:t xml:space="preserve">chapter. The PowerPoint can be found at </w:t>
      </w:r>
      <w:hyperlink r:id="rId5" w:history="1">
        <w:r w:rsidR="00786A62" w:rsidRPr="00E214C2">
          <w:rPr>
            <w:rStyle w:val="Hyperlink"/>
            <w:b w:val="0"/>
          </w:rPr>
          <w:t>https://www.waynekhoy.com/hoy-and-miskel-power-points/</w:t>
        </w:r>
      </w:hyperlink>
      <w:r w:rsidR="00786A62">
        <w:rPr>
          <w:b w:val="0"/>
        </w:rPr>
        <w:t xml:space="preserve">. </w:t>
      </w:r>
    </w:p>
    <w:p w14:paraId="4BF21019" w14:textId="7466ADD1" w:rsidR="001A1183" w:rsidRDefault="001A1183" w:rsidP="00232E93">
      <w:pPr>
        <w:pStyle w:val="ListParagraph"/>
        <w:numPr>
          <w:ilvl w:val="0"/>
          <w:numId w:val="26"/>
        </w:numPr>
        <w:rPr>
          <w:b w:val="0"/>
        </w:rPr>
      </w:pPr>
      <w:bookmarkStart w:id="0" w:name="_Hlk30542706"/>
      <w:r>
        <w:rPr>
          <w:b w:val="0"/>
        </w:rPr>
        <w:t>Information regarding the “Getting Past No Book” can be found in the book, and at:</w:t>
      </w:r>
    </w:p>
    <w:p w14:paraId="2227236A" w14:textId="3C925EAF" w:rsidR="001A1183" w:rsidRDefault="001A1183" w:rsidP="001A1183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 xml:space="preserve">A summary of the book found at </w:t>
      </w:r>
      <w:hyperlink r:id="rId6" w:history="1">
        <w:r w:rsidRPr="00E214C2">
          <w:rPr>
            <w:rStyle w:val="Hyperlink"/>
            <w:b w:val="0"/>
          </w:rPr>
          <w:t>https://www.beyondintractability.org/bksum/ury-gettingpast</w:t>
        </w:r>
      </w:hyperlink>
      <w:r>
        <w:rPr>
          <w:b w:val="0"/>
        </w:rPr>
        <w:t>.</w:t>
      </w:r>
    </w:p>
    <w:p w14:paraId="5647428E" w14:textId="1B687B81" w:rsidR="001A1183" w:rsidRDefault="007A7C3C" w:rsidP="001A1183">
      <w:pPr>
        <w:pStyle w:val="ListParagraph"/>
        <w:numPr>
          <w:ilvl w:val="0"/>
          <w:numId w:val="27"/>
        </w:numPr>
        <w:rPr>
          <w:b w:val="0"/>
        </w:rPr>
      </w:pPr>
      <w:r>
        <w:rPr>
          <w:b w:val="0"/>
        </w:rPr>
        <w:t>Videos of the book</w:t>
      </w:r>
      <w:r w:rsidR="0016213E">
        <w:rPr>
          <w:b w:val="0"/>
        </w:rPr>
        <w:t>, several of which have Spanish subtitles,</w:t>
      </w:r>
      <w:r>
        <w:rPr>
          <w:b w:val="0"/>
        </w:rPr>
        <w:t xml:space="preserve"> at:</w:t>
      </w:r>
    </w:p>
    <w:p w14:paraId="5491CA45" w14:textId="6855D82D" w:rsidR="007A7C3C" w:rsidRDefault="0025452B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7" w:history="1">
        <w:r w:rsidR="00B3427F" w:rsidRPr="00E214C2">
          <w:rPr>
            <w:rStyle w:val="Hyperlink"/>
            <w:b w:val="0"/>
          </w:rPr>
          <w:t>https://www.youtube.com/watch?v=SNnY2rxyBDs</w:t>
        </w:r>
      </w:hyperlink>
    </w:p>
    <w:p w14:paraId="02300DC9" w14:textId="495691F9" w:rsidR="00B3427F" w:rsidRDefault="0025452B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8" w:history="1">
        <w:r w:rsidR="00061D09" w:rsidRPr="00E214C2">
          <w:rPr>
            <w:rStyle w:val="Hyperlink"/>
            <w:b w:val="0"/>
          </w:rPr>
          <w:t>https://www.youtube.com/watch?v=HXWjnV73zgs</w:t>
        </w:r>
      </w:hyperlink>
    </w:p>
    <w:p w14:paraId="7FF8FA90" w14:textId="5AA95A8D" w:rsidR="00061D09" w:rsidRDefault="0025452B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9" w:history="1">
        <w:r w:rsidR="00061D09" w:rsidRPr="00E214C2">
          <w:rPr>
            <w:rStyle w:val="Hyperlink"/>
            <w:b w:val="0"/>
          </w:rPr>
          <w:t>https://www.youtube.com/watch?v=C7c5_Lf23pY</w:t>
        </w:r>
      </w:hyperlink>
      <w:r w:rsidR="00061D09">
        <w:rPr>
          <w:b w:val="0"/>
        </w:rPr>
        <w:t xml:space="preserve"> </w:t>
      </w:r>
    </w:p>
    <w:p w14:paraId="2E03B23C" w14:textId="5C60A2AA" w:rsidR="00DE1103" w:rsidRDefault="0025452B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0" w:history="1">
        <w:r w:rsidR="00DE1103" w:rsidRPr="00E214C2">
          <w:rPr>
            <w:rStyle w:val="Hyperlink"/>
            <w:b w:val="0"/>
          </w:rPr>
          <w:t>https://www.youtube.com/watch?v=Hc6yi_FtoNo</w:t>
        </w:r>
      </w:hyperlink>
      <w:r w:rsidR="00DE1103">
        <w:rPr>
          <w:b w:val="0"/>
        </w:rPr>
        <w:t xml:space="preserve"> </w:t>
      </w:r>
    </w:p>
    <w:p w14:paraId="024D3CF6" w14:textId="70B9E23B" w:rsidR="00DE1103" w:rsidRDefault="0025452B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1" w:history="1">
        <w:r w:rsidR="00DE1103" w:rsidRPr="00E214C2">
          <w:rPr>
            <w:rStyle w:val="Hyperlink"/>
            <w:b w:val="0"/>
          </w:rPr>
          <w:t>https://www.youtube.com/watch?v=wxaQlaOPKmo</w:t>
        </w:r>
      </w:hyperlink>
    </w:p>
    <w:p w14:paraId="3B9E17E7" w14:textId="09DA585C" w:rsidR="00DE1103" w:rsidRDefault="0025452B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2" w:history="1">
        <w:r w:rsidR="00DE1103" w:rsidRPr="00E214C2">
          <w:rPr>
            <w:rStyle w:val="Hyperlink"/>
            <w:b w:val="0"/>
          </w:rPr>
          <w:t>https://www.youtube.com/watch?v=CDP2Ky_ypVo</w:t>
        </w:r>
      </w:hyperlink>
      <w:r w:rsidR="00DE1103">
        <w:rPr>
          <w:b w:val="0"/>
        </w:rPr>
        <w:t xml:space="preserve"> </w:t>
      </w:r>
    </w:p>
    <w:p w14:paraId="187C8263" w14:textId="0E9CCD34" w:rsidR="0016213E" w:rsidRDefault="0025452B" w:rsidP="007A7C3C">
      <w:pPr>
        <w:pStyle w:val="ListParagraph"/>
        <w:numPr>
          <w:ilvl w:val="0"/>
          <w:numId w:val="28"/>
        </w:numPr>
        <w:rPr>
          <w:b w:val="0"/>
        </w:rPr>
      </w:pPr>
      <w:hyperlink r:id="rId13" w:history="1">
        <w:r w:rsidR="00226AB9" w:rsidRPr="00CD3312">
          <w:rPr>
            <w:rStyle w:val="Hyperlink"/>
            <w:b w:val="0"/>
          </w:rPr>
          <w:t>https://www.youtube.com/watch?v=cLE4eSgk-p4</w:t>
        </w:r>
      </w:hyperlink>
      <w:bookmarkEnd w:id="0"/>
      <w:r w:rsidR="00226AB9">
        <w:rPr>
          <w:b w:val="0"/>
        </w:rPr>
        <w:t xml:space="preserve"> </w:t>
      </w:r>
    </w:p>
    <w:p w14:paraId="17751DEE" w14:textId="77777777" w:rsidR="00232E93" w:rsidRPr="00232E93" w:rsidRDefault="00232E93" w:rsidP="00232E93">
      <w:pPr>
        <w:pStyle w:val="ListParagraph"/>
        <w:rPr>
          <w:b w:val="0"/>
        </w:rPr>
      </w:pPr>
    </w:p>
    <w:p w14:paraId="68EBD7B7" w14:textId="77777777" w:rsidR="00937D17" w:rsidRDefault="00937D17" w:rsidP="00937D17">
      <w:pPr>
        <w:pStyle w:val="ListParagraph"/>
        <w:ind w:left="1080"/>
        <w:rPr>
          <w:b w:val="0"/>
        </w:rPr>
      </w:pPr>
    </w:p>
    <w:p w14:paraId="63792944" w14:textId="0B882C07" w:rsidR="00F4638D" w:rsidRDefault="00E4478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The </w:t>
      </w:r>
      <w:r w:rsidR="00937D17">
        <w:rPr>
          <w:b w:val="0"/>
        </w:rPr>
        <w:t>second, third and fourth sections of the paper</w:t>
      </w:r>
      <w:r w:rsidR="003D2C5B">
        <w:rPr>
          <w:b w:val="0"/>
        </w:rPr>
        <w:t xml:space="preserve"> should be labeled</w:t>
      </w:r>
      <w:r w:rsidR="00937D17">
        <w:rPr>
          <w:b w:val="0"/>
        </w:rPr>
        <w:t xml:space="preserve"> in bold print</w:t>
      </w:r>
      <w:r w:rsidR="003D2C5B">
        <w:rPr>
          <w:b w:val="0"/>
        </w:rPr>
        <w:t xml:space="preserve"> as the </w:t>
      </w:r>
      <w:r w:rsidR="00D0619E">
        <w:rPr>
          <w:b w:val="0"/>
        </w:rPr>
        <w:t>“</w:t>
      </w:r>
      <w:r w:rsidR="00D0619E" w:rsidRPr="00937D17">
        <w:rPr>
          <w:bCs/>
        </w:rPr>
        <w:t>Sum</w:t>
      </w:r>
      <w:r w:rsidR="003D2C5B" w:rsidRPr="00937D17">
        <w:rPr>
          <w:bCs/>
        </w:rPr>
        <w:t>mary of the Issue</w:t>
      </w:r>
      <w:r>
        <w:rPr>
          <w:b w:val="0"/>
        </w:rPr>
        <w:t>,” “</w:t>
      </w:r>
      <w:r w:rsidRPr="00937D17">
        <w:rPr>
          <w:bCs/>
        </w:rPr>
        <w:t>Analysis of the Issue</w:t>
      </w:r>
      <w:r>
        <w:rPr>
          <w:b w:val="0"/>
        </w:rPr>
        <w:t>,</w:t>
      </w:r>
      <w:r w:rsidR="00D0619E">
        <w:rPr>
          <w:b w:val="0"/>
        </w:rPr>
        <w:t>”</w:t>
      </w:r>
      <w:r w:rsidR="0028360D">
        <w:rPr>
          <w:b w:val="0"/>
        </w:rPr>
        <w:t xml:space="preserve"> and</w:t>
      </w:r>
      <w:r>
        <w:rPr>
          <w:b w:val="0"/>
        </w:rPr>
        <w:t xml:space="preserve"> “</w:t>
      </w:r>
      <w:r w:rsidRPr="00937D17">
        <w:rPr>
          <w:bCs/>
        </w:rPr>
        <w:t>Suggested Resolve to the Conflict</w:t>
      </w:r>
      <w:r>
        <w:rPr>
          <w:b w:val="0"/>
        </w:rPr>
        <w:t xml:space="preserve">.” </w:t>
      </w:r>
    </w:p>
    <w:p w14:paraId="3A310E57" w14:textId="77777777" w:rsidR="00F4638D" w:rsidRPr="00F4638D" w:rsidRDefault="00F4638D" w:rsidP="00F4638D">
      <w:pPr>
        <w:pStyle w:val="ListParagraph"/>
        <w:rPr>
          <w:b w:val="0"/>
        </w:rPr>
      </w:pPr>
    </w:p>
    <w:p w14:paraId="06FFE405" w14:textId="388FC850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summary shoul</w:t>
      </w:r>
      <w:r w:rsidR="007D0433">
        <w:rPr>
          <w:b w:val="0"/>
        </w:rPr>
        <w:t xml:space="preserve">d be </w:t>
      </w:r>
      <w:r w:rsidR="00937D17">
        <w:rPr>
          <w:b w:val="0"/>
        </w:rPr>
        <w:t>approximately</w:t>
      </w:r>
      <w:r w:rsidR="007D0433">
        <w:rPr>
          <w:b w:val="0"/>
        </w:rPr>
        <w:t xml:space="preserve"> a page in length</w:t>
      </w:r>
      <w:r>
        <w:rPr>
          <w:b w:val="0"/>
        </w:rPr>
        <w:t xml:space="preserve">. The analysis </w:t>
      </w:r>
      <w:r w:rsidR="00E4478E">
        <w:rPr>
          <w:b w:val="0"/>
        </w:rPr>
        <w:t>and the p</w:t>
      </w:r>
      <w:r w:rsidR="00467CF0">
        <w:rPr>
          <w:b w:val="0"/>
        </w:rPr>
        <w:t xml:space="preserve">roposed resolve to the conflict should </w:t>
      </w:r>
      <w:r w:rsidR="00A6758F">
        <w:rPr>
          <w:b w:val="0"/>
        </w:rPr>
        <w:t>“</w:t>
      </w:r>
      <w:r w:rsidR="00467CF0">
        <w:rPr>
          <w:b w:val="0"/>
        </w:rPr>
        <w:t>each</w:t>
      </w:r>
      <w:r w:rsidR="00A6758F">
        <w:rPr>
          <w:b w:val="0"/>
        </w:rPr>
        <w:t>”</w:t>
      </w:r>
      <w:r w:rsidR="00467CF0">
        <w:rPr>
          <w:b w:val="0"/>
        </w:rPr>
        <w:t xml:space="preserve"> be approximately </w:t>
      </w:r>
      <w:r w:rsidR="00937D17">
        <w:rPr>
          <w:b w:val="0"/>
        </w:rPr>
        <w:t xml:space="preserve">one to </w:t>
      </w:r>
      <w:r w:rsidR="00467CF0">
        <w:rPr>
          <w:b w:val="0"/>
        </w:rPr>
        <w:t>two pages in length</w:t>
      </w:r>
      <w:r>
        <w:rPr>
          <w:b w:val="0"/>
        </w:rPr>
        <w:t>.</w:t>
      </w:r>
    </w:p>
    <w:p w14:paraId="21DB4113" w14:textId="77777777" w:rsidR="00D0619E" w:rsidRPr="00D0619E" w:rsidRDefault="00D0619E" w:rsidP="00D0619E">
      <w:pPr>
        <w:pStyle w:val="ListParagraph"/>
        <w:rPr>
          <w:b w:val="0"/>
        </w:rPr>
      </w:pPr>
    </w:p>
    <w:p w14:paraId="735C44A6" w14:textId="06200ADC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The summary sh</w:t>
      </w:r>
      <w:r w:rsidR="00F4638D">
        <w:rPr>
          <w:b w:val="0"/>
        </w:rPr>
        <w:t xml:space="preserve">ould contain </w:t>
      </w:r>
      <w:r>
        <w:rPr>
          <w:b w:val="0"/>
        </w:rPr>
        <w:t>the source</w:t>
      </w:r>
      <w:r w:rsidR="0028360D">
        <w:rPr>
          <w:b w:val="0"/>
        </w:rPr>
        <w:t>s</w:t>
      </w:r>
      <w:r>
        <w:rPr>
          <w:b w:val="0"/>
        </w:rPr>
        <w:t xml:space="preserve"> of the information</w:t>
      </w:r>
      <w:r w:rsidR="00937D17">
        <w:rPr>
          <w:b w:val="0"/>
        </w:rPr>
        <w:t xml:space="preserve"> regarding the conflict</w:t>
      </w:r>
      <w:r>
        <w:rPr>
          <w:b w:val="0"/>
        </w:rPr>
        <w:t>. The sou</w:t>
      </w:r>
      <w:r w:rsidR="0028360D">
        <w:rPr>
          <w:b w:val="0"/>
        </w:rPr>
        <w:t>rces should be placed on a separate</w:t>
      </w:r>
      <w:r>
        <w:rPr>
          <w:b w:val="0"/>
        </w:rPr>
        <w:t xml:space="preserve"> page, which should be labeled as references.</w:t>
      </w:r>
      <w:r w:rsidR="00E4478E">
        <w:rPr>
          <w:b w:val="0"/>
        </w:rPr>
        <w:t xml:space="preserve"> The sources can be from </w:t>
      </w:r>
      <w:r w:rsidR="00A03C88">
        <w:rPr>
          <w:b w:val="0"/>
        </w:rPr>
        <w:t xml:space="preserve">written sources, such as </w:t>
      </w:r>
      <w:r w:rsidR="00E4478E">
        <w:rPr>
          <w:b w:val="0"/>
        </w:rPr>
        <w:t>newspapers, social media, personal communications</w:t>
      </w:r>
      <w:r w:rsidR="00A03C88">
        <w:rPr>
          <w:b w:val="0"/>
        </w:rPr>
        <w:t>, and the like</w:t>
      </w:r>
      <w:r w:rsidR="00E4478E">
        <w:rPr>
          <w:b w:val="0"/>
        </w:rPr>
        <w:t>.</w:t>
      </w:r>
      <w:r w:rsidR="0028360D">
        <w:rPr>
          <w:b w:val="0"/>
        </w:rPr>
        <w:t xml:space="preserve"> You should designate the type for each of the sources.</w:t>
      </w:r>
    </w:p>
    <w:p w14:paraId="35C290D6" w14:textId="77777777" w:rsidR="00D0619E" w:rsidRPr="00D0619E" w:rsidRDefault="00D0619E" w:rsidP="00D0619E">
      <w:pPr>
        <w:pStyle w:val="ListParagraph"/>
        <w:rPr>
          <w:b w:val="0"/>
        </w:rPr>
      </w:pPr>
    </w:p>
    <w:p w14:paraId="043B3764" w14:textId="54FFD268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The analysis </w:t>
      </w:r>
      <w:r w:rsidR="00467CF0">
        <w:rPr>
          <w:b w:val="0"/>
        </w:rPr>
        <w:t xml:space="preserve">and </w:t>
      </w:r>
      <w:r w:rsidR="00E4478E">
        <w:rPr>
          <w:b w:val="0"/>
        </w:rPr>
        <w:t xml:space="preserve">the proposed resolve to the conflict </w:t>
      </w:r>
      <w:r>
        <w:rPr>
          <w:b w:val="0"/>
        </w:rPr>
        <w:t>should be based upon the theories, concepts, and other information that you have gleaned while in this program</w:t>
      </w:r>
      <w:r w:rsidR="004740B5">
        <w:rPr>
          <w:b w:val="0"/>
        </w:rPr>
        <w:t>, particularly in the “Getting Past No Book” and the Politics and Power chapter of the Hoy &amp; Miskel text</w:t>
      </w:r>
      <w:r>
        <w:rPr>
          <w:b w:val="0"/>
        </w:rPr>
        <w:t xml:space="preserve">. Your personal opinions should be included sparingly. </w:t>
      </w:r>
    </w:p>
    <w:p w14:paraId="6EC89C0A" w14:textId="77777777" w:rsidR="00D0619E" w:rsidRPr="00D0619E" w:rsidRDefault="00D0619E" w:rsidP="00D0619E">
      <w:pPr>
        <w:pStyle w:val="ListParagraph"/>
        <w:rPr>
          <w:b w:val="0"/>
        </w:rPr>
      </w:pPr>
    </w:p>
    <w:p w14:paraId="21172BFD" w14:textId="6323A4F8" w:rsidR="00D0619E" w:rsidRDefault="00D0619E" w:rsidP="00D0619E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 xml:space="preserve">An objective of this assignment is to cause you to analyze </w:t>
      </w:r>
      <w:r w:rsidR="00E4478E">
        <w:rPr>
          <w:b w:val="0"/>
        </w:rPr>
        <w:t xml:space="preserve">a current </w:t>
      </w:r>
      <w:r w:rsidR="00463D05">
        <w:rPr>
          <w:b w:val="0"/>
        </w:rPr>
        <w:t xml:space="preserve">local </w:t>
      </w:r>
      <w:r w:rsidR="00E4478E">
        <w:rPr>
          <w:b w:val="0"/>
        </w:rPr>
        <w:t>politi</w:t>
      </w:r>
      <w:r w:rsidR="00266164">
        <w:rPr>
          <w:b w:val="0"/>
        </w:rPr>
        <w:t xml:space="preserve">cal </w:t>
      </w:r>
      <w:r w:rsidR="00FB32AD">
        <w:rPr>
          <w:b w:val="0"/>
        </w:rPr>
        <w:t xml:space="preserve">district/school </w:t>
      </w:r>
      <w:r w:rsidR="00266164">
        <w:rPr>
          <w:b w:val="0"/>
        </w:rPr>
        <w:t>issue</w:t>
      </w:r>
      <w:r>
        <w:rPr>
          <w:b w:val="0"/>
        </w:rPr>
        <w:t xml:space="preserve">, using the knowledge that you </w:t>
      </w:r>
      <w:r w:rsidR="00266164">
        <w:rPr>
          <w:b w:val="0"/>
        </w:rPr>
        <w:t xml:space="preserve">can gain </w:t>
      </w:r>
      <w:r w:rsidR="00937D17">
        <w:rPr>
          <w:b w:val="0"/>
        </w:rPr>
        <w:t>from “Getting Past No” and the “Power and Politics” chapter of the Hoy and Miskel text</w:t>
      </w:r>
      <w:r>
        <w:rPr>
          <w:b w:val="0"/>
        </w:rPr>
        <w:t xml:space="preserve">. </w:t>
      </w:r>
    </w:p>
    <w:p w14:paraId="10FF423C" w14:textId="77777777" w:rsidR="00D0619E" w:rsidRPr="00D0619E" w:rsidRDefault="00D0619E" w:rsidP="00D0619E">
      <w:pPr>
        <w:pStyle w:val="ListParagraph"/>
        <w:rPr>
          <w:b w:val="0"/>
        </w:rPr>
      </w:pPr>
    </w:p>
    <w:p w14:paraId="2B9CA98D" w14:textId="12BADB84" w:rsidR="00A603CD" w:rsidRPr="007E1AD2" w:rsidRDefault="00D0619E" w:rsidP="007E1AD2">
      <w:pPr>
        <w:pStyle w:val="ListParagraph"/>
        <w:numPr>
          <w:ilvl w:val="0"/>
          <w:numId w:val="13"/>
        </w:numPr>
        <w:rPr>
          <w:b w:val="0"/>
        </w:rPr>
      </w:pPr>
      <w:r>
        <w:rPr>
          <w:b w:val="0"/>
        </w:rPr>
        <w:t>T</w:t>
      </w:r>
      <w:r w:rsidR="00E4478E">
        <w:rPr>
          <w:b w:val="0"/>
        </w:rPr>
        <w:t>he assignment is</w:t>
      </w:r>
      <w:r w:rsidR="00937D17">
        <w:rPr>
          <w:b w:val="0"/>
        </w:rPr>
        <w:t xml:space="preserve"> due from Friday, February </w:t>
      </w:r>
      <w:r w:rsidR="007614E3">
        <w:rPr>
          <w:b w:val="0"/>
        </w:rPr>
        <w:t>2</w:t>
      </w:r>
      <w:r w:rsidR="00EE35E8">
        <w:rPr>
          <w:b w:val="0"/>
        </w:rPr>
        <w:t>1</w:t>
      </w:r>
      <w:r w:rsidR="00937D17">
        <w:rPr>
          <w:b w:val="0"/>
        </w:rPr>
        <w:t xml:space="preserve"> to</w:t>
      </w:r>
      <w:r w:rsidR="00AB0744">
        <w:rPr>
          <w:b w:val="0"/>
        </w:rPr>
        <w:t xml:space="preserve"> Monday, February </w:t>
      </w:r>
      <w:r w:rsidR="007614E3">
        <w:rPr>
          <w:b w:val="0"/>
        </w:rPr>
        <w:t>2</w:t>
      </w:r>
      <w:r w:rsidR="00F901EE">
        <w:rPr>
          <w:b w:val="0"/>
        </w:rPr>
        <w:t>4</w:t>
      </w:r>
      <w:r w:rsidR="00BD28E8">
        <w:rPr>
          <w:b w:val="0"/>
        </w:rPr>
        <w:t>.</w:t>
      </w:r>
    </w:p>
    <w:p w14:paraId="34215114" w14:textId="77777777" w:rsidR="00AB36FE" w:rsidRPr="00AB36FE" w:rsidRDefault="00AB36FE" w:rsidP="00AB36FE">
      <w:pPr>
        <w:pStyle w:val="ListParagraph"/>
        <w:ind w:left="1800"/>
        <w:rPr>
          <w:b w:val="0"/>
        </w:rPr>
      </w:pPr>
    </w:p>
    <w:p w14:paraId="7D303159" w14:textId="77777777" w:rsidR="00BA66D8" w:rsidRDefault="008B47B5" w:rsidP="00BA66D8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  <w:i/>
        </w:rPr>
        <w:t>In and out of class s</w:t>
      </w:r>
      <w:r w:rsidR="00516105" w:rsidRPr="00BA66D8">
        <w:rPr>
          <w:b w:val="0"/>
          <w:i/>
        </w:rPr>
        <w:t>urvey project</w:t>
      </w:r>
      <w:r w:rsidR="00516105">
        <w:rPr>
          <w:b w:val="0"/>
        </w:rPr>
        <w:t>:</w:t>
      </w:r>
    </w:p>
    <w:p w14:paraId="3CE20F4E" w14:textId="77777777" w:rsidR="00E274B0" w:rsidRPr="00E274B0" w:rsidRDefault="00E274B0" w:rsidP="00BA66D8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  <w:color w:val="000000"/>
        </w:rPr>
        <w:t>Identification of a political issue and development of a survey:</w:t>
      </w:r>
    </w:p>
    <w:p w14:paraId="4771F36F" w14:textId="4B3989B6" w:rsidR="00BA66D8" w:rsidRPr="00444261" w:rsidRDefault="00BA66D8" w:rsidP="00E274B0">
      <w:pPr>
        <w:pStyle w:val="ListParagraph"/>
        <w:numPr>
          <w:ilvl w:val="0"/>
          <w:numId w:val="21"/>
        </w:numPr>
        <w:rPr>
          <w:b w:val="0"/>
        </w:rPr>
      </w:pPr>
      <w:r w:rsidRPr="00BA66D8">
        <w:rPr>
          <w:b w:val="0"/>
          <w:color w:val="000000"/>
        </w:rPr>
        <w:t xml:space="preserve">Working in groups of </w:t>
      </w:r>
      <w:r w:rsidR="003D2C5B">
        <w:rPr>
          <w:b w:val="0"/>
          <w:color w:val="000000"/>
        </w:rPr>
        <w:t xml:space="preserve">approximately </w:t>
      </w:r>
      <w:r w:rsidRPr="00BA66D8">
        <w:rPr>
          <w:b w:val="0"/>
          <w:color w:val="000000"/>
        </w:rPr>
        <w:t>two, three, or four</w:t>
      </w:r>
      <w:r w:rsidR="00547E43">
        <w:rPr>
          <w:b w:val="0"/>
          <w:color w:val="000000"/>
        </w:rPr>
        <w:t xml:space="preserve"> fellow students</w:t>
      </w:r>
      <w:r w:rsidR="00BD28E8">
        <w:rPr>
          <w:b w:val="0"/>
          <w:color w:val="000000"/>
        </w:rPr>
        <w:t>, you should</w:t>
      </w:r>
      <w:r w:rsidRPr="00BA66D8">
        <w:rPr>
          <w:b w:val="0"/>
          <w:color w:val="000000"/>
        </w:rPr>
        <w:t xml:space="preserve"> col</w:t>
      </w:r>
      <w:r w:rsidR="00E31417">
        <w:rPr>
          <w:b w:val="0"/>
          <w:color w:val="000000"/>
        </w:rPr>
        <w:t>laborate on the creation of a 10</w:t>
      </w:r>
      <w:r w:rsidRPr="00BA66D8">
        <w:rPr>
          <w:b w:val="0"/>
          <w:color w:val="000000"/>
        </w:rPr>
        <w:t>-item</w:t>
      </w:r>
      <w:r w:rsidR="00D86DF0">
        <w:rPr>
          <w:b w:val="0"/>
          <w:color w:val="000000"/>
        </w:rPr>
        <w:t>, easy</w:t>
      </w:r>
      <w:r w:rsidR="00522DCB">
        <w:rPr>
          <w:b w:val="0"/>
          <w:color w:val="000000"/>
        </w:rPr>
        <w:t>-</w:t>
      </w:r>
      <w:r w:rsidR="00D86DF0">
        <w:rPr>
          <w:b w:val="0"/>
          <w:color w:val="000000"/>
        </w:rPr>
        <w:t>to</w:t>
      </w:r>
      <w:r w:rsidR="00522DCB">
        <w:rPr>
          <w:b w:val="0"/>
          <w:color w:val="000000"/>
        </w:rPr>
        <w:t>-</w:t>
      </w:r>
      <w:r w:rsidR="00D86DF0">
        <w:rPr>
          <w:b w:val="0"/>
          <w:color w:val="000000"/>
        </w:rPr>
        <w:t>read</w:t>
      </w:r>
      <w:r w:rsidRPr="00BA66D8">
        <w:rPr>
          <w:b w:val="0"/>
          <w:color w:val="000000"/>
        </w:rPr>
        <w:t xml:space="preserve"> </w:t>
      </w:r>
      <w:r w:rsidR="00522DCB">
        <w:rPr>
          <w:b w:val="0"/>
          <w:color w:val="000000"/>
        </w:rPr>
        <w:t xml:space="preserve">written </w:t>
      </w:r>
      <w:r w:rsidRPr="00BA66D8">
        <w:rPr>
          <w:b w:val="0"/>
          <w:color w:val="000000"/>
        </w:rPr>
        <w:t xml:space="preserve">survey instrument designed to gauge public reaction to a political issue </w:t>
      </w:r>
      <w:r w:rsidRPr="00BA66D8">
        <w:rPr>
          <w:b w:val="0"/>
          <w:bCs/>
          <w:color w:val="000000"/>
        </w:rPr>
        <w:t xml:space="preserve">that has implications for </w:t>
      </w:r>
      <w:r w:rsidR="00D86DF0">
        <w:rPr>
          <w:b w:val="0"/>
          <w:color w:val="000000"/>
        </w:rPr>
        <w:t>a school or</w:t>
      </w:r>
      <w:r w:rsidRPr="00BA66D8">
        <w:rPr>
          <w:b w:val="0"/>
          <w:color w:val="000000"/>
        </w:rPr>
        <w:t xml:space="preserve"> district. </w:t>
      </w:r>
      <w:r w:rsidR="00522DCB">
        <w:rPr>
          <w:b w:val="0"/>
          <w:color w:val="000000"/>
        </w:rPr>
        <w:t>You are encouraged to review publications regarding the development of survey instruments. For example, you might wish to review:</w:t>
      </w:r>
      <w:r w:rsidRPr="00BA66D8">
        <w:rPr>
          <w:b w:val="0"/>
          <w:color w:val="000000"/>
        </w:rPr>
        <w:t xml:space="preserve"> </w:t>
      </w:r>
    </w:p>
    <w:p w14:paraId="113B062D" w14:textId="127D534E" w:rsidR="00444261" w:rsidRDefault="00444261" w:rsidP="00444261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Developing a Survey Instrument, </w:t>
      </w:r>
      <w:hyperlink r:id="rId14" w:history="1">
        <w:r w:rsidRPr="0068697F">
          <w:rPr>
            <w:rStyle w:val="Hyperlink"/>
            <w:b w:val="0"/>
          </w:rPr>
          <w:t>https://njaes.rutgers.edu/evaluation/resources/survey-instrument.php</w:t>
        </w:r>
      </w:hyperlink>
    </w:p>
    <w:p w14:paraId="5B2BEA39" w14:textId="77777777" w:rsidR="00444261" w:rsidRDefault="00444261" w:rsidP="00444261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Sample Surveys, </w:t>
      </w:r>
      <w:hyperlink r:id="rId15" w:history="1">
        <w:r w:rsidRPr="0068697F">
          <w:rPr>
            <w:rStyle w:val="Hyperlink"/>
            <w:b w:val="0"/>
          </w:rPr>
          <w:t>http://www.esourceresearch.org/eSourceBook/SampleSurveys/6DevelopingaSurveyInstrument/tabid/484/Default.aspx</w:t>
        </w:r>
      </w:hyperlink>
      <w:r>
        <w:rPr>
          <w:b w:val="0"/>
        </w:rPr>
        <w:t xml:space="preserve"> </w:t>
      </w:r>
    </w:p>
    <w:p w14:paraId="7964EF71" w14:textId="043AFB78" w:rsidR="00444261" w:rsidRPr="00BA66D8" w:rsidRDefault="00444261" w:rsidP="00444261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How to Design Effective Survey Instruments, </w:t>
      </w:r>
      <w:hyperlink r:id="rId16" w:history="1">
        <w:r w:rsidRPr="0068697F">
          <w:rPr>
            <w:rStyle w:val="Hyperlink"/>
            <w:b w:val="0"/>
          </w:rPr>
          <w:t>https://visionedgemarketing.com/survey-instrument-effective-market-customer-research/</w:t>
        </w:r>
      </w:hyperlink>
      <w:r>
        <w:rPr>
          <w:b w:val="0"/>
        </w:rPr>
        <w:t xml:space="preserve">   </w:t>
      </w:r>
    </w:p>
    <w:p w14:paraId="7994C9D4" w14:textId="3DBE4974" w:rsidR="00BA66D8" w:rsidRPr="00BA66D8" w:rsidRDefault="003D2C5B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  <w:color w:val="000000"/>
        </w:rPr>
        <w:t>The instrument should</w:t>
      </w:r>
      <w:r w:rsidR="00BA66D8" w:rsidRPr="00BA66D8">
        <w:rPr>
          <w:b w:val="0"/>
          <w:color w:val="000000"/>
        </w:rPr>
        <w:t xml:space="preserve"> </w:t>
      </w:r>
      <w:r w:rsidR="00BA66D8" w:rsidRPr="00BA66D8">
        <w:rPr>
          <w:b w:val="0"/>
          <w:bCs/>
          <w:color w:val="000000"/>
        </w:rPr>
        <w:t xml:space="preserve">relate to an important issue of access or equity and yet </w:t>
      </w:r>
      <w:r w:rsidR="00BA66D8" w:rsidRPr="00BA66D8">
        <w:rPr>
          <w:b w:val="0"/>
          <w:color w:val="000000"/>
        </w:rPr>
        <w:t>have some relationship to the</w:t>
      </w:r>
      <w:r w:rsidR="00A7187C">
        <w:rPr>
          <w:b w:val="0"/>
          <w:color w:val="000000"/>
        </w:rPr>
        <w:t xml:space="preserve"> district/</w:t>
      </w:r>
      <w:r w:rsidR="00BA66D8" w:rsidRPr="00BA66D8">
        <w:rPr>
          <w:b w:val="0"/>
          <w:color w:val="000000"/>
        </w:rPr>
        <w:t xml:space="preserve">school and its functioning. </w:t>
      </w:r>
      <w:r w:rsidR="00A607E3">
        <w:rPr>
          <w:b w:val="0"/>
          <w:bCs/>
          <w:color w:val="000000"/>
        </w:rPr>
        <w:t>Examples of i</w:t>
      </w:r>
      <w:r w:rsidR="00BA66D8" w:rsidRPr="00BA66D8">
        <w:rPr>
          <w:b w:val="0"/>
          <w:bCs/>
          <w:color w:val="000000"/>
        </w:rPr>
        <w:t xml:space="preserve">ssues that fit these criteria include: (1) significant achievement gaps; (2) inequities of access (e.g., to </w:t>
      </w:r>
      <w:r w:rsidR="00A7187C">
        <w:rPr>
          <w:b w:val="0"/>
          <w:bCs/>
          <w:color w:val="000000"/>
        </w:rPr>
        <w:t>district/</w:t>
      </w:r>
      <w:r w:rsidR="00BA66D8" w:rsidRPr="00BA66D8">
        <w:rPr>
          <w:b w:val="0"/>
          <w:bCs/>
          <w:color w:val="000000"/>
        </w:rPr>
        <w:t xml:space="preserve">school programs) based on race, class, or gender; (3) </w:t>
      </w:r>
      <w:r w:rsidR="00A7187C">
        <w:rPr>
          <w:b w:val="0"/>
          <w:bCs/>
          <w:color w:val="000000"/>
        </w:rPr>
        <w:t>district/</w:t>
      </w:r>
      <w:r w:rsidR="00BA66D8" w:rsidRPr="00BA66D8">
        <w:rPr>
          <w:b w:val="0"/>
          <w:bCs/>
          <w:color w:val="000000"/>
        </w:rPr>
        <w:t xml:space="preserve">school consolidation; (4) </w:t>
      </w:r>
      <w:r w:rsidR="00A7187C">
        <w:rPr>
          <w:b w:val="0"/>
          <w:bCs/>
          <w:color w:val="000000"/>
        </w:rPr>
        <w:t>district/</w:t>
      </w:r>
      <w:r w:rsidR="00BA66D8" w:rsidRPr="00BA66D8">
        <w:rPr>
          <w:b w:val="0"/>
          <w:bCs/>
          <w:color w:val="000000"/>
        </w:rPr>
        <w:t>school funding</w:t>
      </w:r>
      <w:r w:rsidR="00444261">
        <w:rPr>
          <w:b w:val="0"/>
          <w:bCs/>
          <w:color w:val="000000"/>
        </w:rPr>
        <w:t>, or (5) the like</w:t>
      </w:r>
      <w:r w:rsidR="00BA66D8" w:rsidRPr="00BA66D8">
        <w:rPr>
          <w:b w:val="0"/>
          <w:bCs/>
          <w:color w:val="000000"/>
        </w:rPr>
        <w:t xml:space="preserve">. </w:t>
      </w:r>
    </w:p>
    <w:p w14:paraId="5C0FC86B" w14:textId="0501D9DA" w:rsidR="00BA66D8" w:rsidRPr="00BA66D8" w:rsidRDefault="00BA66D8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  <w:bCs/>
          <w:color w:val="000000"/>
        </w:rPr>
        <w:t>Each group should seek</w:t>
      </w:r>
      <w:r w:rsidR="00341171">
        <w:rPr>
          <w:b w:val="0"/>
          <w:bCs/>
          <w:color w:val="000000"/>
        </w:rPr>
        <w:t>, in writing</w:t>
      </w:r>
      <w:r w:rsidR="00414739">
        <w:rPr>
          <w:b w:val="0"/>
          <w:bCs/>
          <w:color w:val="000000"/>
        </w:rPr>
        <w:t xml:space="preserve"> (e.g. email)</w:t>
      </w:r>
      <w:r w:rsidR="00341171">
        <w:rPr>
          <w:b w:val="0"/>
          <w:bCs/>
          <w:color w:val="000000"/>
        </w:rPr>
        <w:t>,</w:t>
      </w:r>
      <w:r>
        <w:rPr>
          <w:b w:val="0"/>
          <w:bCs/>
          <w:color w:val="000000"/>
        </w:rPr>
        <w:t xml:space="preserve"> </w:t>
      </w:r>
      <w:r w:rsidRPr="00BA66D8">
        <w:rPr>
          <w:b w:val="0"/>
          <w:bCs/>
          <w:color w:val="000000"/>
        </w:rPr>
        <w:t>instructor approval for the issue it selects</w:t>
      </w:r>
      <w:r>
        <w:rPr>
          <w:b w:val="0"/>
          <w:bCs/>
          <w:color w:val="000000"/>
        </w:rPr>
        <w:t>.</w:t>
      </w:r>
    </w:p>
    <w:p w14:paraId="64889B31" w14:textId="77777777" w:rsidR="003D2C5B" w:rsidRPr="003D2C5B" w:rsidRDefault="00341171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</w:rPr>
        <w:t>For that matter</w:t>
      </w:r>
      <w:r w:rsidR="003D2C5B">
        <w:rPr>
          <w:b w:val="0"/>
        </w:rPr>
        <w:t>, the principal of the school community</w:t>
      </w:r>
      <w:r>
        <w:rPr>
          <w:b w:val="0"/>
        </w:rPr>
        <w:t>,</w:t>
      </w:r>
      <w:r w:rsidR="003D2C5B">
        <w:rPr>
          <w:b w:val="0"/>
        </w:rPr>
        <w:t xml:space="preserve"> in which the survey is conduct</w:t>
      </w:r>
      <w:r>
        <w:rPr>
          <w:b w:val="0"/>
        </w:rPr>
        <w:t>ed, should be notified in writing and should provide approval for the project</w:t>
      </w:r>
      <w:r w:rsidR="003D2C5B">
        <w:rPr>
          <w:b w:val="0"/>
        </w:rPr>
        <w:t>.</w:t>
      </w:r>
    </w:p>
    <w:p w14:paraId="67B69D56" w14:textId="77777777" w:rsidR="00BA66D8" w:rsidRPr="00BA66D8" w:rsidRDefault="00BA66D8" w:rsidP="00BA66D8">
      <w:pPr>
        <w:pStyle w:val="ListParagraph"/>
        <w:numPr>
          <w:ilvl w:val="0"/>
          <w:numId w:val="20"/>
        </w:numPr>
        <w:rPr>
          <w:b w:val="0"/>
        </w:rPr>
      </w:pPr>
      <w:r>
        <w:rPr>
          <w:b w:val="0"/>
          <w:color w:val="000000"/>
        </w:rPr>
        <w:t>Although more than one candidate</w:t>
      </w:r>
      <w:r w:rsidRPr="00BA66D8">
        <w:rPr>
          <w:b w:val="0"/>
          <w:color w:val="000000"/>
        </w:rPr>
        <w:t xml:space="preserve"> will work on the project, data regarding j</w:t>
      </w:r>
      <w:r w:rsidR="003D2C5B">
        <w:rPr>
          <w:b w:val="0"/>
          <w:color w:val="000000"/>
        </w:rPr>
        <w:t>ust one</w:t>
      </w:r>
      <w:r w:rsidR="00021256">
        <w:rPr>
          <w:b w:val="0"/>
          <w:color w:val="000000"/>
        </w:rPr>
        <w:t xml:space="preserve"> school-</w:t>
      </w:r>
      <w:r w:rsidRPr="00BA66D8">
        <w:rPr>
          <w:b w:val="0"/>
          <w:color w:val="000000"/>
        </w:rPr>
        <w:t>communit</w:t>
      </w:r>
      <w:r w:rsidR="003D2C5B">
        <w:rPr>
          <w:b w:val="0"/>
          <w:color w:val="000000"/>
        </w:rPr>
        <w:t>y will be pursued</w:t>
      </w:r>
      <w:r>
        <w:rPr>
          <w:b w:val="0"/>
          <w:color w:val="000000"/>
        </w:rPr>
        <w:t>.</w:t>
      </w:r>
    </w:p>
    <w:p w14:paraId="63BED3B7" w14:textId="77777777" w:rsidR="00BA66D8" w:rsidRPr="00BA66D8" w:rsidRDefault="00BA66D8" w:rsidP="00BA66D8">
      <w:pPr>
        <w:pStyle w:val="ListParagraph"/>
        <w:ind w:left="1080"/>
        <w:rPr>
          <w:b w:val="0"/>
        </w:rPr>
      </w:pPr>
    </w:p>
    <w:p w14:paraId="2ACD0DC4" w14:textId="77777777" w:rsidR="00E274B0" w:rsidRPr="00E274B0" w:rsidRDefault="00E274B0" w:rsidP="00BA66D8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  <w:color w:val="000000"/>
        </w:rPr>
        <w:t>Administration of the survey:</w:t>
      </w:r>
    </w:p>
    <w:p w14:paraId="1795DC77" w14:textId="0E0742F1" w:rsidR="008E5870" w:rsidRPr="008E5870" w:rsidRDefault="00BA66D8" w:rsidP="00E274B0">
      <w:pPr>
        <w:pStyle w:val="ListParagraph"/>
        <w:numPr>
          <w:ilvl w:val="0"/>
          <w:numId w:val="22"/>
        </w:numPr>
        <w:rPr>
          <w:b w:val="0"/>
        </w:rPr>
      </w:pPr>
      <w:r w:rsidRPr="00BA66D8">
        <w:rPr>
          <w:b w:val="0"/>
          <w:color w:val="000000"/>
        </w:rPr>
        <w:t>Ad</w:t>
      </w:r>
      <w:r w:rsidR="00E31417">
        <w:rPr>
          <w:b w:val="0"/>
          <w:color w:val="000000"/>
        </w:rPr>
        <w:t>minister the survey to approximately 25</w:t>
      </w:r>
      <w:r w:rsidRPr="00BA66D8">
        <w:rPr>
          <w:b w:val="0"/>
          <w:bCs/>
          <w:color w:val="000000"/>
        </w:rPr>
        <w:t xml:space="preserve"> </w:t>
      </w:r>
      <w:r w:rsidRPr="00BA66D8">
        <w:rPr>
          <w:b w:val="0"/>
          <w:color w:val="000000"/>
        </w:rPr>
        <w:t>people in the district</w:t>
      </w:r>
      <w:r w:rsidR="00A7187C">
        <w:rPr>
          <w:b w:val="0"/>
          <w:color w:val="000000"/>
        </w:rPr>
        <w:t>,</w:t>
      </w:r>
      <w:r w:rsidRPr="00BA66D8">
        <w:rPr>
          <w:b w:val="0"/>
          <w:color w:val="000000"/>
        </w:rPr>
        <w:t xml:space="preserve"> who are not school</w:t>
      </w:r>
      <w:r>
        <w:rPr>
          <w:b w:val="0"/>
          <w:color w:val="000000"/>
        </w:rPr>
        <w:t xml:space="preserve"> </w:t>
      </w:r>
      <w:r w:rsidRPr="00BA66D8">
        <w:rPr>
          <w:b w:val="0"/>
          <w:color w:val="000000"/>
        </w:rPr>
        <w:t xml:space="preserve">employees or students.  </w:t>
      </w:r>
    </w:p>
    <w:p w14:paraId="6B3786E9" w14:textId="77777777" w:rsidR="00E274B0" w:rsidRPr="00E274B0" w:rsidRDefault="008E5870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t>Each member of the group should be involved in the administration of the survey.</w:t>
      </w:r>
    </w:p>
    <w:p w14:paraId="4C3F9600" w14:textId="77777777" w:rsidR="00BA66D8" w:rsidRPr="003D2C5B" w:rsidRDefault="00E274B0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t>The r</w:t>
      </w:r>
      <w:r w:rsidR="00BA66D8" w:rsidRPr="00BA66D8">
        <w:rPr>
          <w:b w:val="0"/>
          <w:color w:val="000000"/>
        </w:rPr>
        <w:t>espondents</w:t>
      </w:r>
      <w:r w:rsidR="00302150">
        <w:rPr>
          <w:b w:val="0"/>
          <w:color w:val="000000"/>
        </w:rPr>
        <w:t xml:space="preserve"> to the survey</w:t>
      </w:r>
      <w:r w:rsidR="00BA66D8" w:rsidRPr="00BA66D8">
        <w:rPr>
          <w:b w:val="0"/>
          <w:color w:val="000000"/>
        </w:rPr>
        <w:t xml:space="preserve"> must be age 18 or over.  </w:t>
      </w:r>
    </w:p>
    <w:p w14:paraId="671261C9" w14:textId="5E421A1B" w:rsidR="0059797E" w:rsidRPr="0059797E" w:rsidRDefault="00E31417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lastRenderedPageBreak/>
        <w:t xml:space="preserve">One way to administer the survey is to request folks in a public place, such as the entrance to a mall, grocery store, </w:t>
      </w:r>
      <w:r w:rsidR="00341171">
        <w:rPr>
          <w:b w:val="0"/>
          <w:color w:val="000000"/>
        </w:rPr>
        <w:t xml:space="preserve">or </w:t>
      </w:r>
      <w:r>
        <w:rPr>
          <w:b w:val="0"/>
          <w:color w:val="000000"/>
        </w:rPr>
        <w:t>post office, to complete</w:t>
      </w:r>
      <w:r w:rsidR="00D86DF0">
        <w:rPr>
          <w:b w:val="0"/>
          <w:color w:val="000000"/>
        </w:rPr>
        <w:t xml:space="preserve"> the survey. </w:t>
      </w:r>
      <w:r w:rsidR="00CF01C9">
        <w:rPr>
          <w:b w:val="0"/>
          <w:color w:val="000000"/>
        </w:rPr>
        <w:t>However</w:t>
      </w:r>
      <w:r w:rsidR="00D86DF0">
        <w:rPr>
          <w:b w:val="0"/>
          <w:color w:val="000000"/>
        </w:rPr>
        <w:t>, you should</w:t>
      </w:r>
      <w:r>
        <w:rPr>
          <w:b w:val="0"/>
          <w:color w:val="000000"/>
        </w:rPr>
        <w:t xml:space="preserve"> obtain</w:t>
      </w:r>
      <w:r w:rsidR="00A7187C">
        <w:rPr>
          <w:b w:val="0"/>
          <w:color w:val="000000"/>
        </w:rPr>
        <w:t>,</w:t>
      </w:r>
      <w:r>
        <w:rPr>
          <w:b w:val="0"/>
          <w:color w:val="000000"/>
        </w:rPr>
        <w:t xml:space="preserve"> in advance</w:t>
      </w:r>
      <w:r w:rsidR="00D86DF0">
        <w:rPr>
          <w:b w:val="0"/>
          <w:color w:val="000000"/>
        </w:rPr>
        <w:t>,</w:t>
      </w:r>
      <w:r>
        <w:rPr>
          <w:b w:val="0"/>
          <w:color w:val="000000"/>
        </w:rPr>
        <w:t xml:space="preserve"> the permission of the person in charge of the business or organization.</w:t>
      </w:r>
    </w:p>
    <w:p w14:paraId="3E6A537E" w14:textId="0AB94178" w:rsidR="003D2C5B" w:rsidRPr="00BA66D8" w:rsidRDefault="0059797E" w:rsidP="00E274B0">
      <w:pPr>
        <w:pStyle w:val="ListParagraph"/>
        <w:numPr>
          <w:ilvl w:val="0"/>
          <w:numId w:val="22"/>
        </w:numPr>
        <w:rPr>
          <w:b w:val="0"/>
        </w:rPr>
      </w:pPr>
      <w:r>
        <w:rPr>
          <w:b w:val="0"/>
          <w:color w:val="000000"/>
        </w:rPr>
        <w:t>You are encouraged to avoid gleaning reactions to the survey via email.</w:t>
      </w:r>
      <w:r w:rsidR="00E31417">
        <w:rPr>
          <w:b w:val="0"/>
          <w:color w:val="000000"/>
        </w:rPr>
        <w:t xml:space="preserve"> </w:t>
      </w:r>
    </w:p>
    <w:p w14:paraId="1011EC48" w14:textId="77777777" w:rsidR="00BA66D8" w:rsidRPr="00BA66D8" w:rsidRDefault="00BA66D8" w:rsidP="00BA66D8">
      <w:pPr>
        <w:pStyle w:val="ListParagraph"/>
        <w:rPr>
          <w:b w:val="0"/>
          <w:color w:val="000000"/>
        </w:rPr>
      </w:pPr>
    </w:p>
    <w:p w14:paraId="1AA24207" w14:textId="77777777" w:rsidR="00E274B0" w:rsidRPr="00E274B0" w:rsidRDefault="00E274B0" w:rsidP="00BA66D8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Analysis of the results:</w:t>
      </w:r>
    </w:p>
    <w:p w14:paraId="5DCBBF0A" w14:textId="77777777" w:rsidR="00E274B0" w:rsidRPr="00E274B0" w:rsidRDefault="00BA66D8" w:rsidP="00E274B0">
      <w:pPr>
        <w:pStyle w:val="ListParagraph"/>
        <w:numPr>
          <w:ilvl w:val="0"/>
          <w:numId w:val="23"/>
        </w:numPr>
        <w:rPr>
          <w:b w:val="0"/>
        </w:rPr>
      </w:pPr>
      <w:r w:rsidRPr="00BA66D8">
        <w:rPr>
          <w:b w:val="0"/>
          <w:color w:val="000000"/>
        </w:rPr>
        <w:t xml:space="preserve">Analyze the results of the survey.  </w:t>
      </w:r>
    </w:p>
    <w:p w14:paraId="6C6CBAD2" w14:textId="5EFB7151" w:rsidR="00BA66D8" w:rsidRPr="00BA66D8" w:rsidRDefault="00BA66D8" w:rsidP="00E274B0">
      <w:pPr>
        <w:pStyle w:val="ListParagraph"/>
        <w:numPr>
          <w:ilvl w:val="0"/>
          <w:numId w:val="23"/>
        </w:numPr>
        <w:rPr>
          <w:b w:val="0"/>
        </w:rPr>
      </w:pPr>
      <w:r w:rsidRPr="00BA66D8">
        <w:rPr>
          <w:b w:val="0"/>
          <w:color w:val="000000"/>
        </w:rPr>
        <w:t xml:space="preserve">Because one </w:t>
      </w:r>
      <w:r>
        <w:rPr>
          <w:b w:val="0"/>
          <w:color w:val="000000"/>
        </w:rPr>
        <w:t xml:space="preserve">or more </w:t>
      </w:r>
      <w:r w:rsidR="00E31417">
        <w:rPr>
          <w:b w:val="0"/>
          <w:color w:val="000000"/>
        </w:rPr>
        <w:t>of the participants will be</w:t>
      </w:r>
      <w:r w:rsidRPr="00BA66D8">
        <w:rPr>
          <w:b w:val="0"/>
          <w:color w:val="000000"/>
        </w:rPr>
        <w:t xml:space="preserve"> from outside the district, an “insider</w:t>
      </w:r>
      <w:r w:rsidR="005B3754">
        <w:rPr>
          <w:b w:val="0"/>
          <w:color w:val="000000"/>
        </w:rPr>
        <w:t>/</w:t>
      </w:r>
      <w:r w:rsidRPr="00BA66D8">
        <w:rPr>
          <w:b w:val="0"/>
          <w:color w:val="000000"/>
        </w:rPr>
        <w:t>outsider” perspective is possible</w:t>
      </w:r>
      <w:r w:rsidR="002131F9">
        <w:rPr>
          <w:b w:val="0"/>
          <w:color w:val="000000"/>
        </w:rPr>
        <w:t>, which should be labeled accordingly</w:t>
      </w:r>
      <w:r w:rsidRPr="00BA66D8">
        <w:rPr>
          <w:b w:val="0"/>
          <w:color w:val="000000"/>
        </w:rPr>
        <w:t xml:space="preserve">. </w:t>
      </w:r>
      <w:r w:rsidRPr="00BA66D8">
        <w:rPr>
          <w:b w:val="0"/>
          <w:bCs/>
          <w:color w:val="000000"/>
        </w:rPr>
        <w:t>The analysis should focus on commonly held perspectives, "outlier" perspectives, and differences in the persp</w:t>
      </w:r>
      <w:r w:rsidR="006D2B51">
        <w:rPr>
          <w:b w:val="0"/>
          <w:bCs/>
          <w:color w:val="000000"/>
        </w:rPr>
        <w:t xml:space="preserve">ectives of the members of the various </w:t>
      </w:r>
      <w:r w:rsidRPr="00BA66D8">
        <w:rPr>
          <w:b w:val="0"/>
          <w:bCs/>
          <w:color w:val="000000"/>
        </w:rPr>
        <w:t>community constituencies, agencies, and organizations.</w:t>
      </w:r>
    </w:p>
    <w:p w14:paraId="2248027A" w14:textId="77777777" w:rsidR="00BA66D8" w:rsidRPr="00BA66D8" w:rsidRDefault="00BA66D8" w:rsidP="00BA66D8">
      <w:pPr>
        <w:pStyle w:val="ListParagraph"/>
        <w:rPr>
          <w:b w:val="0"/>
          <w:color w:val="000000"/>
        </w:rPr>
      </w:pPr>
    </w:p>
    <w:p w14:paraId="3F93C349" w14:textId="77777777" w:rsidR="00E274B0" w:rsidRPr="00E274B0" w:rsidRDefault="00E274B0" w:rsidP="00E274B0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  <w:color w:val="000000"/>
        </w:rPr>
        <w:t>Written report:</w:t>
      </w:r>
    </w:p>
    <w:p w14:paraId="22B78D81" w14:textId="2FDB8E2C" w:rsidR="00E274B0" w:rsidRPr="00E274B0" w:rsidRDefault="00BA66D8" w:rsidP="00E274B0">
      <w:pPr>
        <w:pStyle w:val="ListParagraph"/>
        <w:numPr>
          <w:ilvl w:val="0"/>
          <w:numId w:val="24"/>
        </w:numPr>
        <w:rPr>
          <w:b w:val="0"/>
        </w:rPr>
      </w:pPr>
      <w:r w:rsidRPr="00BA66D8">
        <w:rPr>
          <w:b w:val="0"/>
          <w:color w:val="000000"/>
        </w:rPr>
        <w:t>D</w:t>
      </w:r>
      <w:r w:rsidRPr="00BA66D8">
        <w:rPr>
          <w:b w:val="0"/>
          <w:bCs/>
          <w:color w:val="000000"/>
        </w:rPr>
        <w:t xml:space="preserve">evelop </w:t>
      </w:r>
      <w:r w:rsidR="00E274B0">
        <w:rPr>
          <w:b w:val="0"/>
          <w:color w:val="000000"/>
        </w:rPr>
        <w:t>a written report of the results</w:t>
      </w:r>
      <w:r w:rsidR="00AD7727">
        <w:rPr>
          <w:b w:val="0"/>
          <w:color w:val="000000"/>
        </w:rPr>
        <w:t>, which should be labeled in bold print “</w:t>
      </w:r>
      <w:r w:rsidR="00AD7727" w:rsidRPr="00AD7727">
        <w:rPr>
          <w:bCs/>
          <w:color w:val="000000"/>
        </w:rPr>
        <w:t>Identification. Examination, and Analysis of a District Political Issue</w:t>
      </w:r>
      <w:r w:rsidR="00E274B0">
        <w:rPr>
          <w:b w:val="0"/>
          <w:color w:val="000000"/>
        </w:rPr>
        <w:t>.</w:t>
      </w:r>
      <w:r w:rsidR="00AD7727">
        <w:rPr>
          <w:b w:val="0"/>
          <w:color w:val="000000"/>
        </w:rPr>
        <w:t>”</w:t>
      </w:r>
    </w:p>
    <w:p w14:paraId="76BC5A5D" w14:textId="1B4EB6BD" w:rsidR="00BA66D8" w:rsidRPr="008E5870" w:rsidRDefault="008B47B5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color w:val="000000"/>
        </w:rPr>
        <w:t>The report should</w:t>
      </w:r>
      <w:r w:rsidR="002131F9">
        <w:rPr>
          <w:b w:val="0"/>
          <w:color w:val="000000"/>
        </w:rPr>
        <w:t xml:space="preserve"> include</w:t>
      </w:r>
      <w:r w:rsidR="00ED3782">
        <w:rPr>
          <w:b w:val="0"/>
          <w:color w:val="000000"/>
        </w:rPr>
        <w:t xml:space="preserve"> and should be labeled in bold print </w:t>
      </w:r>
      <w:r w:rsidR="00026847">
        <w:rPr>
          <w:b w:val="0"/>
          <w:color w:val="000000"/>
        </w:rPr>
        <w:t>with the following sections. They are</w:t>
      </w:r>
      <w:r w:rsidR="00563B6C">
        <w:rPr>
          <w:b w:val="0"/>
          <w:color w:val="000000"/>
        </w:rPr>
        <w:t xml:space="preserve"> (1) </w:t>
      </w:r>
      <w:r w:rsidR="00ED3782">
        <w:rPr>
          <w:bCs/>
          <w:color w:val="000000"/>
        </w:rPr>
        <w:t>I</w:t>
      </w:r>
      <w:r w:rsidR="00563B6C" w:rsidRPr="00ED3782">
        <w:rPr>
          <w:bCs/>
          <w:color w:val="000000"/>
        </w:rPr>
        <w:t xml:space="preserve">dentification of </w:t>
      </w:r>
      <w:r w:rsidR="00212123">
        <w:rPr>
          <w:bCs/>
          <w:color w:val="000000"/>
        </w:rPr>
        <w:t>the</w:t>
      </w:r>
      <w:r w:rsidR="00ED3782">
        <w:rPr>
          <w:bCs/>
          <w:color w:val="000000"/>
        </w:rPr>
        <w:t xml:space="preserve"> </w:t>
      </w:r>
      <w:r w:rsidR="00563B6C" w:rsidRPr="00ED3782">
        <w:rPr>
          <w:bCs/>
          <w:color w:val="000000"/>
        </w:rPr>
        <w:t>problem</w:t>
      </w:r>
      <w:r w:rsidR="00563B6C">
        <w:rPr>
          <w:b w:val="0"/>
          <w:color w:val="000000"/>
        </w:rPr>
        <w:t xml:space="preserve">; (2) </w:t>
      </w:r>
      <w:r w:rsidR="00ED3782" w:rsidRPr="00ED3782">
        <w:rPr>
          <w:bCs/>
          <w:color w:val="000000"/>
        </w:rPr>
        <w:t>I</w:t>
      </w:r>
      <w:r w:rsidR="00563B6C" w:rsidRPr="00ED3782">
        <w:rPr>
          <w:bCs/>
          <w:color w:val="000000"/>
        </w:rPr>
        <w:t xml:space="preserve">dentification of </w:t>
      </w:r>
      <w:r w:rsidR="00BA66D8" w:rsidRPr="00ED3782">
        <w:rPr>
          <w:bCs/>
          <w:color w:val="000000"/>
        </w:rPr>
        <w:t>possible solution</w:t>
      </w:r>
      <w:r w:rsidR="00ED3782">
        <w:rPr>
          <w:bCs/>
          <w:color w:val="000000"/>
        </w:rPr>
        <w:t xml:space="preserve"> to the problem</w:t>
      </w:r>
      <w:r w:rsidR="00BA66D8" w:rsidRPr="00E274B0">
        <w:rPr>
          <w:b w:val="0"/>
          <w:color w:val="000000"/>
        </w:rPr>
        <w:t>; (3)</w:t>
      </w:r>
      <w:r w:rsidR="00BA66D8" w:rsidRPr="00ED3782">
        <w:rPr>
          <w:bCs/>
          <w:color w:val="000000"/>
        </w:rPr>
        <w:t xml:space="preserve"> </w:t>
      </w:r>
      <w:r w:rsidR="00ED3782" w:rsidRPr="00ED3782">
        <w:rPr>
          <w:bCs/>
          <w:color w:val="000000"/>
        </w:rPr>
        <w:t>I</w:t>
      </w:r>
      <w:r w:rsidR="00563B6C" w:rsidRPr="00ED3782">
        <w:rPr>
          <w:bCs/>
          <w:color w:val="000000"/>
        </w:rPr>
        <w:t>dentification of</w:t>
      </w:r>
      <w:r w:rsidR="00BA66D8" w:rsidRPr="00ED3782">
        <w:rPr>
          <w:bCs/>
          <w:color w:val="000000"/>
        </w:rPr>
        <w:t xml:space="preserve"> possible implementation steps toward a solution, including efforts to access and augment community resources</w:t>
      </w:r>
      <w:r w:rsidR="00BA66D8" w:rsidRPr="00E274B0">
        <w:rPr>
          <w:b w:val="0"/>
          <w:color w:val="000000"/>
        </w:rPr>
        <w:t xml:space="preserve">; </w:t>
      </w:r>
      <w:r w:rsidR="00563B6C">
        <w:rPr>
          <w:b w:val="0"/>
          <w:bCs/>
          <w:color w:val="000000"/>
        </w:rPr>
        <w:t>(</w:t>
      </w:r>
      <w:r w:rsidR="00ED3782">
        <w:rPr>
          <w:b w:val="0"/>
          <w:bCs/>
          <w:color w:val="000000"/>
        </w:rPr>
        <w:t>4</w:t>
      </w:r>
      <w:r w:rsidR="00563B6C">
        <w:rPr>
          <w:b w:val="0"/>
          <w:bCs/>
          <w:color w:val="000000"/>
        </w:rPr>
        <w:t xml:space="preserve">) </w:t>
      </w:r>
      <w:r w:rsidR="00212123">
        <w:rPr>
          <w:color w:val="000000"/>
        </w:rPr>
        <w:t>P</w:t>
      </w:r>
      <w:r w:rsidR="00563B6C" w:rsidRPr="00ED3782">
        <w:rPr>
          <w:color w:val="000000"/>
        </w:rPr>
        <w:t>rovision of</w:t>
      </w:r>
      <w:r w:rsidR="00BA66D8" w:rsidRPr="00ED3782">
        <w:rPr>
          <w:color w:val="000000"/>
        </w:rPr>
        <w:t xml:space="preserve"> a list of "next steps" for on-going cross-community and interagency collaboration</w:t>
      </w:r>
      <w:r w:rsidR="00ED3782">
        <w:rPr>
          <w:b w:val="0"/>
          <w:bCs/>
          <w:color w:val="000000"/>
        </w:rPr>
        <w:t xml:space="preserve"> and (5) </w:t>
      </w:r>
      <w:r w:rsidR="00ED3782" w:rsidRPr="00ED3782">
        <w:rPr>
          <w:color w:val="000000"/>
        </w:rPr>
        <w:t>A</w:t>
      </w:r>
      <w:r w:rsidR="00BA66D8" w:rsidRPr="00ED3782">
        <w:rPr>
          <w:color w:val="000000"/>
        </w:rPr>
        <w:t xml:space="preserve"> plan for sharing the information, through a public re</w:t>
      </w:r>
      <w:r w:rsidR="00563B6C" w:rsidRPr="00ED3782">
        <w:rPr>
          <w:color w:val="000000"/>
        </w:rPr>
        <w:t>lations strategy, with the greater</w:t>
      </w:r>
      <w:r w:rsidR="00BA66D8" w:rsidRPr="00ED3782">
        <w:rPr>
          <w:color w:val="000000"/>
        </w:rPr>
        <w:t xml:space="preserve"> community</w:t>
      </w:r>
      <w:r w:rsidR="00BA66D8" w:rsidRPr="00E274B0">
        <w:rPr>
          <w:b w:val="0"/>
          <w:bCs/>
          <w:color w:val="000000"/>
        </w:rPr>
        <w:t>.</w:t>
      </w:r>
    </w:p>
    <w:p w14:paraId="32E38D15" w14:textId="75B6E906" w:rsidR="008E5870" w:rsidRPr="00D32D97" w:rsidRDefault="008E5870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bCs/>
          <w:color w:val="000000"/>
        </w:rPr>
        <w:t xml:space="preserve">Each of the </w:t>
      </w:r>
      <w:r w:rsidR="00ED3782">
        <w:rPr>
          <w:b w:val="0"/>
          <w:bCs/>
          <w:color w:val="000000"/>
        </w:rPr>
        <w:t>five</w:t>
      </w:r>
      <w:r>
        <w:rPr>
          <w:b w:val="0"/>
          <w:bCs/>
          <w:color w:val="000000"/>
        </w:rPr>
        <w:t xml:space="preserve"> sections should be labeled in </w:t>
      </w:r>
      <w:r w:rsidRPr="00ED3782">
        <w:rPr>
          <w:color w:val="000000"/>
        </w:rPr>
        <w:t>bold</w:t>
      </w:r>
      <w:r>
        <w:rPr>
          <w:b w:val="0"/>
          <w:bCs/>
          <w:color w:val="000000"/>
        </w:rPr>
        <w:t xml:space="preserve"> print.</w:t>
      </w:r>
    </w:p>
    <w:p w14:paraId="5EA83CAA" w14:textId="3A18484E" w:rsidR="0070176D" w:rsidRDefault="00023CA7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Each section should be </w:t>
      </w:r>
      <w:r w:rsidR="00AD7727">
        <w:rPr>
          <w:b w:val="0"/>
        </w:rPr>
        <w:t>a half to a</w:t>
      </w:r>
      <w:r w:rsidR="00026847">
        <w:rPr>
          <w:b w:val="0"/>
        </w:rPr>
        <w:t xml:space="preserve"> full</w:t>
      </w:r>
      <w:r>
        <w:rPr>
          <w:b w:val="0"/>
        </w:rPr>
        <w:t xml:space="preserve"> page in length, with the entire paper being </w:t>
      </w:r>
      <w:r w:rsidR="00ED3782">
        <w:rPr>
          <w:b w:val="0"/>
        </w:rPr>
        <w:t>approximately</w:t>
      </w:r>
      <w:r w:rsidR="000475F0">
        <w:rPr>
          <w:b w:val="0"/>
        </w:rPr>
        <w:t xml:space="preserve"> three to</w:t>
      </w:r>
      <w:r>
        <w:rPr>
          <w:b w:val="0"/>
        </w:rPr>
        <w:t xml:space="preserve"> </w:t>
      </w:r>
      <w:r w:rsidR="00ED3782">
        <w:rPr>
          <w:b w:val="0"/>
        </w:rPr>
        <w:t>five</w:t>
      </w:r>
      <w:r>
        <w:rPr>
          <w:b w:val="0"/>
        </w:rPr>
        <w:t xml:space="preserve"> pages</w:t>
      </w:r>
      <w:r w:rsidR="00ED3782">
        <w:rPr>
          <w:b w:val="0"/>
        </w:rPr>
        <w:t xml:space="preserve"> in length</w:t>
      </w:r>
      <w:r>
        <w:rPr>
          <w:b w:val="0"/>
        </w:rPr>
        <w:t>.</w:t>
      </w:r>
    </w:p>
    <w:p w14:paraId="772C1E05" w14:textId="77777777" w:rsidR="00ED2BD9" w:rsidRPr="0070176D" w:rsidRDefault="00ED2BD9" w:rsidP="00ED2BD9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The report should be </w:t>
      </w:r>
      <w:r w:rsidRPr="00FE4444">
        <w:t>double-spaced, Times-New Roman-12 summary</w:t>
      </w:r>
    </w:p>
    <w:p w14:paraId="7288A4F8" w14:textId="1F4F7FCC" w:rsidR="00D32D97" w:rsidRPr="00E31417" w:rsidRDefault="00D32D97" w:rsidP="00E274B0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bCs/>
          <w:color w:val="000000"/>
        </w:rPr>
        <w:t xml:space="preserve">The report should include </w:t>
      </w:r>
      <w:r w:rsidR="00224243" w:rsidRPr="00ED3782">
        <w:rPr>
          <w:color w:val="000000"/>
        </w:rPr>
        <w:t>a listing</w:t>
      </w:r>
      <w:r w:rsidR="00ED3782">
        <w:rPr>
          <w:color w:val="000000"/>
        </w:rPr>
        <w:t xml:space="preserve"> by name</w:t>
      </w:r>
      <w:r w:rsidR="00224243" w:rsidRPr="00ED3782">
        <w:rPr>
          <w:color w:val="000000"/>
        </w:rPr>
        <w:t xml:space="preserve"> of </w:t>
      </w:r>
      <w:r w:rsidRPr="00ED3782">
        <w:rPr>
          <w:color w:val="000000"/>
        </w:rPr>
        <w:t>the responsibilities assumed by each of the members of the group</w:t>
      </w:r>
      <w:r>
        <w:rPr>
          <w:b w:val="0"/>
          <w:bCs/>
          <w:color w:val="000000"/>
        </w:rPr>
        <w:t>.</w:t>
      </w:r>
    </w:p>
    <w:p w14:paraId="7F2DA15F" w14:textId="77777777" w:rsidR="00E31417" w:rsidRDefault="00E31417" w:rsidP="00E31417">
      <w:pPr>
        <w:pStyle w:val="ListParagraph"/>
        <w:ind w:left="1080"/>
        <w:rPr>
          <w:b w:val="0"/>
        </w:rPr>
      </w:pPr>
    </w:p>
    <w:p w14:paraId="1494AD47" w14:textId="67AC1485" w:rsidR="00E31417" w:rsidRPr="00E31417" w:rsidRDefault="00E31417" w:rsidP="00E31417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The</w:t>
      </w:r>
      <w:r w:rsidR="00AD7727">
        <w:rPr>
          <w:b w:val="0"/>
        </w:rPr>
        <w:t xml:space="preserve"> </w:t>
      </w:r>
      <w:r>
        <w:rPr>
          <w:b w:val="0"/>
        </w:rPr>
        <w:t>report is</w:t>
      </w:r>
      <w:r w:rsidR="00AD7727">
        <w:rPr>
          <w:b w:val="0"/>
        </w:rPr>
        <w:t xml:space="preserve"> due between Friday, March 2</w:t>
      </w:r>
      <w:r w:rsidR="0025452B">
        <w:rPr>
          <w:b w:val="0"/>
        </w:rPr>
        <w:t>7</w:t>
      </w:r>
      <w:r w:rsidR="00AD7727">
        <w:rPr>
          <w:b w:val="0"/>
        </w:rPr>
        <w:t xml:space="preserve"> and</w:t>
      </w:r>
      <w:r w:rsidR="00AB0744">
        <w:rPr>
          <w:b w:val="0"/>
        </w:rPr>
        <w:t xml:space="preserve"> Monday, March </w:t>
      </w:r>
      <w:r w:rsidR="0025452B">
        <w:rPr>
          <w:b w:val="0"/>
        </w:rPr>
        <w:t>30</w:t>
      </w:r>
      <w:bookmarkStart w:id="1" w:name="_GoBack"/>
      <w:bookmarkEnd w:id="1"/>
      <w:r w:rsidR="00AD7727">
        <w:rPr>
          <w:b w:val="0"/>
        </w:rPr>
        <w:t>.</w:t>
      </w:r>
    </w:p>
    <w:p w14:paraId="26C848B2" w14:textId="77777777" w:rsidR="008B47B5" w:rsidRDefault="008B47B5" w:rsidP="008B47B5">
      <w:pPr>
        <w:pStyle w:val="ListParagraph"/>
        <w:rPr>
          <w:b w:val="0"/>
        </w:rPr>
      </w:pPr>
    </w:p>
    <w:p w14:paraId="6C99AE93" w14:textId="77777777" w:rsidR="008B47B5" w:rsidRDefault="00E31417" w:rsidP="008B47B5">
      <w:pPr>
        <w:pStyle w:val="ListParagraph"/>
        <w:numPr>
          <w:ilvl w:val="0"/>
          <w:numId w:val="11"/>
        </w:numPr>
        <w:rPr>
          <w:b w:val="0"/>
        </w:rPr>
      </w:pPr>
      <w:r w:rsidRPr="00E31417">
        <w:rPr>
          <w:b w:val="0"/>
          <w:i/>
        </w:rPr>
        <w:lastRenderedPageBreak/>
        <w:t>In class assignment that</w:t>
      </w:r>
      <w:r w:rsidR="008B47B5" w:rsidRPr="00E31417">
        <w:rPr>
          <w:b w:val="0"/>
          <w:i/>
        </w:rPr>
        <w:t xml:space="preserve"> pertains </w:t>
      </w:r>
      <w:r w:rsidR="00563B6C">
        <w:rPr>
          <w:b w:val="0"/>
          <w:i/>
        </w:rPr>
        <w:t>to a report</w:t>
      </w:r>
      <w:r w:rsidR="008B47B5" w:rsidRPr="00E31417">
        <w:rPr>
          <w:b w:val="0"/>
          <w:i/>
        </w:rPr>
        <w:t xml:space="preserve"> and </w:t>
      </w:r>
      <w:r w:rsidR="00563B6C">
        <w:rPr>
          <w:b w:val="0"/>
          <w:i/>
        </w:rPr>
        <w:t xml:space="preserve">an </w:t>
      </w:r>
      <w:r w:rsidR="008B47B5" w:rsidRPr="00E31417">
        <w:rPr>
          <w:b w:val="0"/>
          <w:i/>
        </w:rPr>
        <w:t xml:space="preserve">analysis of </w:t>
      </w:r>
      <w:r w:rsidR="0084124C">
        <w:rPr>
          <w:b w:val="0"/>
          <w:i/>
        </w:rPr>
        <w:t xml:space="preserve">the </w:t>
      </w:r>
      <w:r w:rsidR="008B47B5" w:rsidRPr="00E31417">
        <w:rPr>
          <w:b w:val="0"/>
          <w:i/>
        </w:rPr>
        <w:t>political positions of state and national associations</w:t>
      </w:r>
      <w:r w:rsidR="008B47B5">
        <w:rPr>
          <w:b w:val="0"/>
        </w:rPr>
        <w:t>.</w:t>
      </w:r>
    </w:p>
    <w:p w14:paraId="5ECB3C67" w14:textId="77777777" w:rsidR="007E19AF" w:rsidRDefault="00E31417" w:rsidP="007E19AF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Working in groups of two</w:t>
      </w:r>
      <w:r w:rsidR="000929A9">
        <w:rPr>
          <w:b w:val="0"/>
        </w:rPr>
        <w:t xml:space="preserve"> or three</w:t>
      </w:r>
      <w:r>
        <w:rPr>
          <w:b w:val="0"/>
        </w:rPr>
        <w:t>, select an organization</w:t>
      </w:r>
      <w:r w:rsidR="00E35CDD">
        <w:rPr>
          <w:b w:val="0"/>
        </w:rPr>
        <w:t xml:space="preserve"> from those that are listed in the attachment</w:t>
      </w:r>
      <w:r>
        <w:rPr>
          <w:b w:val="0"/>
        </w:rPr>
        <w:t xml:space="preserve">, of which you are unaware </w:t>
      </w:r>
      <w:r w:rsidR="00E35CDD">
        <w:rPr>
          <w:b w:val="0"/>
        </w:rPr>
        <w:t>of or have at most</w:t>
      </w:r>
      <w:r>
        <w:rPr>
          <w:b w:val="0"/>
        </w:rPr>
        <w:t xml:space="preserve"> minimal kno</w:t>
      </w:r>
      <w:r w:rsidR="00E35CDD">
        <w:rPr>
          <w:b w:val="0"/>
        </w:rPr>
        <w:t>wledge</w:t>
      </w:r>
      <w:r>
        <w:rPr>
          <w:b w:val="0"/>
        </w:rPr>
        <w:t>.</w:t>
      </w:r>
    </w:p>
    <w:p w14:paraId="35D93720" w14:textId="77777777" w:rsidR="007E19AF" w:rsidRDefault="007E19AF" w:rsidP="007E19AF">
      <w:pPr>
        <w:pStyle w:val="ListParagraph"/>
        <w:ind w:left="1080"/>
        <w:rPr>
          <w:b w:val="0"/>
        </w:rPr>
      </w:pPr>
    </w:p>
    <w:p w14:paraId="69249C31" w14:textId="43E68FF8" w:rsidR="00A86081" w:rsidRDefault="00A86081" w:rsidP="007E19AF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A lottery will be conducted in order that each group will have </w:t>
      </w:r>
      <w:r w:rsidR="00E35CDD">
        <w:rPr>
          <w:b w:val="0"/>
        </w:rPr>
        <w:t>an opportunity to choose a</w:t>
      </w:r>
      <w:r w:rsidR="00686404">
        <w:rPr>
          <w:b w:val="0"/>
        </w:rPr>
        <w:t>n</w:t>
      </w:r>
      <w:r w:rsidR="00E35CDD">
        <w:rPr>
          <w:b w:val="0"/>
        </w:rPr>
        <w:t xml:space="preserve"> association</w:t>
      </w:r>
      <w:r>
        <w:rPr>
          <w:b w:val="0"/>
        </w:rPr>
        <w:t xml:space="preserve"> to study.</w:t>
      </w:r>
    </w:p>
    <w:p w14:paraId="3C88EE46" w14:textId="77777777" w:rsidR="00A86081" w:rsidRPr="00A86081" w:rsidRDefault="00A86081" w:rsidP="00A86081">
      <w:pPr>
        <w:pStyle w:val="ListParagraph"/>
        <w:rPr>
          <w:b w:val="0"/>
        </w:rPr>
      </w:pPr>
    </w:p>
    <w:p w14:paraId="6C29D18A" w14:textId="77777777" w:rsidR="00E31417" w:rsidRPr="007E19AF" w:rsidRDefault="00E31417" w:rsidP="007E19AF">
      <w:pPr>
        <w:pStyle w:val="ListParagraph"/>
        <w:numPr>
          <w:ilvl w:val="0"/>
          <w:numId w:val="25"/>
        </w:numPr>
        <w:rPr>
          <w:b w:val="0"/>
        </w:rPr>
      </w:pPr>
      <w:r w:rsidRPr="007E19AF">
        <w:rPr>
          <w:b w:val="0"/>
        </w:rPr>
        <w:t>Ascertain the educational position of the organization.</w:t>
      </w:r>
    </w:p>
    <w:p w14:paraId="1B587A5F" w14:textId="77777777" w:rsidR="00E31417" w:rsidRPr="00E31417" w:rsidRDefault="00E31417" w:rsidP="00E31417">
      <w:pPr>
        <w:pStyle w:val="ListParagraph"/>
        <w:rPr>
          <w:b w:val="0"/>
        </w:rPr>
      </w:pPr>
    </w:p>
    <w:p w14:paraId="2C5B3CE5" w14:textId="793C37C3" w:rsidR="0070176D" w:rsidRDefault="00E31417" w:rsidP="0070176D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Develop a PowerPoint or Prezi presentation of the organization’</w:t>
      </w:r>
      <w:r w:rsidR="00D37EB7">
        <w:rPr>
          <w:b w:val="0"/>
        </w:rPr>
        <w:t>s educational position</w:t>
      </w:r>
      <w:r>
        <w:rPr>
          <w:b w:val="0"/>
        </w:rPr>
        <w:t>.</w:t>
      </w:r>
      <w:r w:rsidR="00EC36DE">
        <w:rPr>
          <w:b w:val="0"/>
        </w:rPr>
        <w:t xml:space="preserve"> The report should be labeled in bold print as </w:t>
      </w:r>
      <w:r w:rsidR="00EC36DE" w:rsidRPr="00EC36DE">
        <w:rPr>
          <w:bCs/>
        </w:rPr>
        <w:t>Report and Analysis of the Political Positions of State and National Associations.</w:t>
      </w:r>
    </w:p>
    <w:p w14:paraId="433BE160" w14:textId="77777777" w:rsidR="0070176D" w:rsidRPr="0070176D" w:rsidRDefault="0070176D" w:rsidP="0070176D">
      <w:pPr>
        <w:pStyle w:val="ListParagraph"/>
        <w:rPr>
          <w:b w:val="0"/>
        </w:rPr>
      </w:pPr>
    </w:p>
    <w:p w14:paraId="6B4204F3" w14:textId="77777777" w:rsidR="00D37EB7" w:rsidRPr="0070176D" w:rsidRDefault="00E31417" w:rsidP="0070176D">
      <w:pPr>
        <w:pStyle w:val="ListParagraph"/>
        <w:numPr>
          <w:ilvl w:val="0"/>
          <w:numId w:val="25"/>
        </w:numPr>
        <w:rPr>
          <w:b w:val="0"/>
        </w:rPr>
      </w:pPr>
      <w:r w:rsidRPr="0070176D">
        <w:rPr>
          <w:b w:val="0"/>
        </w:rPr>
        <w:t xml:space="preserve">The presentation should include </w:t>
      </w:r>
      <w:r w:rsidR="00D37EB7" w:rsidRPr="0070176D">
        <w:rPr>
          <w:b w:val="0"/>
        </w:rPr>
        <w:t>a report and an analysis of the educational posture</w:t>
      </w:r>
      <w:r w:rsidR="00D86DF0" w:rsidRPr="0070176D">
        <w:rPr>
          <w:b w:val="0"/>
        </w:rPr>
        <w:t xml:space="preserve"> of the organization</w:t>
      </w:r>
      <w:r w:rsidR="00D37EB7" w:rsidRPr="0070176D">
        <w:rPr>
          <w:b w:val="0"/>
        </w:rPr>
        <w:t>.</w:t>
      </w:r>
    </w:p>
    <w:p w14:paraId="5EC4DFC0" w14:textId="77777777" w:rsidR="00D37EB7" w:rsidRPr="00D37EB7" w:rsidRDefault="00D37EB7" w:rsidP="00D37EB7">
      <w:pPr>
        <w:pStyle w:val="ListParagraph"/>
        <w:rPr>
          <w:b w:val="0"/>
        </w:rPr>
      </w:pPr>
    </w:p>
    <w:p w14:paraId="41C8C428" w14:textId="05C885A0" w:rsidR="00ED2BD9" w:rsidRDefault="00ED2BD9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A</w:t>
      </w:r>
      <w:r w:rsidR="00EC36DE">
        <w:rPr>
          <w:b w:val="0"/>
        </w:rPr>
        <w:t xml:space="preserve"> </w:t>
      </w:r>
      <w:r>
        <w:rPr>
          <w:b w:val="0"/>
        </w:rPr>
        <w:t>copy of the PowerPoint</w:t>
      </w:r>
      <w:r w:rsidR="00EC36DE">
        <w:rPr>
          <w:b w:val="0"/>
        </w:rPr>
        <w:t>/Prezi</w:t>
      </w:r>
      <w:r>
        <w:rPr>
          <w:b w:val="0"/>
        </w:rPr>
        <w:t xml:space="preserve"> should be</w:t>
      </w:r>
      <w:r w:rsidR="00EC36DE">
        <w:rPr>
          <w:b w:val="0"/>
        </w:rPr>
        <w:t xml:space="preserve"> sent to </w:t>
      </w:r>
      <w:r>
        <w:rPr>
          <w:b w:val="0"/>
        </w:rPr>
        <w:t>the other class members prior to the presentation.</w:t>
      </w:r>
    </w:p>
    <w:p w14:paraId="4E1A1297" w14:textId="77777777" w:rsidR="00ED2BD9" w:rsidRPr="00ED2BD9" w:rsidRDefault="00ED2BD9" w:rsidP="00ED2BD9">
      <w:pPr>
        <w:pStyle w:val="ListParagraph"/>
        <w:rPr>
          <w:b w:val="0"/>
        </w:rPr>
      </w:pPr>
    </w:p>
    <w:p w14:paraId="5947FF73" w14:textId="77777777" w:rsidR="00D37EB7" w:rsidRDefault="00D37EB7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Try to make the report as engaging as possible. The participati</w:t>
      </w:r>
      <w:r w:rsidR="00E35CDD">
        <w:rPr>
          <w:b w:val="0"/>
        </w:rPr>
        <w:t>on of the other class members should be</w:t>
      </w:r>
      <w:r>
        <w:rPr>
          <w:b w:val="0"/>
        </w:rPr>
        <w:t xml:space="preserve"> encouraged.</w:t>
      </w:r>
    </w:p>
    <w:p w14:paraId="3A1FBB64" w14:textId="77777777" w:rsidR="00D37EB7" w:rsidRPr="00D37EB7" w:rsidRDefault="00D37EB7" w:rsidP="00D37EB7">
      <w:pPr>
        <w:pStyle w:val="ListParagraph"/>
        <w:rPr>
          <w:b w:val="0"/>
        </w:rPr>
      </w:pPr>
    </w:p>
    <w:p w14:paraId="6E64B248" w14:textId="79078220" w:rsidR="00E31417" w:rsidRDefault="00D37EB7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The report should be given at the time of the</w:t>
      </w:r>
      <w:r w:rsidR="00D32D97">
        <w:rPr>
          <w:b w:val="0"/>
        </w:rPr>
        <w:t xml:space="preserve"> Saturday,</w:t>
      </w:r>
      <w:r>
        <w:rPr>
          <w:b w:val="0"/>
        </w:rPr>
        <w:t xml:space="preserve"> </w:t>
      </w:r>
      <w:r w:rsidR="00D32D97">
        <w:rPr>
          <w:b w:val="0"/>
        </w:rPr>
        <w:t xml:space="preserve">April </w:t>
      </w:r>
      <w:r w:rsidR="003D2D39">
        <w:rPr>
          <w:b w:val="0"/>
        </w:rPr>
        <w:t>25</w:t>
      </w:r>
      <w:r w:rsidR="00BD5C2C">
        <w:rPr>
          <w:b w:val="0"/>
        </w:rPr>
        <w:t xml:space="preserve"> class session</w:t>
      </w:r>
      <w:r w:rsidR="001E7D61">
        <w:rPr>
          <w:b w:val="0"/>
        </w:rPr>
        <w:t>, unless a</w:t>
      </w:r>
      <w:r w:rsidR="00E15ADF">
        <w:rPr>
          <w:b w:val="0"/>
        </w:rPr>
        <w:t xml:space="preserve"> need arises to use the May </w:t>
      </w:r>
      <w:r w:rsidR="007D0B72">
        <w:rPr>
          <w:b w:val="0"/>
        </w:rPr>
        <w:t>2</w:t>
      </w:r>
      <w:r w:rsidR="001E7D61">
        <w:rPr>
          <w:b w:val="0"/>
        </w:rPr>
        <w:t xml:space="preserve"> (make-up) session</w:t>
      </w:r>
      <w:r w:rsidR="00D32D97">
        <w:rPr>
          <w:b w:val="0"/>
        </w:rPr>
        <w:t>.</w:t>
      </w:r>
    </w:p>
    <w:p w14:paraId="281874E3" w14:textId="77777777" w:rsidR="0084124C" w:rsidRPr="0084124C" w:rsidRDefault="0084124C" w:rsidP="0084124C">
      <w:pPr>
        <w:pStyle w:val="ListParagraph"/>
        <w:rPr>
          <w:b w:val="0"/>
        </w:rPr>
      </w:pPr>
    </w:p>
    <w:p w14:paraId="4D48DE56" w14:textId="77777777" w:rsidR="0084124C" w:rsidRDefault="0084124C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During the class session, the students should take notes with the intent of composing and submitting a reflection before leaving for the day.</w:t>
      </w:r>
    </w:p>
    <w:p w14:paraId="7F867A15" w14:textId="77777777" w:rsidR="00C93BC7" w:rsidRPr="00C93BC7" w:rsidRDefault="00C93BC7" w:rsidP="00C93BC7">
      <w:pPr>
        <w:pStyle w:val="ListParagraph"/>
        <w:rPr>
          <w:b w:val="0"/>
        </w:rPr>
      </w:pPr>
    </w:p>
    <w:p w14:paraId="65066699" w14:textId="59DD12DF" w:rsidR="00C93BC7" w:rsidRPr="00E31417" w:rsidRDefault="00C93BC7" w:rsidP="00E31417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A </w:t>
      </w:r>
      <w:r w:rsidR="00521FA5">
        <w:rPr>
          <w:b w:val="0"/>
        </w:rPr>
        <w:t xml:space="preserve">small group </w:t>
      </w:r>
      <w:r>
        <w:rPr>
          <w:b w:val="0"/>
        </w:rPr>
        <w:t xml:space="preserve">of current superintendents and principals will be invited to act </w:t>
      </w:r>
      <w:r w:rsidR="00906313">
        <w:rPr>
          <w:b w:val="0"/>
        </w:rPr>
        <w:t>a panel to prov</w:t>
      </w:r>
      <w:r w:rsidR="009E4188">
        <w:rPr>
          <w:b w:val="0"/>
        </w:rPr>
        <w:t xml:space="preserve">ided formative feedback to the </w:t>
      </w:r>
      <w:r w:rsidR="00906313">
        <w:rPr>
          <w:b w:val="0"/>
        </w:rPr>
        <w:t>presentation</w:t>
      </w:r>
      <w:r w:rsidR="009E4188">
        <w:rPr>
          <w:b w:val="0"/>
        </w:rPr>
        <w:t>s</w:t>
      </w:r>
      <w:r w:rsidR="00906313">
        <w:rPr>
          <w:b w:val="0"/>
        </w:rPr>
        <w:t>.</w:t>
      </w:r>
      <w:r w:rsidR="00EC36DE">
        <w:rPr>
          <w:b w:val="0"/>
        </w:rPr>
        <w:t xml:space="preserve"> Please be prepared to give the members of the panel a printed copy of the PowerPoint/Prezi.</w:t>
      </w:r>
    </w:p>
    <w:sectPr w:rsidR="00C93BC7" w:rsidRPr="00E31417" w:rsidSect="00BA6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D38"/>
    <w:multiLevelType w:val="hybridMultilevel"/>
    <w:tmpl w:val="5A02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25A"/>
    <w:multiLevelType w:val="hybridMultilevel"/>
    <w:tmpl w:val="1BCCC25A"/>
    <w:lvl w:ilvl="0" w:tplc="94D8AB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A0C1B"/>
    <w:multiLevelType w:val="hybridMultilevel"/>
    <w:tmpl w:val="3FCC0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D7480"/>
    <w:multiLevelType w:val="hybridMultilevel"/>
    <w:tmpl w:val="288CC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F2F99"/>
    <w:multiLevelType w:val="hybridMultilevel"/>
    <w:tmpl w:val="739A4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FA6CD5"/>
    <w:multiLevelType w:val="hybridMultilevel"/>
    <w:tmpl w:val="8BAE0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637886"/>
    <w:multiLevelType w:val="hybridMultilevel"/>
    <w:tmpl w:val="8EA4C280"/>
    <w:lvl w:ilvl="0" w:tplc="151AF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B59FB"/>
    <w:multiLevelType w:val="hybridMultilevel"/>
    <w:tmpl w:val="5CFCC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150932"/>
    <w:multiLevelType w:val="hybridMultilevel"/>
    <w:tmpl w:val="07DA96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0A12A2"/>
    <w:multiLevelType w:val="hybridMultilevel"/>
    <w:tmpl w:val="0F0EDA7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9ED219F"/>
    <w:multiLevelType w:val="hybridMultilevel"/>
    <w:tmpl w:val="35F6962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A2C0447"/>
    <w:multiLevelType w:val="hybridMultilevel"/>
    <w:tmpl w:val="722C5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8D180C"/>
    <w:multiLevelType w:val="hybridMultilevel"/>
    <w:tmpl w:val="E2742192"/>
    <w:lvl w:ilvl="0" w:tplc="69C29DC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F7168"/>
    <w:multiLevelType w:val="hybridMultilevel"/>
    <w:tmpl w:val="092A0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94FB4"/>
    <w:multiLevelType w:val="hybridMultilevel"/>
    <w:tmpl w:val="74F672BE"/>
    <w:lvl w:ilvl="0" w:tplc="08701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40238"/>
    <w:multiLevelType w:val="hybridMultilevel"/>
    <w:tmpl w:val="B4E89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994C5A"/>
    <w:multiLevelType w:val="hybridMultilevel"/>
    <w:tmpl w:val="FE165A7C"/>
    <w:lvl w:ilvl="0" w:tplc="3AF2A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97E22"/>
    <w:multiLevelType w:val="hybridMultilevel"/>
    <w:tmpl w:val="8354BADE"/>
    <w:lvl w:ilvl="0" w:tplc="ED9AD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E186F"/>
    <w:multiLevelType w:val="hybridMultilevel"/>
    <w:tmpl w:val="C040FA2E"/>
    <w:lvl w:ilvl="0" w:tplc="78048D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62B92"/>
    <w:multiLevelType w:val="hybridMultilevel"/>
    <w:tmpl w:val="6A803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343D6D"/>
    <w:multiLevelType w:val="hybridMultilevel"/>
    <w:tmpl w:val="6FA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0F58"/>
    <w:multiLevelType w:val="hybridMultilevel"/>
    <w:tmpl w:val="5978CDFA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DA8513C"/>
    <w:multiLevelType w:val="hybridMultilevel"/>
    <w:tmpl w:val="535A2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FE5B39"/>
    <w:multiLevelType w:val="hybridMultilevel"/>
    <w:tmpl w:val="E3A255C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0D92ADE"/>
    <w:multiLevelType w:val="hybridMultilevel"/>
    <w:tmpl w:val="8566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184B"/>
    <w:multiLevelType w:val="hybridMultilevel"/>
    <w:tmpl w:val="78B2B914"/>
    <w:lvl w:ilvl="0" w:tplc="B6A678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F11FC7"/>
    <w:multiLevelType w:val="hybridMultilevel"/>
    <w:tmpl w:val="616E4874"/>
    <w:lvl w:ilvl="0" w:tplc="08003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4428"/>
    <w:multiLevelType w:val="hybridMultilevel"/>
    <w:tmpl w:val="62DAA972"/>
    <w:lvl w:ilvl="0" w:tplc="275699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B4706"/>
    <w:multiLevelType w:val="hybridMultilevel"/>
    <w:tmpl w:val="1B8E6B7E"/>
    <w:lvl w:ilvl="0" w:tplc="E38E5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2"/>
  </w:num>
  <w:num w:numId="5">
    <w:abstractNumId w:val="25"/>
  </w:num>
  <w:num w:numId="6">
    <w:abstractNumId w:val="27"/>
  </w:num>
  <w:num w:numId="7">
    <w:abstractNumId w:val="1"/>
  </w:num>
  <w:num w:numId="8">
    <w:abstractNumId w:val="13"/>
  </w:num>
  <w:num w:numId="9">
    <w:abstractNumId w:val="8"/>
  </w:num>
  <w:num w:numId="10">
    <w:abstractNumId w:val="28"/>
  </w:num>
  <w:num w:numId="11">
    <w:abstractNumId w:val="0"/>
  </w:num>
  <w:num w:numId="12">
    <w:abstractNumId w:val="17"/>
  </w:num>
  <w:num w:numId="13">
    <w:abstractNumId w:val="16"/>
  </w:num>
  <w:num w:numId="14">
    <w:abstractNumId w:val="7"/>
  </w:num>
  <w:num w:numId="15">
    <w:abstractNumId w:val="21"/>
  </w:num>
  <w:num w:numId="16">
    <w:abstractNumId w:val="18"/>
  </w:num>
  <w:num w:numId="17">
    <w:abstractNumId w:val="24"/>
  </w:num>
  <w:num w:numId="18">
    <w:abstractNumId w:val="20"/>
  </w:num>
  <w:num w:numId="19">
    <w:abstractNumId w:val="12"/>
  </w:num>
  <w:num w:numId="20">
    <w:abstractNumId w:val="4"/>
  </w:num>
  <w:num w:numId="21">
    <w:abstractNumId w:val="11"/>
  </w:num>
  <w:num w:numId="22">
    <w:abstractNumId w:val="22"/>
  </w:num>
  <w:num w:numId="23">
    <w:abstractNumId w:val="19"/>
  </w:num>
  <w:num w:numId="24">
    <w:abstractNumId w:val="3"/>
  </w:num>
  <w:num w:numId="25">
    <w:abstractNumId w:val="6"/>
  </w:num>
  <w:num w:numId="26">
    <w:abstractNumId w:val="5"/>
  </w:num>
  <w:num w:numId="27">
    <w:abstractNumId w:val="23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6AE"/>
    <w:rsid w:val="00021256"/>
    <w:rsid w:val="00023CA7"/>
    <w:rsid w:val="00026847"/>
    <w:rsid w:val="000475F0"/>
    <w:rsid w:val="00061D09"/>
    <w:rsid w:val="000714E2"/>
    <w:rsid w:val="00072853"/>
    <w:rsid w:val="00087800"/>
    <w:rsid w:val="000929A9"/>
    <w:rsid w:val="000C4674"/>
    <w:rsid w:val="000F1691"/>
    <w:rsid w:val="000F631B"/>
    <w:rsid w:val="000F696F"/>
    <w:rsid w:val="00142817"/>
    <w:rsid w:val="0016213E"/>
    <w:rsid w:val="001739EC"/>
    <w:rsid w:val="001A1183"/>
    <w:rsid w:val="001E7D61"/>
    <w:rsid w:val="00212123"/>
    <w:rsid w:val="002131F9"/>
    <w:rsid w:val="00214FA5"/>
    <w:rsid w:val="00224243"/>
    <w:rsid w:val="00226AB9"/>
    <w:rsid w:val="00232E93"/>
    <w:rsid w:val="00245560"/>
    <w:rsid w:val="0025452B"/>
    <w:rsid w:val="002548D8"/>
    <w:rsid w:val="002559CF"/>
    <w:rsid w:val="00266164"/>
    <w:rsid w:val="0028360D"/>
    <w:rsid w:val="00283AE7"/>
    <w:rsid w:val="002A60EE"/>
    <w:rsid w:val="002A69C2"/>
    <w:rsid w:val="002C2A94"/>
    <w:rsid w:val="002F5304"/>
    <w:rsid w:val="00302150"/>
    <w:rsid w:val="00321F55"/>
    <w:rsid w:val="00341171"/>
    <w:rsid w:val="003D2C5B"/>
    <w:rsid w:val="003D2D39"/>
    <w:rsid w:val="003E41A0"/>
    <w:rsid w:val="00404FBE"/>
    <w:rsid w:val="00414739"/>
    <w:rsid w:val="00444261"/>
    <w:rsid w:val="00463D05"/>
    <w:rsid w:val="00467CF0"/>
    <w:rsid w:val="004740B5"/>
    <w:rsid w:val="004B59E1"/>
    <w:rsid w:val="00516105"/>
    <w:rsid w:val="00521FA5"/>
    <w:rsid w:val="00522DCB"/>
    <w:rsid w:val="005466ED"/>
    <w:rsid w:val="00547E43"/>
    <w:rsid w:val="00557DFD"/>
    <w:rsid w:val="00563B6C"/>
    <w:rsid w:val="0057603E"/>
    <w:rsid w:val="0059797E"/>
    <w:rsid w:val="005B3754"/>
    <w:rsid w:val="005D2D06"/>
    <w:rsid w:val="005E6F04"/>
    <w:rsid w:val="005F3CCA"/>
    <w:rsid w:val="006777E4"/>
    <w:rsid w:val="00686404"/>
    <w:rsid w:val="00692D48"/>
    <w:rsid w:val="006C1868"/>
    <w:rsid w:val="006D2B51"/>
    <w:rsid w:val="0070176D"/>
    <w:rsid w:val="00705342"/>
    <w:rsid w:val="007614E3"/>
    <w:rsid w:val="007625AD"/>
    <w:rsid w:val="00762845"/>
    <w:rsid w:val="00786A62"/>
    <w:rsid w:val="007A7C3C"/>
    <w:rsid w:val="007C4212"/>
    <w:rsid w:val="007D0433"/>
    <w:rsid w:val="007D0B72"/>
    <w:rsid w:val="007E19AF"/>
    <w:rsid w:val="007E1AD2"/>
    <w:rsid w:val="00814274"/>
    <w:rsid w:val="0084124C"/>
    <w:rsid w:val="00851C66"/>
    <w:rsid w:val="00860864"/>
    <w:rsid w:val="00860D60"/>
    <w:rsid w:val="00867772"/>
    <w:rsid w:val="008B47B5"/>
    <w:rsid w:val="008E5870"/>
    <w:rsid w:val="008E6483"/>
    <w:rsid w:val="008F06AE"/>
    <w:rsid w:val="00906313"/>
    <w:rsid w:val="0093381A"/>
    <w:rsid w:val="00937D17"/>
    <w:rsid w:val="00985DD4"/>
    <w:rsid w:val="009B79EB"/>
    <w:rsid w:val="009E4188"/>
    <w:rsid w:val="00A03C88"/>
    <w:rsid w:val="00A1490D"/>
    <w:rsid w:val="00A22C52"/>
    <w:rsid w:val="00A26A57"/>
    <w:rsid w:val="00A603CD"/>
    <w:rsid w:val="00A607E3"/>
    <w:rsid w:val="00A60CAC"/>
    <w:rsid w:val="00A6758F"/>
    <w:rsid w:val="00A7187C"/>
    <w:rsid w:val="00A86081"/>
    <w:rsid w:val="00AB0744"/>
    <w:rsid w:val="00AB0F29"/>
    <w:rsid w:val="00AB36FE"/>
    <w:rsid w:val="00AC4979"/>
    <w:rsid w:val="00AD7727"/>
    <w:rsid w:val="00B073E7"/>
    <w:rsid w:val="00B14758"/>
    <w:rsid w:val="00B3427F"/>
    <w:rsid w:val="00B945F7"/>
    <w:rsid w:val="00B9559D"/>
    <w:rsid w:val="00BA66D8"/>
    <w:rsid w:val="00BD28E8"/>
    <w:rsid w:val="00BD5C2C"/>
    <w:rsid w:val="00C21BDC"/>
    <w:rsid w:val="00C25143"/>
    <w:rsid w:val="00C478A0"/>
    <w:rsid w:val="00C93BC7"/>
    <w:rsid w:val="00CF01C9"/>
    <w:rsid w:val="00D0619E"/>
    <w:rsid w:val="00D11EE3"/>
    <w:rsid w:val="00D32D97"/>
    <w:rsid w:val="00D37EB7"/>
    <w:rsid w:val="00D673F1"/>
    <w:rsid w:val="00D86DF0"/>
    <w:rsid w:val="00DE1103"/>
    <w:rsid w:val="00E15ADF"/>
    <w:rsid w:val="00E17A3B"/>
    <w:rsid w:val="00E26A82"/>
    <w:rsid w:val="00E274B0"/>
    <w:rsid w:val="00E31417"/>
    <w:rsid w:val="00E35CDD"/>
    <w:rsid w:val="00E4478E"/>
    <w:rsid w:val="00E85C2E"/>
    <w:rsid w:val="00EC36DE"/>
    <w:rsid w:val="00ED2BD9"/>
    <w:rsid w:val="00ED3782"/>
    <w:rsid w:val="00EE03B7"/>
    <w:rsid w:val="00EE35E8"/>
    <w:rsid w:val="00F34D44"/>
    <w:rsid w:val="00F4638D"/>
    <w:rsid w:val="00F901EE"/>
    <w:rsid w:val="00FB32AD"/>
    <w:rsid w:val="00FE4444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A121"/>
  <w15:docId w15:val="{1FF7F2A1-05CB-4264-AFEE-EB0D8F71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AE"/>
    <w:pPr>
      <w:ind w:left="720"/>
      <w:contextualSpacing/>
    </w:pPr>
  </w:style>
  <w:style w:type="paragraph" w:styleId="Header">
    <w:name w:val="header"/>
    <w:basedOn w:val="Normal"/>
    <w:link w:val="HeaderChar"/>
    <w:rsid w:val="00BA66D8"/>
    <w:pPr>
      <w:tabs>
        <w:tab w:val="center" w:pos="4320"/>
        <w:tab w:val="right" w:pos="8640"/>
      </w:tabs>
      <w:spacing w:before="100" w:beforeAutospacing="1" w:after="100" w:afterAutospacing="1" w:line="240" w:lineRule="auto"/>
      <w:ind w:left="1080"/>
    </w:pPr>
    <w:rPr>
      <w:rFonts w:eastAsia="Times New Roman"/>
      <w:b w:val="0"/>
    </w:rPr>
  </w:style>
  <w:style w:type="character" w:customStyle="1" w:styleId="HeaderChar">
    <w:name w:val="Header Char"/>
    <w:basedOn w:val="DefaultParagraphFont"/>
    <w:link w:val="Header"/>
    <w:rsid w:val="00BA66D8"/>
    <w:rPr>
      <w:rFonts w:eastAsia="Times New Roman"/>
      <w:b w:val="0"/>
    </w:rPr>
  </w:style>
  <w:style w:type="character" w:styleId="Hyperlink">
    <w:name w:val="Hyperlink"/>
    <w:rsid w:val="00BA66D8"/>
    <w:rPr>
      <w:color w:val="0000FF"/>
      <w:u w:val="single"/>
    </w:rPr>
  </w:style>
  <w:style w:type="character" w:styleId="Strong">
    <w:name w:val="Strong"/>
    <w:qFormat/>
    <w:rsid w:val="00BA66D8"/>
    <w:rPr>
      <w:b w:val="0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6A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WjnV73zgs" TargetMode="External"/><Relationship Id="rId13" Type="http://schemas.openxmlformats.org/officeDocument/2006/relationships/hyperlink" Target="https://www.youtube.com/watch?v=cLE4eSgk-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nY2rxyBDs" TargetMode="External"/><Relationship Id="rId12" Type="http://schemas.openxmlformats.org/officeDocument/2006/relationships/hyperlink" Target="https://www.youtube.com/watch?v=CDP2Ky_ypV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sionedgemarketing.com/survey-instrument-effective-market-customer-rese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yondintractability.org/bksum/ury-gettingpast" TargetMode="External"/><Relationship Id="rId11" Type="http://schemas.openxmlformats.org/officeDocument/2006/relationships/hyperlink" Target="https://www.youtube.com/watch?v=wxaQlaOPKmo" TargetMode="External"/><Relationship Id="rId5" Type="http://schemas.openxmlformats.org/officeDocument/2006/relationships/hyperlink" Target="https://www.waynekhoy.com/hoy-and-miskel-power-points/" TargetMode="External"/><Relationship Id="rId15" Type="http://schemas.openxmlformats.org/officeDocument/2006/relationships/hyperlink" Target="http://www.esourceresearch.org/eSourceBook/SampleSurveys/6DevelopingaSurveyInstrument/tabid/484/Default.aspx" TargetMode="External"/><Relationship Id="rId10" Type="http://schemas.openxmlformats.org/officeDocument/2006/relationships/hyperlink" Target="https://www.youtube.com/watch?v=Hc6yi_Fto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7c5_Lf23pY" TargetMode="External"/><Relationship Id="rId14" Type="http://schemas.openxmlformats.org/officeDocument/2006/relationships/hyperlink" Target="https://njaes.rutgers.edu/evaluation/resources/survey-instru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Southern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William</dc:creator>
  <cp:lastModifiedBy>Larson, William</cp:lastModifiedBy>
  <cp:revision>71</cp:revision>
  <cp:lastPrinted>2020-01-23T15:27:00Z</cp:lastPrinted>
  <dcterms:created xsi:type="dcterms:W3CDTF">2020-01-01T13:11:00Z</dcterms:created>
  <dcterms:modified xsi:type="dcterms:W3CDTF">2020-01-23T17:07:00Z</dcterms:modified>
</cp:coreProperties>
</file>