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D1" w:rsidRDefault="003E2CD1"/>
    <w:p w:rsidR="003E2CD1" w:rsidRDefault="003E2CD1">
      <w:pPr>
        <w:rPr>
          <w:b/>
        </w:rPr>
      </w:pPr>
      <w:r w:rsidRPr="00DA2477">
        <w:rPr>
          <w:b/>
        </w:rPr>
        <w:t>By: Corey McKnight, Amanda Burns &amp; Michelle Fraley</w:t>
      </w:r>
    </w:p>
    <w:p w:rsidR="00DA2477" w:rsidRPr="00DA2477" w:rsidRDefault="00DA2477">
      <w:pPr>
        <w:rPr>
          <w:b/>
        </w:rPr>
      </w:pPr>
      <w:r>
        <w:rPr>
          <w:b/>
        </w:rPr>
        <w:t>Date: 9/28/2019</w:t>
      </w:r>
    </w:p>
    <w:p w:rsidR="003E2CD1" w:rsidRDefault="003E2CD1"/>
    <w:p w:rsidR="003E2CD1" w:rsidRPr="00DA2477" w:rsidRDefault="003E2CD1" w:rsidP="003E2CD1">
      <w:pPr>
        <w:pStyle w:val="NormalWeb"/>
        <w:rPr>
          <w:b/>
          <w:color w:val="000000"/>
          <w:sz w:val="27"/>
          <w:szCs w:val="27"/>
        </w:rPr>
      </w:pPr>
      <w:r w:rsidRPr="00DA2477">
        <w:rPr>
          <w:b/>
          <w:color w:val="000000"/>
          <w:sz w:val="27"/>
          <w:szCs w:val="27"/>
        </w:rPr>
        <w:t xml:space="preserve">C. </w:t>
      </w:r>
      <w:r w:rsidRPr="00DA2477">
        <w:rPr>
          <w:b/>
          <w:color w:val="000000"/>
          <w:sz w:val="27"/>
          <w:szCs w:val="27"/>
        </w:rPr>
        <w:t>Which is the name used in the OAE, cycle of inquiry or logic model, please explain your answer?</w:t>
      </w:r>
    </w:p>
    <w:p w:rsidR="003E2CD1" w:rsidRPr="00DA2477" w:rsidRDefault="003E2CD1" w:rsidP="003E2CD1">
      <w:pPr>
        <w:pStyle w:val="NormalWeb"/>
        <w:rPr>
          <w:color w:val="000000"/>
          <w:sz w:val="27"/>
          <w:szCs w:val="27"/>
        </w:rPr>
      </w:pPr>
      <w:r w:rsidRPr="00DA2477">
        <w:rPr>
          <w:color w:val="000000"/>
          <w:sz w:val="27"/>
          <w:szCs w:val="27"/>
        </w:rPr>
        <w:t>The OAE uses the cycle of inquiry because on the Ohio standards for professional development says, effective school systems must committed to them by creating a culture of inquiry, in which all feel a shared responsibility and a commitment to continuous improvement.</w:t>
      </w:r>
    </w:p>
    <w:p w:rsidR="003E2CD1" w:rsidRPr="00DA2477" w:rsidRDefault="003E2CD1" w:rsidP="003E2CD1">
      <w:pPr>
        <w:pStyle w:val="NormalWeb"/>
        <w:rPr>
          <w:color w:val="000000"/>
          <w:sz w:val="27"/>
          <w:szCs w:val="27"/>
        </w:rPr>
      </w:pPr>
      <w:r w:rsidRPr="00DA2477">
        <w:rPr>
          <w:color w:val="000000"/>
          <w:sz w:val="27"/>
          <w:szCs w:val="27"/>
        </w:rPr>
        <w:t xml:space="preserve"> Standard </w:t>
      </w:r>
      <w:r w:rsidR="00DA2477" w:rsidRPr="00DA2477">
        <w:rPr>
          <w:color w:val="000000"/>
          <w:sz w:val="27"/>
          <w:szCs w:val="27"/>
        </w:rPr>
        <w:t>1.2.1:</w:t>
      </w:r>
      <w:r w:rsidRPr="00DA2477">
        <w:rPr>
          <w:color w:val="000000"/>
          <w:sz w:val="27"/>
          <w:szCs w:val="27"/>
        </w:rPr>
        <w:t xml:space="preserve"> Create a culture of inquiry in which all members share a collective responsibility for </w:t>
      </w:r>
      <w:r w:rsidR="00DA2477" w:rsidRPr="00DA2477">
        <w:rPr>
          <w:color w:val="000000"/>
          <w:sz w:val="27"/>
          <w:szCs w:val="27"/>
        </w:rPr>
        <w:t>students’</w:t>
      </w:r>
      <w:r w:rsidRPr="00DA2477">
        <w:rPr>
          <w:color w:val="000000"/>
          <w:sz w:val="27"/>
          <w:szCs w:val="27"/>
        </w:rPr>
        <w:t xml:space="preserve"> success.</w:t>
      </w:r>
    </w:p>
    <w:p w:rsidR="003E2CD1" w:rsidRDefault="003E2CD1" w:rsidP="003E2CD1">
      <w:pPr>
        <w:pStyle w:val="NormalWeb"/>
        <w:rPr>
          <w:color w:val="000000"/>
          <w:sz w:val="27"/>
          <w:szCs w:val="27"/>
        </w:rPr>
      </w:pPr>
    </w:p>
    <w:p w:rsidR="003E2CD1" w:rsidRPr="00DA2477" w:rsidRDefault="003E2CD1" w:rsidP="003E2CD1">
      <w:pPr>
        <w:pStyle w:val="NormalWeb"/>
        <w:rPr>
          <w:b/>
          <w:color w:val="000000"/>
          <w:sz w:val="27"/>
          <w:szCs w:val="27"/>
        </w:rPr>
      </w:pPr>
      <w:r w:rsidRPr="00DA2477">
        <w:rPr>
          <w:b/>
          <w:color w:val="000000"/>
          <w:sz w:val="27"/>
          <w:szCs w:val="27"/>
        </w:rPr>
        <w:t xml:space="preserve">D. </w:t>
      </w:r>
      <w:r w:rsidRPr="00DA2477">
        <w:rPr>
          <w:b/>
          <w:color w:val="000000"/>
          <w:sz w:val="27"/>
          <w:szCs w:val="27"/>
        </w:rPr>
        <w:t xml:space="preserve"> Would the Burke-</w:t>
      </w:r>
      <w:proofErr w:type="spellStart"/>
      <w:r w:rsidRPr="00DA2477">
        <w:rPr>
          <w:b/>
          <w:color w:val="000000"/>
          <w:sz w:val="27"/>
          <w:szCs w:val="27"/>
        </w:rPr>
        <w:t>Litwin</w:t>
      </w:r>
      <w:proofErr w:type="spellEnd"/>
      <w:r w:rsidRPr="00DA2477">
        <w:rPr>
          <w:b/>
          <w:color w:val="000000"/>
          <w:sz w:val="27"/>
          <w:szCs w:val="27"/>
        </w:rPr>
        <w:t xml:space="preserve"> Organizational Model of Change constitute a cycle of inquiry/logic model? If the answer is “yes” or “no,” please explain your answer.</w:t>
      </w:r>
    </w:p>
    <w:p w:rsidR="003E2CD1" w:rsidRDefault="00DA247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Burke-</w:t>
      </w:r>
      <w:proofErr w:type="spellStart"/>
      <w:r>
        <w:rPr>
          <w:color w:val="000000"/>
          <w:sz w:val="27"/>
          <w:szCs w:val="27"/>
        </w:rPr>
        <w:t>Litwin</w:t>
      </w:r>
      <w:proofErr w:type="spellEnd"/>
      <w:r>
        <w:rPr>
          <w:color w:val="000000"/>
          <w:sz w:val="27"/>
          <w:szCs w:val="27"/>
        </w:rPr>
        <w:t xml:space="preserve"> Organizational Model of change is a cycle of inquiry/ logic model because it creates a road map, which includes stakeholders in the success of an originization.</w:t>
      </w:r>
      <w:bookmarkStart w:id="0" w:name="_GoBack"/>
      <w:bookmarkEnd w:id="0"/>
    </w:p>
    <w:p w:rsidR="003E2CD1" w:rsidRDefault="003E2CD1">
      <w:pPr>
        <w:rPr>
          <w:color w:val="000000"/>
          <w:sz w:val="27"/>
          <w:szCs w:val="27"/>
        </w:rPr>
      </w:pPr>
    </w:p>
    <w:p w:rsidR="003E2CD1" w:rsidRDefault="003E2CD1">
      <w:pPr>
        <w:rPr>
          <w:color w:val="000000"/>
          <w:sz w:val="27"/>
          <w:szCs w:val="27"/>
        </w:rPr>
      </w:pPr>
    </w:p>
    <w:p w:rsidR="003E2CD1" w:rsidRDefault="003E2CD1">
      <w:pPr>
        <w:rPr>
          <w:color w:val="000000"/>
          <w:sz w:val="27"/>
          <w:szCs w:val="27"/>
        </w:rPr>
      </w:pPr>
    </w:p>
    <w:p w:rsidR="003E2CD1" w:rsidRDefault="003E2CD1"/>
    <w:sectPr w:rsidR="003E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D1"/>
    <w:rsid w:val="000F058A"/>
    <w:rsid w:val="003E2CD1"/>
    <w:rsid w:val="008535FB"/>
    <w:rsid w:val="00D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37A1"/>
  <w15:chartTrackingRefBased/>
  <w15:docId w15:val="{00CE3D23-AF8F-4936-A42B-D920D72B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Elm User</dc:creator>
  <cp:keywords/>
  <dc:description/>
  <cp:lastModifiedBy>Logan Elm User</cp:lastModifiedBy>
  <cp:revision>1</cp:revision>
  <dcterms:created xsi:type="dcterms:W3CDTF">2019-09-28T13:36:00Z</dcterms:created>
  <dcterms:modified xsi:type="dcterms:W3CDTF">2019-09-28T14:22:00Z</dcterms:modified>
</cp:coreProperties>
</file>