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6" w:rsidRDefault="008E7496">
      <w:r>
        <w:t>Formative Quiz</w:t>
      </w:r>
    </w:p>
    <w:p w:rsidR="00A42BE0" w:rsidRDefault="00A42BE0">
      <w:r>
        <w:t>Ian, Josh, Danielle</w:t>
      </w:r>
      <w:bookmarkStart w:id="0" w:name="_GoBack"/>
      <w:bookmarkEnd w:id="0"/>
    </w:p>
    <w:p w:rsidR="008E7496" w:rsidRDefault="008E7496"/>
    <w:p w:rsidR="008E7496" w:rsidRDefault="008E74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E7496" w:rsidTr="008E7496">
        <w:tc>
          <w:tcPr>
            <w:tcW w:w="4428" w:type="dxa"/>
          </w:tcPr>
          <w:p w:rsidR="008E7496" w:rsidRPr="008E7496" w:rsidRDefault="008E7496">
            <w:pPr>
              <w:rPr>
                <w:b/>
                <w:sz w:val="32"/>
                <w:szCs w:val="32"/>
              </w:rPr>
            </w:pPr>
            <w:r w:rsidRPr="008E7496">
              <w:rPr>
                <w:b/>
                <w:sz w:val="32"/>
                <w:szCs w:val="32"/>
              </w:rPr>
              <w:t>Closed</w:t>
            </w:r>
            <w:r>
              <w:rPr>
                <w:b/>
                <w:sz w:val="32"/>
                <w:szCs w:val="32"/>
              </w:rPr>
              <w:t xml:space="preserve"> (Manager)</w:t>
            </w:r>
          </w:p>
        </w:tc>
        <w:tc>
          <w:tcPr>
            <w:tcW w:w="4428" w:type="dxa"/>
          </w:tcPr>
          <w:p w:rsidR="008E7496" w:rsidRPr="008E7496" w:rsidRDefault="008E74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Open (Leader)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Authoritarian</w:t>
            </w:r>
          </w:p>
        </w:tc>
        <w:tc>
          <w:tcPr>
            <w:tcW w:w="4428" w:type="dxa"/>
          </w:tcPr>
          <w:p w:rsidR="008E7496" w:rsidRDefault="008E7496">
            <w:r>
              <w:t>Cooperation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 xml:space="preserve">Behavioral Approach </w:t>
            </w:r>
          </w:p>
        </w:tc>
        <w:tc>
          <w:tcPr>
            <w:tcW w:w="4428" w:type="dxa"/>
          </w:tcPr>
          <w:p w:rsidR="008E7496" w:rsidRDefault="008E7496">
            <w:r>
              <w:t>Constructivist Approach to Learning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Closed Climate</w:t>
            </w:r>
          </w:p>
        </w:tc>
        <w:tc>
          <w:tcPr>
            <w:tcW w:w="4428" w:type="dxa"/>
          </w:tcPr>
          <w:p w:rsidR="008E7496" w:rsidRDefault="008E7496">
            <w:r>
              <w:t>Distributed/Shared Approach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External Locus of Control</w:t>
            </w:r>
          </w:p>
        </w:tc>
        <w:tc>
          <w:tcPr>
            <w:tcW w:w="4428" w:type="dxa"/>
          </w:tcPr>
          <w:p w:rsidR="008E7496" w:rsidRDefault="008E7496">
            <w:r>
              <w:t>Enthusiasm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Extrinsic Motivation</w:t>
            </w:r>
          </w:p>
        </w:tc>
        <w:tc>
          <w:tcPr>
            <w:tcW w:w="4428" w:type="dxa"/>
          </w:tcPr>
          <w:p w:rsidR="008E7496" w:rsidRDefault="008E7496">
            <w:r>
              <w:t>Incremental View of Ability/Capacity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Fear</w:t>
            </w:r>
          </w:p>
        </w:tc>
        <w:tc>
          <w:tcPr>
            <w:tcW w:w="4428" w:type="dxa"/>
          </w:tcPr>
          <w:p w:rsidR="008E7496" w:rsidRDefault="008E7496">
            <w:r>
              <w:t>Internal Locus of Control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Rationale System</w:t>
            </w:r>
          </w:p>
        </w:tc>
        <w:tc>
          <w:tcPr>
            <w:tcW w:w="4428" w:type="dxa"/>
          </w:tcPr>
          <w:p w:rsidR="008E7496" w:rsidRDefault="008E7496">
            <w:r>
              <w:t>Intrinsic Motivation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Resentment</w:t>
            </w:r>
          </w:p>
        </w:tc>
        <w:tc>
          <w:tcPr>
            <w:tcW w:w="4428" w:type="dxa"/>
          </w:tcPr>
          <w:p w:rsidR="008E7496" w:rsidRDefault="008E7496">
            <w:r>
              <w:t>Loosely Coupled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Stable Perspective of Ability</w:t>
            </w:r>
          </w:p>
        </w:tc>
        <w:tc>
          <w:tcPr>
            <w:tcW w:w="4428" w:type="dxa"/>
          </w:tcPr>
          <w:p w:rsidR="008E7496" w:rsidRDefault="008E7496">
            <w:r>
              <w:t>Natural System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r>
              <w:t>Tightly Coupled Structure</w:t>
            </w:r>
          </w:p>
        </w:tc>
        <w:tc>
          <w:tcPr>
            <w:tcW w:w="4428" w:type="dxa"/>
          </w:tcPr>
          <w:p w:rsidR="008E7496" w:rsidRDefault="008E7496">
            <w:r>
              <w:t>Open Climate</w:t>
            </w:r>
          </w:p>
        </w:tc>
      </w:tr>
      <w:tr w:rsidR="008E7496" w:rsidTr="008E7496">
        <w:trPr>
          <w:trHeight w:val="359"/>
        </w:trPr>
        <w:tc>
          <w:tcPr>
            <w:tcW w:w="4428" w:type="dxa"/>
          </w:tcPr>
          <w:p w:rsidR="008E7496" w:rsidRDefault="008E7496">
            <w:r>
              <w:t>Transactional Leadership</w:t>
            </w:r>
          </w:p>
        </w:tc>
        <w:tc>
          <w:tcPr>
            <w:tcW w:w="4428" w:type="dxa"/>
          </w:tcPr>
          <w:p w:rsidR="008E7496" w:rsidRDefault="008E7496">
            <w:r>
              <w:t>Open/Social System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>
            <w:proofErr w:type="spellStart"/>
            <w:r>
              <w:t>Weberian</w:t>
            </w:r>
            <w:proofErr w:type="spellEnd"/>
            <w:r>
              <w:t xml:space="preserve"> Structure</w:t>
            </w:r>
          </w:p>
        </w:tc>
        <w:tc>
          <w:tcPr>
            <w:tcW w:w="4428" w:type="dxa"/>
          </w:tcPr>
          <w:p w:rsidR="008E7496" w:rsidRDefault="008E7496">
            <w:r>
              <w:t>Professional System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/>
        </w:tc>
        <w:tc>
          <w:tcPr>
            <w:tcW w:w="4428" w:type="dxa"/>
          </w:tcPr>
          <w:p w:rsidR="008E7496" w:rsidRDefault="008E7496">
            <w:r>
              <w:t>Servant Leadership</w:t>
            </w:r>
          </w:p>
        </w:tc>
      </w:tr>
      <w:tr w:rsidR="008E7496" w:rsidTr="008E7496">
        <w:tc>
          <w:tcPr>
            <w:tcW w:w="4428" w:type="dxa"/>
          </w:tcPr>
          <w:p w:rsidR="008E7496" w:rsidRDefault="008E7496"/>
        </w:tc>
        <w:tc>
          <w:tcPr>
            <w:tcW w:w="4428" w:type="dxa"/>
          </w:tcPr>
          <w:p w:rsidR="008E7496" w:rsidRDefault="008E7496">
            <w:r>
              <w:t>Transformational Leadership</w:t>
            </w:r>
          </w:p>
        </w:tc>
      </w:tr>
    </w:tbl>
    <w:p w:rsidR="008E7496" w:rsidRDefault="008E7496"/>
    <w:p w:rsidR="008E7496" w:rsidRDefault="008E7496"/>
    <w:p w:rsidR="008E7496" w:rsidRDefault="008E7496"/>
    <w:p w:rsidR="008E7496" w:rsidRDefault="008E7496"/>
    <w:p w:rsidR="008E7496" w:rsidRDefault="008E7496"/>
    <w:sectPr w:rsidR="008E7496" w:rsidSect="00056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96"/>
    <w:rsid w:val="00056D9D"/>
    <w:rsid w:val="008E7496"/>
    <w:rsid w:val="00A42BE0"/>
    <w:rsid w:val="00F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F3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vclsd</dc:creator>
  <cp:keywords/>
  <dc:description/>
  <cp:lastModifiedBy>vclsd</cp:lastModifiedBy>
  <cp:revision>1</cp:revision>
  <dcterms:created xsi:type="dcterms:W3CDTF">2018-10-27T13:54:00Z</dcterms:created>
  <dcterms:modified xsi:type="dcterms:W3CDTF">2018-10-27T14:05:00Z</dcterms:modified>
</cp:coreProperties>
</file>