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9E7DEF" w:rsidTr="00E6722A">
        <w:trPr>
          <w:trHeight w:val="522"/>
        </w:trPr>
        <w:tc>
          <w:tcPr>
            <w:tcW w:w="4742" w:type="dxa"/>
          </w:tcPr>
          <w:p w:rsidR="009E7DEF" w:rsidRPr="00E6722A" w:rsidRDefault="009E7DEF" w:rsidP="00E6722A">
            <w:pPr>
              <w:jc w:val="center"/>
              <w:rPr>
                <w:b/>
                <w:sz w:val="24"/>
              </w:rPr>
            </w:pPr>
            <w:r w:rsidRPr="00E6722A">
              <w:rPr>
                <w:b/>
                <w:sz w:val="24"/>
              </w:rPr>
              <w:t>Management</w:t>
            </w:r>
          </w:p>
        </w:tc>
        <w:tc>
          <w:tcPr>
            <w:tcW w:w="4742" w:type="dxa"/>
          </w:tcPr>
          <w:p w:rsidR="009E7DEF" w:rsidRPr="00E6722A" w:rsidRDefault="009E7DEF" w:rsidP="00E6722A">
            <w:pPr>
              <w:jc w:val="center"/>
              <w:rPr>
                <w:b/>
                <w:sz w:val="24"/>
              </w:rPr>
            </w:pPr>
            <w:r w:rsidRPr="00E6722A">
              <w:rPr>
                <w:b/>
                <w:sz w:val="24"/>
              </w:rPr>
              <w:t>Leadership</w:t>
            </w:r>
          </w:p>
        </w:tc>
      </w:tr>
      <w:tr w:rsidR="009E7DEF" w:rsidTr="00E6722A">
        <w:trPr>
          <w:trHeight w:val="7263"/>
        </w:trPr>
        <w:tc>
          <w:tcPr>
            <w:tcW w:w="4742" w:type="dxa"/>
          </w:tcPr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Authoritarian Leadership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Behavioral Approach to Leadership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Closed Climate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External Locus of Control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Extrinsic Motivation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Fear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Rationale System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Resentment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Stable Perspective of Ability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Tightly Coupled Structure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r>
              <w:t>Transactional Leadership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Weberian</w:t>
            </w:r>
            <w:proofErr w:type="spellEnd"/>
            <w:r>
              <w:t xml:space="preserve"> Structure</w:t>
            </w:r>
          </w:p>
        </w:tc>
        <w:tc>
          <w:tcPr>
            <w:tcW w:w="4742" w:type="dxa"/>
          </w:tcPr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Servant leadership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Constructivist Approach to Learning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Open Climate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Internal Locus of Control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Intrinsic Motivation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 xml:space="preserve">Enthusiasm 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Natural System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Cooperation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Incremental View of Ability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Loosely Coupled Structure</w:t>
            </w:r>
          </w:p>
          <w:p w:rsidR="009E7DEF" w:rsidRDefault="009E7DEF" w:rsidP="009E7DEF">
            <w:pPr>
              <w:pStyle w:val="ListParagraph"/>
              <w:numPr>
                <w:ilvl w:val="0"/>
                <w:numId w:val="2"/>
              </w:numPr>
            </w:pPr>
            <w:r>
              <w:t>Transformational Leadership</w:t>
            </w:r>
          </w:p>
          <w:p w:rsidR="009E7DEF" w:rsidRDefault="00E6722A" w:rsidP="009E7DEF">
            <w:pPr>
              <w:pStyle w:val="ListParagraph"/>
              <w:numPr>
                <w:ilvl w:val="0"/>
                <w:numId w:val="2"/>
              </w:numPr>
            </w:pPr>
            <w:r>
              <w:t>Professional Structure</w:t>
            </w:r>
          </w:p>
          <w:p w:rsidR="00E6722A" w:rsidRDefault="00E6722A" w:rsidP="009E7DEF">
            <w:pPr>
              <w:pStyle w:val="ListParagraph"/>
              <w:numPr>
                <w:ilvl w:val="0"/>
                <w:numId w:val="2"/>
              </w:numPr>
            </w:pPr>
            <w:r>
              <w:t>Open/Social Systems</w:t>
            </w:r>
          </w:p>
          <w:p w:rsidR="00E6722A" w:rsidRDefault="00E6722A" w:rsidP="009E7DEF">
            <w:pPr>
              <w:pStyle w:val="ListParagraph"/>
              <w:numPr>
                <w:ilvl w:val="0"/>
                <w:numId w:val="2"/>
              </w:numPr>
            </w:pPr>
            <w:r>
              <w:t>Distributed Shared Leadership</w:t>
            </w:r>
          </w:p>
        </w:tc>
        <w:bookmarkStart w:id="0" w:name="_GoBack"/>
        <w:bookmarkEnd w:id="0"/>
      </w:tr>
    </w:tbl>
    <w:p w:rsidR="00E00D22" w:rsidRDefault="00E00D22"/>
    <w:sectPr w:rsidR="00E0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4B9"/>
    <w:multiLevelType w:val="hybridMultilevel"/>
    <w:tmpl w:val="9B8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1281"/>
    <w:multiLevelType w:val="hybridMultilevel"/>
    <w:tmpl w:val="AFC6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EF"/>
    <w:rsid w:val="00340B11"/>
    <w:rsid w:val="009E7DEF"/>
    <w:rsid w:val="00E00D22"/>
    <w:rsid w:val="00E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CEA91-5236-40A8-93DF-E515D685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</dc:creator>
  <cp:keywords/>
  <dc:description/>
  <cp:lastModifiedBy>James Ward</cp:lastModifiedBy>
  <cp:revision>1</cp:revision>
  <dcterms:created xsi:type="dcterms:W3CDTF">2018-10-27T13:50:00Z</dcterms:created>
  <dcterms:modified xsi:type="dcterms:W3CDTF">2018-10-27T14:46:00Z</dcterms:modified>
</cp:coreProperties>
</file>