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012F" w14:textId="77777777" w:rsidR="00D24131" w:rsidRDefault="00D241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Ch.11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7718A">
        <w:rPr>
          <w:rFonts w:ascii="Comic Sans MS" w:hAnsi="Comic Sans MS"/>
          <w:sz w:val="28"/>
          <w:szCs w:val="28"/>
        </w:rPr>
        <w:t>Berg-Lune</w:t>
      </w:r>
      <w:r w:rsidR="00E7718A">
        <w:rPr>
          <w:rFonts w:ascii="Comic Sans MS" w:hAnsi="Comic Sans MS"/>
          <w:sz w:val="28"/>
          <w:szCs w:val="28"/>
        </w:rPr>
        <w:tab/>
      </w:r>
      <w:r w:rsidR="00E7718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Introduction to Content Analysis</w:t>
      </w:r>
      <w:r w:rsidR="00E7718A">
        <w:rPr>
          <w:rFonts w:ascii="Comic Sans MS" w:hAnsi="Comic Sans MS"/>
          <w:sz w:val="28"/>
          <w:szCs w:val="28"/>
        </w:rPr>
        <w:tab/>
      </w:r>
    </w:p>
    <w:p w14:paraId="3D442BA9" w14:textId="77777777" w:rsidR="00D24131" w:rsidRDefault="00D24131">
      <w:pPr>
        <w:rPr>
          <w:rFonts w:ascii="Comic Sans MS" w:hAnsi="Comic Sans MS"/>
          <w:sz w:val="28"/>
          <w:szCs w:val="28"/>
        </w:rPr>
      </w:pPr>
    </w:p>
    <w:p w14:paraId="7B4BC616" w14:textId="77777777" w:rsidR="00D24131" w:rsidRDefault="00D241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Samantha Howell</w:t>
      </w:r>
    </w:p>
    <w:p w14:paraId="24FB3613" w14:textId="77777777" w:rsidR="00D24131" w:rsidRDefault="00D24131">
      <w:pPr>
        <w:rPr>
          <w:rFonts w:ascii="Comic Sans MS" w:hAnsi="Comic Sans MS"/>
          <w:sz w:val="28"/>
          <w:szCs w:val="28"/>
        </w:rPr>
      </w:pPr>
    </w:p>
    <w:p w14:paraId="545648F3" w14:textId="77777777" w:rsidR="00D24131" w:rsidRDefault="00D24131">
      <w:pPr>
        <w:rPr>
          <w:rFonts w:ascii="Comic Sans MS" w:hAnsi="Comic Sans MS"/>
          <w:sz w:val="28"/>
          <w:szCs w:val="28"/>
        </w:rPr>
      </w:pPr>
      <w:r w:rsidRPr="004B176D">
        <w:rPr>
          <w:rFonts w:ascii="Comic Sans MS" w:hAnsi="Comic Sans MS"/>
          <w:sz w:val="28"/>
          <w:szCs w:val="28"/>
          <w:u w:val="single"/>
        </w:rPr>
        <w:t>Qualitative Data Analysis</w:t>
      </w:r>
      <w:r>
        <w:rPr>
          <w:rFonts w:ascii="Comic Sans MS" w:hAnsi="Comic Sans MS"/>
          <w:sz w:val="28"/>
          <w:szCs w:val="28"/>
        </w:rPr>
        <w:t xml:space="preserve">:  Things to Consider- What to count, what to analyze, the nature of levels and units of analysis, and how to effectively employ coding frames. </w:t>
      </w:r>
    </w:p>
    <w:p w14:paraId="0D396826" w14:textId="77777777" w:rsidR="00D24131" w:rsidRPr="004B176D" w:rsidRDefault="00D24131">
      <w:pPr>
        <w:rPr>
          <w:rFonts w:ascii="Comic Sans MS" w:hAnsi="Comic Sans MS"/>
          <w:sz w:val="28"/>
          <w:szCs w:val="28"/>
          <w:u w:val="single"/>
        </w:rPr>
      </w:pPr>
    </w:p>
    <w:p w14:paraId="6E5D336C" w14:textId="77777777" w:rsidR="00BB7510" w:rsidRDefault="004B176D">
      <w:pPr>
        <w:rPr>
          <w:rFonts w:ascii="Comic Sans MS" w:hAnsi="Comic Sans MS"/>
          <w:sz w:val="28"/>
          <w:szCs w:val="28"/>
        </w:rPr>
      </w:pPr>
      <w:r w:rsidRPr="004B176D">
        <w:rPr>
          <w:rFonts w:ascii="Comic Sans MS" w:hAnsi="Comic Sans MS"/>
          <w:sz w:val="28"/>
          <w:szCs w:val="28"/>
          <w:u w:val="single"/>
        </w:rPr>
        <w:t>Content Analysis</w:t>
      </w:r>
      <w:r>
        <w:rPr>
          <w:rFonts w:ascii="Comic Sans MS" w:hAnsi="Comic Sans MS"/>
          <w:sz w:val="28"/>
          <w:szCs w:val="28"/>
        </w:rPr>
        <w:t>: A careful, systematic examination and interpretation of a particular body of material in an effort to identify patterns, themes, biases, and meanings. (Berg-Lune)</w:t>
      </w:r>
    </w:p>
    <w:p w14:paraId="088AAA3A" w14:textId="77777777" w:rsidR="004B176D" w:rsidRDefault="004B176D">
      <w:pPr>
        <w:rPr>
          <w:rFonts w:ascii="Comic Sans MS" w:hAnsi="Comic Sans MS"/>
          <w:sz w:val="28"/>
          <w:szCs w:val="28"/>
        </w:rPr>
      </w:pPr>
    </w:p>
    <w:p w14:paraId="4AB12D70" w14:textId="77777777" w:rsidR="004B176D" w:rsidRDefault="004B176D" w:rsidP="004B1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performed on various forms of human communications.</w:t>
      </w:r>
    </w:p>
    <w:p w14:paraId="0A290EA3" w14:textId="77777777" w:rsidR="004B176D" w:rsidRDefault="004B176D" w:rsidP="004B1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Written documents, photographs, motion pictures, videotapes, audiotapes</w:t>
      </w:r>
    </w:p>
    <w:p w14:paraId="64233ABC" w14:textId="77777777" w:rsidR="004B176D" w:rsidRDefault="004B176D" w:rsidP="004B1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are designed to “code” content as data in a form than can be used to address research questions. </w:t>
      </w:r>
    </w:p>
    <w:p w14:paraId="36912EFD" w14:textId="77777777" w:rsidR="004B176D" w:rsidRDefault="004B176D" w:rsidP="004B1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used by a variety of disciplines: Sociology, Criminology, Psychology, Education, Business, Journalism, Art, Political Science</w:t>
      </w:r>
    </w:p>
    <w:p w14:paraId="7AC480F0" w14:textId="77777777" w:rsidR="002B7F97" w:rsidRDefault="002B7F97" w:rsidP="004B1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 coding operation and data interpreting process</w:t>
      </w:r>
    </w:p>
    <w:p w14:paraId="5F938001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</w:p>
    <w:p w14:paraId="38A29A47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(Miles &amp; Huberman 1994) 3 Major Approaches to Qualitative Data Analysis- interpretative approaches, social anthropological approaches, collaborative social research approaches.</w:t>
      </w:r>
    </w:p>
    <w:p w14:paraId="51056F8E" w14:textId="77777777" w:rsidR="002B7F97" w:rsidRPr="004018B9" w:rsidRDefault="002B7F97" w:rsidP="002B7F97">
      <w:pPr>
        <w:rPr>
          <w:rFonts w:ascii="Comic Sans MS" w:hAnsi="Comic Sans MS"/>
          <w:sz w:val="28"/>
          <w:szCs w:val="28"/>
          <w:u w:val="single"/>
        </w:rPr>
      </w:pPr>
    </w:p>
    <w:p w14:paraId="58958BA7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  <w:r w:rsidRPr="004018B9">
        <w:rPr>
          <w:rFonts w:ascii="Comic Sans MS" w:hAnsi="Comic Sans MS"/>
          <w:sz w:val="28"/>
          <w:szCs w:val="28"/>
          <w:u w:val="single"/>
        </w:rPr>
        <w:t>Interpretative Approaches</w:t>
      </w:r>
      <w:r>
        <w:rPr>
          <w:rFonts w:ascii="Comic Sans MS" w:hAnsi="Comic Sans MS"/>
          <w:sz w:val="28"/>
          <w:szCs w:val="28"/>
        </w:rPr>
        <w:t>- Pg. 350/351</w:t>
      </w:r>
    </w:p>
    <w:p w14:paraId="7C1B632D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</w:p>
    <w:p w14:paraId="41B8A990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approach allows researchers to treat social action and human activity as text. Human actions can be seen as a collection of symbols expressing layers of meaning.</w:t>
      </w:r>
    </w:p>
    <w:p w14:paraId="644DC8A9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</w:p>
    <w:p w14:paraId="1717E2F3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Ex: Interviews, Observational Data- These provide a means for discovering the practical understandings of meanings and actions. </w:t>
      </w:r>
    </w:p>
    <w:p w14:paraId="0A6A38CE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types of researchers are likely to organize or reduce data in order to uncover patterns of human activity, action, and meaning.</w:t>
      </w:r>
    </w:p>
    <w:p w14:paraId="2811F6FA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</w:p>
    <w:p w14:paraId="543C9AE1" w14:textId="77777777" w:rsidR="002B7F97" w:rsidRDefault="002B7F97" w:rsidP="002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Social Anthropological Approaches</w:t>
      </w:r>
      <w:r>
        <w:rPr>
          <w:rFonts w:ascii="Comic Sans MS" w:hAnsi="Comic Sans MS"/>
          <w:sz w:val="28"/>
          <w:szCs w:val="28"/>
        </w:rPr>
        <w:t xml:space="preserve">: Researchers who spend </w:t>
      </w:r>
      <w:r w:rsidR="00A25B18">
        <w:rPr>
          <w:rFonts w:ascii="Comic Sans MS" w:hAnsi="Comic Sans MS"/>
          <w:sz w:val="28"/>
          <w:szCs w:val="28"/>
        </w:rPr>
        <w:t>considerable time in a given community or with a given assortment of individuals in the field. Provides the researcher with a special perspective/ understanding.</w:t>
      </w:r>
    </w:p>
    <w:p w14:paraId="340E7D36" w14:textId="77777777" w:rsidR="00A25B18" w:rsidRDefault="00A25B18" w:rsidP="002B7F97">
      <w:pPr>
        <w:rPr>
          <w:rFonts w:ascii="Comic Sans MS" w:hAnsi="Comic Sans MS"/>
          <w:sz w:val="28"/>
          <w:szCs w:val="28"/>
        </w:rPr>
      </w:pPr>
    </w:p>
    <w:p w14:paraId="2AE6416F" w14:textId="77777777" w:rsidR="00A25B18" w:rsidRDefault="00A25B18" w:rsidP="002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Ex: Field/ Case Study</w:t>
      </w:r>
    </w:p>
    <w:p w14:paraId="5E68F75E" w14:textId="77777777" w:rsidR="00A25B18" w:rsidRPr="00A25B18" w:rsidRDefault="00A25B18" w:rsidP="002B7F97">
      <w:pPr>
        <w:rPr>
          <w:rFonts w:ascii="Comic Sans MS" w:hAnsi="Comic Sans MS"/>
          <w:sz w:val="28"/>
          <w:szCs w:val="28"/>
          <w:u w:val="single"/>
        </w:rPr>
      </w:pPr>
    </w:p>
    <w:p w14:paraId="7BE6CC41" w14:textId="77777777" w:rsidR="004018B9" w:rsidRDefault="00A25B18" w:rsidP="002B7F97">
      <w:pPr>
        <w:rPr>
          <w:rFonts w:ascii="Comic Sans MS" w:hAnsi="Comic Sans MS"/>
          <w:sz w:val="28"/>
          <w:szCs w:val="28"/>
        </w:rPr>
      </w:pPr>
      <w:r w:rsidRPr="00A25B18">
        <w:rPr>
          <w:rFonts w:ascii="Comic Sans MS" w:hAnsi="Comic Sans MS"/>
          <w:sz w:val="28"/>
          <w:szCs w:val="28"/>
          <w:u w:val="single"/>
        </w:rPr>
        <w:t>Analytic Task</w:t>
      </w:r>
      <w:r>
        <w:rPr>
          <w:rFonts w:ascii="Comic Sans MS" w:hAnsi="Comic Sans MS"/>
          <w:sz w:val="28"/>
          <w:szCs w:val="28"/>
        </w:rPr>
        <w:t xml:space="preserve">: To identify and explain the ways people use or operate in a particular setting and how they come to understand things. </w:t>
      </w:r>
      <w:r w:rsidR="004018B9">
        <w:rPr>
          <w:rFonts w:ascii="Comic Sans MS" w:hAnsi="Comic Sans MS"/>
          <w:sz w:val="28"/>
          <w:szCs w:val="28"/>
        </w:rPr>
        <w:tab/>
      </w:r>
    </w:p>
    <w:p w14:paraId="6036C429" w14:textId="77777777" w:rsidR="004018B9" w:rsidRDefault="004018B9" w:rsidP="002B7F97">
      <w:pPr>
        <w:rPr>
          <w:rFonts w:ascii="Comic Sans MS" w:hAnsi="Comic Sans MS"/>
          <w:sz w:val="28"/>
          <w:szCs w:val="28"/>
        </w:rPr>
      </w:pPr>
    </w:p>
    <w:p w14:paraId="30103E20" w14:textId="77777777" w:rsidR="00A25B18" w:rsidRPr="004018B9" w:rsidRDefault="004018B9" w:rsidP="004018B9">
      <w:pPr>
        <w:rPr>
          <w:rFonts w:ascii="Comic Sans MS" w:hAnsi="Comic Sans MS"/>
          <w:sz w:val="28"/>
          <w:szCs w:val="28"/>
        </w:rPr>
      </w:pPr>
      <w:r w:rsidRPr="004018B9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Pr="004018B9">
        <w:rPr>
          <w:rFonts w:ascii="Comic Sans MS" w:hAnsi="Comic Sans MS"/>
          <w:sz w:val="28"/>
          <w:szCs w:val="28"/>
        </w:rPr>
        <w:t xml:space="preserve">Begin with the conceptual frame and then move into the field. </w:t>
      </w:r>
    </w:p>
    <w:p w14:paraId="7A2C144F" w14:textId="77777777" w:rsidR="004018B9" w:rsidRDefault="004018B9" w:rsidP="004018B9"/>
    <w:p w14:paraId="08140DDE" w14:textId="77777777" w:rsidR="004018B9" w:rsidRDefault="004018B9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Collaborative Social Research Approaches: </w:t>
      </w:r>
      <w:r w:rsidR="0090540C">
        <w:rPr>
          <w:rFonts w:ascii="Comic Sans MS" w:hAnsi="Comic Sans MS"/>
          <w:sz w:val="28"/>
          <w:szCs w:val="28"/>
        </w:rPr>
        <w:t xml:space="preserve">Researchers work with their participants in a given setting in order to accomplish a change or action. </w:t>
      </w:r>
    </w:p>
    <w:p w14:paraId="0464B82C" w14:textId="77777777" w:rsidR="0090540C" w:rsidRDefault="0090540C" w:rsidP="004018B9">
      <w:pPr>
        <w:rPr>
          <w:rFonts w:ascii="Comic Sans MS" w:hAnsi="Comic Sans MS"/>
          <w:sz w:val="28"/>
          <w:szCs w:val="28"/>
        </w:rPr>
      </w:pPr>
    </w:p>
    <w:p w14:paraId="26FA1E24" w14:textId="77777777" w:rsidR="006B6F30" w:rsidRDefault="006B6F30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Hsieh and Shannon</w:t>
      </w:r>
      <w:r w:rsidR="0090540C">
        <w:rPr>
          <w:rFonts w:ascii="Comic Sans MS" w:hAnsi="Comic Sans MS"/>
          <w:sz w:val="28"/>
          <w:szCs w:val="28"/>
        </w:rPr>
        <w:t xml:space="preserve"> (2005)- 3 Approaches </w:t>
      </w:r>
      <w:r>
        <w:rPr>
          <w:rFonts w:ascii="Comic Sans MS" w:hAnsi="Comic Sans MS"/>
          <w:sz w:val="28"/>
          <w:szCs w:val="28"/>
        </w:rPr>
        <w:t>to conduct Qualitative Content Analysis</w:t>
      </w:r>
    </w:p>
    <w:p w14:paraId="646320B8" w14:textId="77777777" w:rsidR="0090540C" w:rsidRDefault="0090540C" w:rsidP="004018B9">
      <w:pPr>
        <w:rPr>
          <w:rFonts w:ascii="Comic Sans MS" w:hAnsi="Comic Sans MS"/>
          <w:sz w:val="28"/>
          <w:szCs w:val="28"/>
        </w:rPr>
      </w:pPr>
    </w:p>
    <w:p w14:paraId="49EB2449" w14:textId="77777777" w:rsidR="0090540C" w:rsidRDefault="0090540C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Conventional Content Analysis</w:t>
      </w:r>
      <w:r w:rsidR="006B6F30">
        <w:rPr>
          <w:rFonts w:ascii="Comic Sans MS" w:hAnsi="Comic Sans MS"/>
          <w:sz w:val="28"/>
          <w:szCs w:val="28"/>
        </w:rPr>
        <w:t xml:space="preserve">- Uses grounded theory, coding categories have been derived directly from raw data. </w:t>
      </w:r>
    </w:p>
    <w:p w14:paraId="5CDBDE82" w14:textId="77777777" w:rsidR="006B6F30" w:rsidRDefault="006B6F30" w:rsidP="004018B9">
      <w:pPr>
        <w:rPr>
          <w:rFonts w:ascii="Comic Sans MS" w:hAnsi="Comic Sans MS"/>
          <w:sz w:val="28"/>
          <w:szCs w:val="28"/>
        </w:rPr>
      </w:pPr>
    </w:p>
    <w:p w14:paraId="79F400D5" w14:textId="77777777" w:rsidR="006B6F30" w:rsidRDefault="006B6F30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Directed Content Analysis- Researcher will immerse themselves in the raw data. </w:t>
      </w:r>
    </w:p>
    <w:p w14:paraId="20D0E2E4" w14:textId="77777777" w:rsidR="006B6F30" w:rsidRDefault="006B6F30" w:rsidP="004018B9">
      <w:pPr>
        <w:rPr>
          <w:rFonts w:ascii="Comic Sans MS" w:hAnsi="Comic Sans MS"/>
          <w:sz w:val="28"/>
          <w:szCs w:val="28"/>
        </w:rPr>
      </w:pPr>
    </w:p>
    <w:p w14:paraId="089D13E2" w14:textId="474CD579" w:rsidR="006B6F30" w:rsidRDefault="006B6F30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Summative </w:t>
      </w:r>
      <w:r w:rsidR="007143A3">
        <w:rPr>
          <w:rFonts w:ascii="Comic Sans MS" w:hAnsi="Comic Sans MS"/>
          <w:sz w:val="28"/>
          <w:szCs w:val="28"/>
        </w:rPr>
        <w:t xml:space="preserve">Content Analysis- uses existing words/ phrases in the data, counts these, </w:t>
      </w:r>
      <w:r w:rsidR="00052C68">
        <w:rPr>
          <w:rFonts w:ascii="Comic Sans MS" w:hAnsi="Comic Sans MS"/>
          <w:sz w:val="28"/>
          <w:szCs w:val="28"/>
        </w:rPr>
        <w:t>and then</w:t>
      </w:r>
      <w:r w:rsidR="007143A3">
        <w:rPr>
          <w:rFonts w:ascii="Comic Sans MS" w:hAnsi="Comic Sans MS"/>
          <w:sz w:val="28"/>
          <w:szCs w:val="28"/>
        </w:rPr>
        <w:t xml:space="preserve"> extends onto exploration to include latent meanings. </w:t>
      </w:r>
    </w:p>
    <w:p w14:paraId="0D106A6B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</w:p>
    <w:p w14:paraId="49CF4FE1" w14:textId="2D14FD5D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Examples of Content Analysis: Recordings, photographs, </w:t>
      </w:r>
      <w:r w:rsidR="00052C68">
        <w:rPr>
          <w:rFonts w:ascii="Comic Sans MS" w:hAnsi="Comic Sans MS"/>
          <w:sz w:val="28"/>
          <w:szCs w:val="28"/>
        </w:rPr>
        <w:t>videotapes</w:t>
      </w:r>
      <w:r>
        <w:rPr>
          <w:rFonts w:ascii="Comic Sans MS" w:hAnsi="Comic Sans MS"/>
          <w:sz w:val="28"/>
          <w:szCs w:val="28"/>
        </w:rPr>
        <w:t xml:space="preserve"> Researcher must define the appropriate criteria for inclusion 1</w:t>
      </w:r>
      <w:r w:rsidRPr="007143A3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and then apply them to the data without being biased.</w:t>
      </w:r>
    </w:p>
    <w:p w14:paraId="31384FBE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*This can be both Quantitative and Qualitative</w:t>
      </w:r>
    </w:p>
    <w:p w14:paraId="5858002B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* Involves being a good listener and understanding the perspective of the speaker</w:t>
      </w:r>
    </w:p>
    <w:p w14:paraId="430B4AC9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</w:p>
    <w:p w14:paraId="2340E0B4" w14:textId="3803CF80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Manifest Analysis: (content) Surface Structure- Describes the content while latent analysis (deep structural) seeks to discern </w:t>
      </w:r>
      <w:r w:rsidR="00052C68">
        <w:rPr>
          <w:rFonts w:ascii="Comic Sans MS" w:hAnsi="Comic Sans MS"/>
          <w:sz w:val="28"/>
          <w:szCs w:val="28"/>
        </w:rPr>
        <w:t>it’s</w:t>
      </w:r>
      <w:r>
        <w:rPr>
          <w:rFonts w:ascii="Comic Sans MS" w:hAnsi="Comic Sans MS"/>
          <w:sz w:val="28"/>
          <w:szCs w:val="28"/>
        </w:rPr>
        <w:t xml:space="preserve"> meaning.</w:t>
      </w:r>
    </w:p>
    <w:p w14:paraId="0AF93183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</w:p>
    <w:p w14:paraId="14ED1315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Communication Components- message, sender, audience</w:t>
      </w:r>
    </w:p>
    <w:p w14:paraId="6601D1B6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</w:p>
    <w:p w14:paraId="6ED71F16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Grounded Theory- uses inductively, deductively, or a combination of both.</w:t>
      </w:r>
      <w:r>
        <w:rPr>
          <w:rFonts w:ascii="Comic Sans MS" w:hAnsi="Comic Sans MS"/>
          <w:sz w:val="28"/>
          <w:szCs w:val="28"/>
        </w:rPr>
        <w:tab/>
        <w:t>Inductive- immersing themselves in documents</w:t>
      </w:r>
    </w:p>
    <w:p w14:paraId="4DD08561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Deductive- Framework to explain causes- generate hypothesis</w:t>
      </w:r>
    </w:p>
    <w:p w14:paraId="5399B3C7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</w:p>
    <w:p w14:paraId="4A92B574" w14:textId="36C90006" w:rsidR="007143A3" w:rsidRDefault="007143A3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</w:t>
      </w:r>
      <w:r w:rsidR="00052C68">
        <w:rPr>
          <w:rFonts w:ascii="Comic Sans MS" w:hAnsi="Comic Sans MS"/>
          <w:sz w:val="28"/>
          <w:szCs w:val="28"/>
        </w:rPr>
        <w:t>interplay</w:t>
      </w:r>
      <w:r>
        <w:rPr>
          <w:rFonts w:ascii="Comic Sans MS" w:hAnsi="Comic Sans MS"/>
          <w:sz w:val="28"/>
          <w:szCs w:val="28"/>
        </w:rPr>
        <w:t xml:space="preserve"> of experience, induction, and deduction blends the </w:t>
      </w:r>
      <w:r w:rsidR="00052C68">
        <w:rPr>
          <w:rFonts w:ascii="Comic Sans MS" w:hAnsi="Comic Sans MS"/>
          <w:sz w:val="28"/>
          <w:szCs w:val="28"/>
        </w:rPr>
        <w:t>strengths</w:t>
      </w:r>
      <w:r>
        <w:rPr>
          <w:rFonts w:ascii="Comic Sans MS" w:hAnsi="Comic Sans MS"/>
          <w:sz w:val="28"/>
          <w:szCs w:val="28"/>
        </w:rPr>
        <w:t xml:space="preserve"> of both reasoning (Berg and Lune pg.358)</w:t>
      </w:r>
    </w:p>
    <w:p w14:paraId="79480D03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</w:p>
    <w:p w14:paraId="5C281F2E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0A41018E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7AE54FE4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4A36DD95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35DF6B6E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57292DAE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61CA5A6E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2AFC0F38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22E0A858" w14:textId="77777777" w:rsidR="007143A3" w:rsidRDefault="00B97830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Textual Content Analysis- (Berg and Lune pg. 359)</w:t>
      </w:r>
    </w:p>
    <w:p w14:paraId="1FA6F902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</w:p>
    <w:p w14:paraId="63AB8EAD" w14:textId="77777777" w:rsidR="00B97830" w:rsidRDefault="00B97830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 Major Elements </w:t>
      </w:r>
    </w:p>
    <w:p w14:paraId="478D7197" w14:textId="77777777" w:rsidR="00B97830" w:rsidRDefault="00B97830" w:rsidP="00B978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Words</w:t>
      </w:r>
    </w:p>
    <w:p w14:paraId="184B9988" w14:textId="77777777" w:rsidR="00B97830" w:rsidRDefault="00B97830" w:rsidP="00B978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Themes</w:t>
      </w:r>
    </w:p>
    <w:p w14:paraId="274DAA8F" w14:textId="77777777" w:rsidR="00B97830" w:rsidRDefault="00B97830" w:rsidP="00B978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Characters</w:t>
      </w:r>
    </w:p>
    <w:p w14:paraId="6994F39B" w14:textId="77777777" w:rsidR="00B97830" w:rsidRDefault="00B97830" w:rsidP="00B978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Paragraphs</w:t>
      </w:r>
    </w:p>
    <w:p w14:paraId="12528257" w14:textId="77777777" w:rsidR="00B97830" w:rsidRDefault="00B97830" w:rsidP="00B978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Items</w:t>
      </w:r>
    </w:p>
    <w:p w14:paraId="025EEED8" w14:textId="77777777" w:rsidR="00B97830" w:rsidRDefault="00B97830" w:rsidP="00B978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Concepts</w:t>
      </w:r>
    </w:p>
    <w:p w14:paraId="0EFD8088" w14:textId="77777777" w:rsidR="00B97830" w:rsidRPr="00B97830" w:rsidRDefault="00B97830" w:rsidP="00B9783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Semantics (how strong or weak are)</w:t>
      </w:r>
    </w:p>
    <w:p w14:paraId="2E388D65" w14:textId="77777777" w:rsidR="007143A3" w:rsidRDefault="007143A3" w:rsidP="004018B9">
      <w:pPr>
        <w:rPr>
          <w:rFonts w:ascii="Comic Sans MS" w:hAnsi="Comic Sans MS"/>
          <w:sz w:val="28"/>
          <w:szCs w:val="28"/>
        </w:rPr>
      </w:pPr>
    </w:p>
    <w:p w14:paraId="4A9517B5" w14:textId="77777777" w:rsidR="007143A3" w:rsidRPr="004018B9" w:rsidRDefault="007143A3" w:rsidP="004018B9">
      <w:pPr>
        <w:rPr>
          <w:rFonts w:ascii="Comic Sans MS" w:hAnsi="Comic Sans MS"/>
          <w:sz w:val="28"/>
          <w:szCs w:val="28"/>
        </w:rPr>
      </w:pPr>
    </w:p>
    <w:p w14:paraId="54BB678D" w14:textId="2491F72D" w:rsidR="004018B9" w:rsidRDefault="00526EE6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Classes and Categories- these major procedures are used to identify and develop classes/categories in a standard content analysis and to discuss findings.</w:t>
      </w:r>
    </w:p>
    <w:p w14:paraId="2BE252DF" w14:textId="77777777" w:rsidR="00526EE6" w:rsidRPr="00526EE6" w:rsidRDefault="00526EE6" w:rsidP="004018B9">
      <w:pPr>
        <w:rPr>
          <w:rFonts w:ascii="Comic Sans MS" w:hAnsi="Comic Sans MS"/>
          <w:sz w:val="28"/>
          <w:szCs w:val="28"/>
          <w:u w:val="single"/>
        </w:rPr>
      </w:pPr>
    </w:p>
    <w:p w14:paraId="0EC43BBD" w14:textId="71E056B9" w:rsidR="00526EE6" w:rsidRDefault="00526EE6" w:rsidP="004018B9">
      <w:pPr>
        <w:rPr>
          <w:rFonts w:ascii="Comic Sans MS" w:hAnsi="Comic Sans MS"/>
          <w:sz w:val="28"/>
          <w:szCs w:val="28"/>
        </w:rPr>
      </w:pPr>
      <w:r w:rsidRPr="00526EE6">
        <w:rPr>
          <w:rFonts w:ascii="Comic Sans MS" w:hAnsi="Comic Sans MS"/>
          <w:sz w:val="28"/>
          <w:szCs w:val="28"/>
          <w:u w:val="single"/>
        </w:rPr>
        <w:t>Common Classes</w:t>
      </w:r>
      <w:r>
        <w:rPr>
          <w:rFonts w:ascii="Comic Sans MS" w:hAnsi="Comic Sans MS"/>
          <w:sz w:val="28"/>
          <w:szCs w:val="28"/>
        </w:rPr>
        <w:t xml:space="preserve">- Ex: age, sex, gender, </w:t>
      </w:r>
      <w:r w:rsidR="00052C68">
        <w:rPr>
          <w:rFonts w:ascii="Comic Sans MS" w:hAnsi="Comic Sans MS"/>
          <w:sz w:val="28"/>
          <w:szCs w:val="28"/>
        </w:rPr>
        <w:t>and social</w:t>
      </w:r>
      <w:r>
        <w:rPr>
          <w:rFonts w:ascii="Comic Sans MS" w:hAnsi="Comic Sans MS"/>
          <w:sz w:val="28"/>
          <w:szCs w:val="28"/>
        </w:rPr>
        <w:t xml:space="preserve"> roles</w:t>
      </w:r>
    </w:p>
    <w:p w14:paraId="0F6D3665" w14:textId="278C636A" w:rsidR="00526EE6" w:rsidRDefault="00526EE6" w:rsidP="004018B9">
      <w:pPr>
        <w:rPr>
          <w:rFonts w:ascii="Comic Sans MS" w:hAnsi="Comic Sans MS"/>
          <w:sz w:val="28"/>
          <w:szCs w:val="28"/>
        </w:rPr>
      </w:pPr>
      <w:r w:rsidRPr="00526EE6">
        <w:rPr>
          <w:rFonts w:ascii="Comic Sans MS" w:hAnsi="Comic Sans MS"/>
          <w:sz w:val="28"/>
          <w:szCs w:val="28"/>
          <w:u w:val="single"/>
        </w:rPr>
        <w:t>Special Classes</w:t>
      </w:r>
      <w:r>
        <w:rPr>
          <w:rFonts w:ascii="Comic Sans MS" w:hAnsi="Comic Sans MS"/>
          <w:sz w:val="28"/>
          <w:szCs w:val="28"/>
        </w:rPr>
        <w:t>- used by members of a certain community- researcher would maintain the special classes throughout most of the process.</w:t>
      </w:r>
    </w:p>
    <w:p w14:paraId="1C273797" w14:textId="342AE97C" w:rsidR="00526EE6" w:rsidRDefault="00526EE6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Theoretical Classes-</w:t>
      </w:r>
      <w:r>
        <w:rPr>
          <w:rFonts w:ascii="Comic Sans MS" w:hAnsi="Comic Sans MS"/>
          <w:sz w:val="28"/>
          <w:szCs w:val="28"/>
        </w:rPr>
        <w:t xml:space="preserve">Researchers emerge in the course of analyzing the data- this </w:t>
      </w:r>
      <w:r w:rsidR="00052C68">
        <w:rPr>
          <w:rFonts w:ascii="Comic Sans MS" w:hAnsi="Comic Sans MS"/>
          <w:sz w:val="28"/>
          <w:szCs w:val="28"/>
        </w:rPr>
        <w:t>provides</w:t>
      </w:r>
      <w:r>
        <w:rPr>
          <w:rFonts w:ascii="Comic Sans MS" w:hAnsi="Comic Sans MS"/>
          <w:sz w:val="28"/>
          <w:szCs w:val="28"/>
        </w:rPr>
        <w:t xml:space="preserve"> a key linkage in patterns.</w:t>
      </w:r>
    </w:p>
    <w:p w14:paraId="44B2724F" w14:textId="77777777" w:rsidR="00526EE6" w:rsidRDefault="00526EE6" w:rsidP="004018B9">
      <w:pPr>
        <w:rPr>
          <w:rFonts w:ascii="Comic Sans MS" w:hAnsi="Comic Sans MS"/>
          <w:sz w:val="28"/>
          <w:szCs w:val="28"/>
        </w:rPr>
      </w:pPr>
    </w:p>
    <w:p w14:paraId="5B4DBCFB" w14:textId="55DE00F1" w:rsidR="00526EE6" w:rsidRDefault="00526EE6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Linguistic Discourse Analysis- Study of language and looking at patterns of the language.</w:t>
      </w:r>
    </w:p>
    <w:p w14:paraId="5057DD9F" w14:textId="77777777" w:rsidR="00526EE6" w:rsidRDefault="00526EE6" w:rsidP="004018B9">
      <w:pPr>
        <w:rPr>
          <w:rFonts w:ascii="Comic Sans MS" w:hAnsi="Comic Sans MS"/>
          <w:sz w:val="28"/>
          <w:szCs w:val="28"/>
        </w:rPr>
      </w:pPr>
    </w:p>
    <w:p w14:paraId="40D6F1C5" w14:textId="51B2256D" w:rsidR="00526EE6" w:rsidRDefault="00B61ABE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Open Coding- use this to find meanings that are present in the text or supported by it.</w:t>
      </w:r>
    </w:p>
    <w:p w14:paraId="160ED29A" w14:textId="77777777" w:rsidR="00B61ABE" w:rsidRDefault="00B61ABE" w:rsidP="004018B9">
      <w:pPr>
        <w:rPr>
          <w:rFonts w:ascii="Comic Sans MS" w:hAnsi="Comic Sans MS"/>
          <w:sz w:val="28"/>
          <w:szCs w:val="28"/>
        </w:rPr>
      </w:pPr>
    </w:p>
    <w:p w14:paraId="3A52AB60" w14:textId="68DF98D9" w:rsidR="00B61ABE" w:rsidRDefault="00B61ABE" w:rsidP="004018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Guidelines- Pg. 365</w:t>
      </w:r>
    </w:p>
    <w:p w14:paraId="1085677B" w14:textId="77777777" w:rsidR="00B61ABE" w:rsidRDefault="00B61ABE" w:rsidP="004018B9">
      <w:pPr>
        <w:rPr>
          <w:rFonts w:ascii="Comic Sans MS" w:hAnsi="Comic Sans MS"/>
          <w:sz w:val="28"/>
          <w:szCs w:val="28"/>
        </w:rPr>
      </w:pPr>
    </w:p>
    <w:p w14:paraId="64F79B64" w14:textId="16458F73" w:rsidR="00B61ABE" w:rsidRPr="00B61ABE" w:rsidRDefault="00B61ABE" w:rsidP="00B61A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61ABE">
        <w:rPr>
          <w:rFonts w:ascii="Comic Sans MS" w:hAnsi="Comic Sans MS"/>
          <w:sz w:val="28"/>
          <w:szCs w:val="28"/>
        </w:rPr>
        <w:t xml:space="preserve">Ask the data a specific and consistent set of questions- </w:t>
      </w:r>
      <w:r w:rsidR="00052C68" w:rsidRPr="00B61ABE">
        <w:rPr>
          <w:rFonts w:ascii="Comic Sans MS" w:hAnsi="Comic Sans MS"/>
          <w:sz w:val="28"/>
          <w:szCs w:val="28"/>
        </w:rPr>
        <w:t>(Go</w:t>
      </w:r>
      <w:r w:rsidRPr="00B61ABE">
        <w:rPr>
          <w:rFonts w:ascii="Comic Sans MS" w:hAnsi="Comic Sans MS"/>
          <w:sz w:val="28"/>
          <w:szCs w:val="28"/>
        </w:rPr>
        <w:t xml:space="preserve"> back to Research Question)</w:t>
      </w:r>
    </w:p>
    <w:p w14:paraId="0A112E03" w14:textId="389E339F" w:rsidR="00B61ABE" w:rsidRDefault="00455489" w:rsidP="00B61A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Analyze the date minutely- More is better</w:t>
      </w:r>
    </w:p>
    <w:p w14:paraId="5D44EF53" w14:textId="33F3C149" w:rsidR="00455489" w:rsidRDefault="00455489" w:rsidP="00B61A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Frequently interrupt the coding to write a theoretical note (grounded theory)</w:t>
      </w:r>
    </w:p>
    <w:p w14:paraId="282F26E4" w14:textId="37923D81" w:rsidR="00455489" w:rsidRDefault="00455489" w:rsidP="00B61A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Never assume the analytic relevance of any traditional variable such as age, sex, social class, until the data shows it to be relevant.</w:t>
      </w:r>
    </w:p>
    <w:p w14:paraId="294AD9CC" w14:textId="77777777" w:rsidR="00455489" w:rsidRDefault="00455489" w:rsidP="00455489">
      <w:pPr>
        <w:ind w:left="360"/>
        <w:rPr>
          <w:rFonts w:ascii="Comic Sans MS" w:hAnsi="Comic Sans MS"/>
          <w:sz w:val="28"/>
          <w:szCs w:val="28"/>
        </w:rPr>
      </w:pPr>
    </w:p>
    <w:p w14:paraId="04E796C1" w14:textId="408A9D60" w:rsidR="003D1DFC" w:rsidRDefault="003D1DFC" w:rsidP="0045548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Descriptive Coding- Storage of Info, Topic</w:t>
      </w:r>
    </w:p>
    <w:p w14:paraId="777E3A2C" w14:textId="2320E143" w:rsidR="003D1DFC" w:rsidRDefault="003D1DFC" w:rsidP="0045548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Analytic Coding- development of concepts </w:t>
      </w:r>
    </w:p>
    <w:p w14:paraId="20C43B3A" w14:textId="77777777" w:rsidR="003D1DFC" w:rsidRDefault="003D1DFC" w:rsidP="00455489">
      <w:pPr>
        <w:ind w:left="360"/>
        <w:rPr>
          <w:rFonts w:ascii="Comic Sans MS" w:hAnsi="Comic Sans MS"/>
          <w:sz w:val="28"/>
          <w:szCs w:val="28"/>
        </w:rPr>
      </w:pPr>
    </w:p>
    <w:p w14:paraId="3F6E7BDD" w14:textId="73081270" w:rsidR="003D1DFC" w:rsidRDefault="003D1DFC" w:rsidP="0045548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Coding is a necessary aspect to organizing data and interpretating what the data says. </w:t>
      </w:r>
    </w:p>
    <w:p w14:paraId="0C92B3CA" w14:textId="77777777" w:rsidR="003D1DFC" w:rsidRDefault="003D1DFC" w:rsidP="00455489">
      <w:pPr>
        <w:ind w:left="360"/>
        <w:rPr>
          <w:rFonts w:ascii="Comic Sans MS" w:hAnsi="Comic Sans MS"/>
          <w:sz w:val="28"/>
          <w:szCs w:val="28"/>
        </w:rPr>
      </w:pPr>
    </w:p>
    <w:p w14:paraId="17B84C86" w14:textId="2D986C1B" w:rsidR="003D1DFC" w:rsidRDefault="003D1DFC" w:rsidP="0045548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Coding Frames are used to organize the data and identify findings after open coding is completed. </w:t>
      </w:r>
      <w:r w:rsidR="00DA6E24">
        <w:rPr>
          <w:rFonts w:ascii="Comic Sans MS" w:hAnsi="Comic Sans MS"/>
          <w:sz w:val="28"/>
          <w:szCs w:val="28"/>
        </w:rPr>
        <w:t>(Inquiry)</w:t>
      </w:r>
    </w:p>
    <w:p w14:paraId="33891932" w14:textId="77777777" w:rsidR="00DA6E24" w:rsidRDefault="00DA6E24" w:rsidP="00455489">
      <w:pPr>
        <w:ind w:left="360"/>
        <w:rPr>
          <w:rFonts w:ascii="Comic Sans MS" w:hAnsi="Comic Sans MS"/>
          <w:sz w:val="28"/>
          <w:szCs w:val="28"/>
        </w:rPr>
      </w:pPr>
    </w:p>
    <w:p w14:paraId="4B781296" w14:textId="0B8F6231" w:rsidR="00DA6E24" w:rsidRDefault="00DA6E24" w:rsidP="0045548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Analysis of data is grounded to established theory and is also capable of developing theory.</w:t>
      </w:r>
    </w:p>
    <w:p w14:paraId="586DE8F8" w14:textId="77777777" w:rsidR="00DA6E24" w:rsidRDefault="00DA6E24" w:rsidP="00455489">
      <w:pPr>
        <w:ind w:left="360"/>
        <w:rPr>
          <w:rFonts w:ascii="Comic Sans MS" w:hAnsi="Comic Sans MS"/>
          <w:sz w:val="28"/>
          <w:szCs w:val="28"/>
        </w:rPr>
      </w:pPr>
    </w:p>
    <w:p w14:paraId="16B69B17" w14:textId="20D27B7E" w:rsidR="00DA6E24" w:rsidRDefault="00DA6E24" w:rsidP="0045548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Interrogative Hypothesis Testing</w:t>
      </w:r>
    </w:p>
    <w:p w14:paraId="7668780D" w14:textId="77777777" w:rsidR="00DA6E24" w:rsidRDefault="00DA6E24" w:rsidP="00455489">
      <w:pPr>
        <w:ind w:left="360"/>
        <w:rPr>
          <w:rFonts w:ascii="Comic Sans MS" w:hAnsi="Comic Sans MS"/>
          <w:sz w:val="28"/>
          <w:szCs w:val="28"/>
        </w:rPr>
      </w:pPr>
    </w:p>
    <w:p w14:paraId="45D8527C" w14:textId="5C1C1760" w:rsidR="00DA6E24" w:rsidRPr="00DA6E24" w:rsidRDefault="00DA6E24" w:rsidP="00DA6E2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A6E24">
        <w:rPr>
          <w:rFonts w:ascii="Comic Sans MS" w:hAnsi="Comic Sans MS"/>
          <w:sz w:val="28"/>
          <w:szCs w:val="28"/>
        </w:rPr>
        <w:t>Make hypothesis based on observation</w:t>
      </w:r>
    </w:p>
    <w:p w14:paraId="16E1445A" w14:textId="6D58F807" w:rsidR="00DA6E24" w:rsidRDefault="00DA6E24" w:rsidP="00DA6E2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Conduct thorough search to locate </w:t>
      </w:r>
      <w:r w:rsidR="00052C68">
        <w:rPr>
          <w:rFonts w:ascii="Comic Sans MS" w:hAnsi="Comic Sans MS"/>
          <w:sz w:val="28"/>
          <w:szCs w:val="28"/>
        </w:rPr>
        <w:t>negative</w:t>
      </w:r>
      <w:r>
        <w:rPr>
          <w:rFonts w:ascii="Comic Sans MS" w:hAnsi="Comic Sans MS"/>
          <w:sz w:val="28"/>
          <w:szCs w:val="28"/>
        </w:rPr>
        <w:t xml:space="preserve"> cases</w:t>
      </w:r>
    </w:p>
    <w:p w14:paraId="619992EB" w14:textId="157A071E" w:rsidR="00DA6E24" w:rsidRDefault="00DA6E24" w:rsidP="00DA6E2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negative cases are located, discard or reformulate the hypothesis to account for it or exclude it.</w:t>
      </w:r>
    </w:p>
    <w:p w14:paraId="05251C79" w14:textId="3FABC5BD" w:rsidR="00DA6E24" w:rsidRPr="00DA6E24" w:rsidRDefault="00DA6E24" w:rsidP="00DA6E2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Examine all relevant cases from the sample before determining whether “practical </w:t>
      </w:r>
      <w:r w:rsidR="00052C68">
        <w:rPr>
          <w:rFonts w:ascii="Comic Sans MS" w:hAnsi="Comic Sans MS"/>
          <w:sz w:val="28"/>
          <w:szCs w:val="28"/>
        </w:rPr>
        <w:t>certainty” Researcher</w:t>
      </w:r>
      <w:r>
        <w:rPr>
          <w:rFonts w:ascii="Comic Sans MS" w:hAnsi="Comic Sans MS"/>
          <w:sz w:val="28"/>
          <w:szCs w:val="28"/>
        </w:rPr>
        <w:t xml:space="preserve"> should tease out various conditions under which the observed pattern might develop. </w:t>
      </w:r>
    </w:p>
    <w:p w14:paraId="438F0E01" w14:textId="77777777" w:rsidR="003D1DFC" w:rsidRPr="00455489" w:rsidRDefault="003D1DFC" w:rsidP="00455489">
      <w:pPr>
        <w:ind w:left="360"/>
        <w:rPr>
          <w:rFonts w:ascii="Comic Sans MS" w:hAnsi="Comic Sans MS"/>
          <w:sz w:val="28"/>
          <w:szCs w:val="28"/>
        </w:rPr>
      </w:pPr>
    </w:p>
    <w:p w14:paraId="34805C2C" w14:textId="77777777" w:rsidR="004018B9" w:rsidRDefault="004018B9" w:rsidP="004018B9">
      <w:pPr>
        <w:ind w:left="1080"/>
        <w:rPr>
          <w:rFonts w:ascii="Comic Sans MS" w:hAnsi="Comic Sans MS"/>
          <w:sz w:val="28"/>
          <w:szCs w:val="28"/>
        </w:rPr>
      </w:pPr>
    </w:p>
    <w:p w14:paraId="58698F8E" w14:textId="77777777" w:rsidR="00491E84" w:rsidRDefault="00491E84" w:rsidP="004018B9">
      <w:pPr>
        <w:ind w:left="1080"/>
        <w:rPr>
          <w:rFonts w:ascii="Comic Sans MS" w:hAnsi="Comic Sans MS"/>
          <w:sz w:val="28"/>
          <w:szCs w:val="28"/>
        </w:rPr>
      </w:pPr>
    </w:p>
    <w:p w14:paraId="523B3498" w14:textId="77777777" w:rsidR="00491E84" w:rsidRDefault="00491E84" w:rsidP="004018B9">
      <w:pPr>
        <w:ind w:left="1080"/>
        <w:rPr>
          <w:rFonts w:ascii="Comic Sans MS" w:hAnsi="Comic Sans MS"/>
          <w:sz w:val="28"/>
          <w:szCs w:val="28"/>
        </w:rPr>
      </w:pPr>
    </w:p>
    <w:p w14:paraId="445D9937" w14:textId="28505599" w:rsidR="00491E84" w:rsidRDefault="00491E84" w:rsidP="004018B9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Stages in Content Analysis Process (pg. 373)</w:t>
      </w:r>
    </w:p>
    <w:p w14:paraId="19994748" w14:textId="77777777" w:rsidR="00491E84" w:rsidRDefault="00491E84" w:rsidP="004018B9">
      <w:pPr>
        <w:ind w:left="1080"/>
        <w:rPr>
          <w:rFonts w:ascii="Comic Sans MS" w:hAnsi="Comic Sans MS"/>
          <w:sz w:val="28"/>
          <w:szCs w:val="28"/>
        </w:rPr>
      </w:pPr>
    </w:p>
    <w:p w14:paraId="2CF08A27" w14:textId="089569D9" w:rsidR="00491E84" w:rsidRDefault="00491E84" w:rsidP="00491E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91E84">
        <w:rPr>
          <w:rFonts w:ascii="Comic Sans MS" w:hAnsi="Comic Sans MS"/>
          <w:sz w:val="28"/>
          <w:szCs w:val="28"/>
        </w:rPr>
        <w:t>Identify Research Question</w:t>
      </w:r>
    </w:p>
    <w:p w14:paraId="4CBC2FA7" w14:textId="0F7E8750" w:rsidR="00491E84" w:rsidRDefault="00491E84" w:rsidP="00491E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Determine Analytic Categories  (Social Constructs)</w:t>
      </w:r>
    </w:p>
    <w:p w14:paraId="6A7D05DD" w14:textId="6B8F9F8B" w:rsidR="00491E84" w:rsidRDefault="00491E84" w:rsidP="00491E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through Data &amp; establish Grounded Categories (open and axial coding)</w:t>
      </w:r>
    </w:p>
    <w:p w14:paraId="0419C462" w14:textId="151CAD4D" w:rsidR="00491E84" w:rsidRDefault="00491E84" w:rsidP="00491E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Determine systematic (Objective) Criteria of selection for sorting Data Chunks into Analytic and Categories </w:t>
      </w:r>
    </w:p>
    <w:p w14:paraId="7FE87D52" w14:textId="31421A38" w:rsidR="00491E84" w:rsidRDefault="008B2312" w:rsidP="00491E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Begin Sorting the Data into various categories </w:t>
      </w:r>
    </w:p>
    <w:p w14:paraId="2B492CA2" w14:textId="1366E366" w:rsidR="008B2312" w:rsidRDefault="008B2312" w:rsidP="00491E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the number of entries in each category for descriptive statistics –Review textual materials- seeking patterns-Remember, no apparent pattern is a pattern.</w:t>
      </w:r>
    </w:p>
    <w:p w14:paraId="47E543F8" w14:textId="502DCA70" w:rsidR="002E5395" w:rsidRDefault="008B2312" w:rsidP="002E539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Consider the patterns in light of relevant literature or theory- shows links to theory or other research – offers an explanation </w:t>
      </w:r>
      <w:r w:rsidR="00472A98">
        <w:rPr>
          <w:rFonts w:ascii="Comic Sans MS" w:hAnsi="Comic Sans MS"/>
          <w:sz w:val="28"/>
          <w:szCs w:val="28"/>
        </w:rPr>
        <w:t xml:space="preserve">for your findings – Relate </w:t>
      </w:r>
      <w:r w:rsidR="00E32B19">
        <w:rPr>
          <w:rFonts w:ascii="Comic Sans MS" w:hAnsi="Comic Sans MS"/>
          <w:sz w:val="28"/>
          <w:szCs w:val="28"/>
        </w:rPr>
        <w:t>your analysis to the literature of the subject.</w:t>
      </w:r>
    </w:p>
    <w:p w14:paraId="07BC134B" w14:textId="77777777" w:rsidR="002E5395" w:rsidRDefault="002E5395" w:rsidP="002E5395">
      <w:pPr>
        <w:rPr>
          <w:rFonts w:ascii="Comic Sans MS" w:hAnsi="Comic Sans MS"/>
          <w:sz w:val="28"/>
          <w:szCs w:val="28"/>
        </w:rPr>
      </w:pPr>
    </w:p>
    <w:p w14:paraId="55F807DB" w14:textId="5CC6A1DF" w:rsidR="002E5395" w:rsidRDefault="00052C68" w:rsidP="002E53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Strengths</w:t>
      </w:r>
      <w:r w:rsidR="002E5395">
        <w:rPr>
          <w:rFonts w:ascii="Comic Sans MS" w:hAnsi="Comic Sans MS"/>
          <w:sz w:val="28"/>
          <w:szCs w:val="28"/>
        </w:rPr>
        <w:t xml:space="preserve"> and Weakness of Content Analysis Process</w:t>
      </w:r>
    </w:p>
    <w:p w14:paraId="72E73B67" w14:textId="77777777" w:rsidR="002E5395" w:rsidRDefault="002E5395" w:rsidP="002E5395">
      <w:pPr>
        <w:rPr>
          <w:rFonts w:ascii="Comic Sans MS" w:hAnsi="Comic Sans MS"/>
          <w:sz w:val="28"/>
          <w:szCs w:val="28"/>
        </w:rPr>
      </w:pPr>
    </w:p>
    <w:p w14:paraId="2BDED555" w14:textId="1BB55025" w:rsidR="002E5395" w:rsidRDefault="002E5395" w:rsidP="002E53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Strengths:</w:t>
      </w:r>
    </w:p>
    <w:p w14:paraId="1EAADB8C" w14:textId="77CE185E" w:rsidR="002E5395" w:rsidRDefault="00B9339A" w:rsidP="002E53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Virtually </w:t>
      </w:r>
      <w:r w:rsidR="00052C68">
        <w:rPr>
          <w:rFonts w:ascii="Comic Sans MS" w:hAnsi="Comic Sans MS"/>
          <w:sz w:val="28"/>
          <w:szCs w:val="28"/>
        </w:rPr>
        <w:t>Unobtrusive</w:t>
      </w:r>
    </w:p>
    <w:p w14:paraId="678B08FC" w14:textId="1AB27961" w:rsidR="00B9339A" w:rsidRDefault="00B9339A" w:rsidP="002E53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Cost effective- </w:t>
      </w:r>
      <w:r w:rsidR="00052C68">
        <w:rPr>
          <w:rFonts w:ascii="Comic Sans MS" w:hAnsi="Comic Sans MS"/>
          <w:sz w:val="28"/>
          <w:szCs w:val="28"/>
        </w:rPr>
        <w:t>inexpensively</w:t>
      </w:r>
      <w:r>
        <w:rPr>
          <w:rFonts w:ascii="Comic Sans MS" w:hAnsi="Comic Sans MS"/>
          <w:sz w:val="28"/>
          <w:szCs w:val="28"/>
        </w:rPr>
        <w:t xml:space="preserve"> available </w:t>
      </w:r>
    </w:p>
    <w:p w14:paraId="55E36302" w14:textId="7E993497" w:rsidR="00B9339A" w:rsidRDefault="00B9339A" w:rsidP="002E539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Provides a means to study a process over periods of time that may reflect </w:t>
      </w:r>
      <w:r w:rsidR="00052C68">
        <w:rPr>
          <w:rFonts w:ascii="Comic Sans MS" w:hAnsi="Comic Sans MS"/>
          <w:sz w:val="28"/>
          <w:szCs w:val="28"/>
        </w:rPr>
        <w:t>trends</w:t>
      </w:r>
      <w:r>
        <w:rPr>
          <w:rFonts w:ascii="Comic Sans MS" w:hAnsi="Comic Sans MS"/>
          <w:sz w:val="28"/>
          <w:szCs w:val="28"/>
        </w:rPr>
        <w:t xml:space="preserve"> in society.</w:t>
      </w:r>
    </w:p>
    <w:p w14:paraId="33C134C2" w14:textId="77777777" w:rsidR="00B9339A" w:rsidRDefault="00B9339A" w:rsidP="00B9339A">
      <w:pPr>
        <w:rPr>
          <w:rFonts w:ascii="Comic Sans MS" w:hAnsi="Comic Sans MS"/>
          <w:sz w:val="28"/>
          <w:szCs w:val="28"/>
        </w:rPr>
      </w:pPr>
    </w:p>
    <w:p w14:paraId="5A10A30B" w14:textId="0D9A4D60" w:rsidR="00B9339A" w:rsidRDefault="00052C68" w:rsidP="00B933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Weaknesses</w:t>
      </w:r>
      <w:r w:rsidR="00B9339A">
        <w:rPr>
          <w:rFonts w:ascii="Comic Sans MS" w:hAnsi="Comic Sans MS"/>
          <w:sz w:val="28"/>
          <w:szCs w:val="28"/>
        </w:rPr>
        <w:t>:</w:t>
      </w:r>
    </w:p>
    <w:p w14:paraId="4B4BC3A6" w14:textId="55245E6F" w:rsidR="00B9339A" w:rsidRDefault="00B9339A" w:rsidP="00B9339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Locating appropriate unobtrusive materials relevant to research</w:t>
      </w:r>
    </w:p>
    <w:p w14:paraId="5396A427" w14:textId="2A27D6CD" w:rsidR="00B9339A" w:rsidRDefault="00B9339A" w:rsidP="00B9339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Ineffective for testing casual relationships between variables</w:t>
      </w:r>
    </w:p>
    <w:p w14:paraId="55684BD1" w14:textId="77777777" w:rsidR="00B9339A" w:rsidRDefault="00B9339A" w:rsidP="00B9339A">
      <w:pPr>
        <w:pStyle w:val="ListParagraph"/>
        <w:rPr>
          <w:rFonts w:ascii="Comic Sans MS" w:hAnsi="Comic Sans MS"/>
          <w:sz w:val="28"/>
          <w:szCs w:val="28"/>
        </w:rPr>
      </w:pPr>
    </w:p>
    <w:p w14:paraId="1D31667F" w14:textId="0B35DA40" w:rsidR="00B9339A" w:rsidRDefault="00B9339A" w:rsidP="00B9339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Content Analysis to say what is present but NOT why. </w:t>
      </w:r>
    </w:p>
    <w:p w14:paraId="6CA0AC65" w14:textId="77777777" w:rsidR="005064F6" w:rsidRDefault="005064F6" w:rsidP="00B9339A">
      <w:pPr>
        <w:pStyle w:val="ListParagraph"/>
        <w:rPr>
          <w:rFonts w:ascii="Comic Sans MS" w:hAnsi="Comic Sans MS"/>
          <w:sz w:val="28"/>
          <w:szCs w:val="28"/>
        </w:rPr>
      </w:pPr>
    </w:p>
    <w:p w14:paraId="6B029E84" w14:textId="793018E3" w:rsidR="005064F6" w:rsidRDefault="002D2640" w:rsidP="00B9339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Computers and Qualitative Analysis</w:t>
      </w:r>
    </w:p>
    <w:p w14:paraId="26ADEB7E" w14:textId="07204B42" w:rsidR="002D2640" w:rsidRDefault="00052C68" w:rsidP="002D264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Software</w:t>
      </w:r>
      <w:r w:rsidR="002D2640">
        <w:rPr>
          <w:rFonts w:ascii="Comic Sans MS" w:hAnsi="Comic Sans MS"/>
          <w:sz w:val="28"/>
          <w:szCs w:val="28"/>
        </w:rPr>
        <w:t xml:space="preserve"> programs to assist in the analysis of textual data</w:t>
      </w:r>
    </w:p>
    <w:p w14:paraId="4537ADAE" w14:textId="126E7B7C" w:rsidR="002D2640" w:rsidRDefault="00052C68" w:rsidP="002D264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(Morse</w:t>
      </w:r>
      <w:r w:rsidR="00425841">
        <w:rPr>
          <w:rFonts w:ascii="Comic Sans MS" w:hAnsi="Comic Sans MS"/>
          <w:sz w:val="28"/>
          <w:szCs w:val="28"/>
        </w:rPr>
        <w:t xml:space="preserve"> and Richards 2002,p.80)  </w:t>
      </w:r>
      <w:r>
        <w:rPr>
          <w:rFonts w:ascii="Comic Sans MS" w:hAnsi="Comic Sans MS"/>
          <w:sz w:val="28"/>
          <w:szCs w:val="28"/>
        </w:rPr>
        <w:t xml:space="preserve">Software invented for qualitative research allows researchers the versatility of not only storing materials but also storing “ideas, concepts, issues, questions, models, and theories. </w:t>
      </w:r>
      <w:r w:rsidR="00425841">
        <w:rPr>
          <w:rFonts w:ascii="Comic Sans MS" w:hAnsi="Comic Sans MS"/>
          <w:sz w:val="28"/>
          <w:szCs w:val="28"/>
        </w:rPr>
        <w:t>Researchers can relate the various materials by coding relevant sections of text, by linking them, or by writing about them.”</w:t>
      </w:r>
    </w:p>
    <w:p w14:paraId="0328B237" w14:textId="65932C21" w:rsidR="00960777" w:rsidRDefault="00960777" w:rsidP="002D264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Examples: Word processors, text-base Managers, Code and Retrieve Programs, Code-Based Theory Builders, </w:t>
      </w:r>
      <w:r w:rsidR="00052C68">
        <w:rPr>
          <w:rFonts w:ascii="Comic Sans MS" w:hAnsi="Comic Sans MS"/>
          <w:sz w:val="28"/>
          <w:szCs w:val="28"/>
        </w:rPr>
        <w:t>Conceptual</w:t>
      </w:r>
      <w:r>
        <w:rPr>
          <w:rFonts w:ascii="Comic Sans MS" w:hAnsi="Comic Sans MS"/>
          <w:sz w:val="28"/>
          <w:szCs w:val="28"/>
        </w:rPr>
        <w:t xml:space="preserve"> </w:t>
      </w:r>
      <w:r w:rsidR="00052C68">
        <w:rPr>
          <w:rFonts w:ascii="Comic Sans MS" w:hAnsi="Comic Sans MS"/>
          <w:sz w:val="28"/>
          <w:szCs w:val="28"/>
        </w:rPr>
        <w:t>Network Builders</w:t>
      </w:r>
    </w:p>
    <w:p w14:paraId="4B498E0B" w14:textId="4D030444" w:rsidR="00960777" w:rsidRDefault="00960777" w:rsidP="002D2640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(Lune and Berg, pg.380) “Any computer program or </w:t>
      </w:r>
      <w:r w:rsidR="00052C68">
        <w:rPr>
          <w:rFonts w:ascii="Comic Sans MS" w:hAnsi="Comic Sans MS"/>
          <w:sz w:val="28"/>
          <w:szCs w:val="28"/>
        </w:rPr>
        <w:t>adaptation</w:t>
      </w:r>
      <w:r>
        <w:rPr>
          <w:rFonts w:ascii="Comic Sans MS" w:hAnsi="Comic Sans MS"/>
          <w:sz w:val="28"/>
          <w:szCs w:val="28"/>
        </w:rPr>
        <w:t xml:space="preserve"> still requires that the researcher think through the analytic and theoretical relationships between original conceptualizations and eventual empirical evidence.”</w:t>
      </w:r>
    </w:p>
    <w:p w14:paraId="201E12C4" w14:textId="77777777" w:rsidR="00960777" w:rsidRDefault="00960777" w:rsidP="00960777">
      <w:pPr>
        <w:pStyle w:val="ListParagraph"/>
        <w:rPr>
          <w:rFonts w:ascii="Comic Sans MS" w:hAnsi="Comic Sans MS"/>
          <w:sz w:val="28"/>
          <w:szCs w:val="28"/>
        </w:rPr>
      </w:pPr>
    </w:p>
    <w:p w14:paraId="3CC2A96B" w14:textId="044F4F80" w:rsidR="00960777" w:rsidRDefault="00960777" w:rsidP="0096077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Question: “Why do you think that quantitative research have been able to quickly adapt to advances made in computer technology?”</w:t>
      </w:r>
    </w:p>
    <w:p w14:paraId="71A98E9B" w14:textId="77777777" w:rsidR="00960777" w:rsidRDefault="00960777" w:rsidP="00960777">
      <w:pPr>
        <w:pStyle w:val="ListParagraph"/>
        <w:rPr>
          <w:rFonts w:ascii="Comic Sans MS" w:hAnsi="Comic Sans MS"/>
          <w:sz w:val="28"/>
          <w:szCs w:val="28"/>
        </w:rPr>
      </w:pPr>
    </w:p>
    <w:p w14:paraId="10D0B77D" w14:textId="701B1A2A" w:rsidR="00960777" w:rsidRPr="00B9339A" w:rsidRDefault="00960777" w:rsidP="0096077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“Why do you think it has taken Qualitative researchers </w:t>
      </w:r>
      <w:r w:rsidR="00AD21F0">
        <w:rPr>
          <w:rFonts w:ascii="Comic Sans MS" w:hAnsi="Comic Sans MS"/>
          <w:sz w:val="28"/>
          <w:szCs w:val="28"/>
        </w:rPr>
        <w:t>lo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nger to adapt to the advances?”</w:t>
      </w:r>
    </w:p>
    <w:sectPr w:rsidR="00960777" w:rsidRPr="00B9339A" w:rsidSect="00DE0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74"/>
    <w:multiLevelType w:val="hybridMultilevel"/>
    <w:tmpl w:val="1F50C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0759D"/>
    <w:multiLevelType w:val="hybridMultilevel"/>
    <w:tmpl w:val="94A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0F4B"/>
    <w:multiLevelType w:val="hybridMultilevel"/>
    <w:tmpl w:val="B3EE484C"/>
    <w:lvl w:ilvl="0" w:tplc="13142B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63D9"/>
    <w:multiLevelType w:val="hybridMultilevel"/>
    <w:tmpl w:val="A5C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36E05"/>
    <w:multiLevelType w:val="hybridMultilevel"/>
    <w:tmpl w:val="04B8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93817"/>
    <w:multiLevelType w:val="hybridMultilevel"/>
    <w:tmpl w:val="527602F6"/>
    <w:lvl w:ilvl="0" w:tplc="C7AA5A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9123D"/>
    <w:multiLevelType w:val="hybridMultilevel"/>
    <w:tmpl w:val="AFB8D70E"/>
    <w:lvl w:ilvl="0" w:tplc="C7AA5A3E">
      <w:start w:val="1"/>
      <w:numFmt w:val="decimal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BA4006"/>
    <w:multiLevelType w:val="hybridMultilevel"/>
    <w:tmpl w:val="C5A8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8A"/>
    <w:rsid w:val="00052C68"/>
    <w:rsid w:val="002B7F97"/>
    <w:rsid w:val="002D2640"/>
    <w:rsid w:val="002E5395"/>
    <w:rsid w:val="003D1DFC"/>
    <w:rsid w:val="004018B9"/>
    <w:rsid w:val="00425841"/>
    <w:rsid w:val="00455489"/>
    <w:rsid w:val="00472A98"/>
    <w:rsid w:val="00491E84"/>
    <w:rsid w:val="004B176D"/>
    <w:rsid w:val="005064F6"/>
    <w:rsid w:val="00526EE6"/>
    <w:rsid w:val="006B6F30"/>
    <w:rsid w:val="007143A3"/>
    <w:rsid w:val="008B2312"/>
    <w:rsid w:val="0090540C"/>
    <w:rsid w:val="00960777"/>
    <w:rsid w:val="00A25B18"/>
    <w:rsid w:val="00AD21F0"/>
    <w:rsid w:val="00B61ABE"/>
    <w:rsid w:val="00B9339A"/>
    <w:rsid w:val="00B97830"/>
    <w:rsid w:val="00BB7510"/>
    <w:rsid w:val="00D24131"/>
    <w:rsid w:val="00DA6E24"/>
    <w:rsid w:val="00DE01E9"/>
    <w:rsid w:val="00E32B19"/>
    <w:rsid w:val="00E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FE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1110</Words>
  <Characters>6333</Characters>
  <Application>Microsoft Macintosh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elem</dc:creator>
  <cp:keywords/>
  <dc:description/>
  <cp:lastModifiedBy>south elem</cp:lastModifiedBy>
  <cp:revision>16</cp:revision>
  <dcterms:created xsi:type="dcterms:W3CDTF">2018-07-12T13:12:00Z</dcterms:created>
  <dcterms:modified xsi:type="dcterms:W3CDTF">2018-07-12T15:48:00Z</dcterms:modified>
</cp:coreProperties>
</file>