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C8E" w:rsidRDefault="00527C8E">
      <w:r>
        <w:t>EDAD 6010, Answer to Question #3</w:t>
      </w:r>
    </w:p>
    <w:p w:rsidR="00527C8E" w:rsidRDefault="00527C8E"/>
    <w:p w:rsidR="00527C8E" w:rsidRDefault="00527C8E" w:rsidP="00527C8E">
      <w:pPr>
        <w:rPr>
          <w:bCs/>
        </w:rPr>
      </w:pPr>
      <w:r>
        <w:t xml:space="preserve">Question: </w:t>
      </w:r>
      <w:r w:rsidRPr="00C3208C">
        <w:rPr>
          <w:bCs/>
        </w:rPr>
        <w:t>What barriers might you, as a</w:t>
      </w:r>
      <w:r>
        <w:rPr>
          <w:bCs/>
        </w:rPr>
        <w:t>n administrator/</w:t>
      </w:r>
      <w:r w:rsidRPr="00C3208C">
        <w:rPr>
          <w:bCs/>
        </w:rPr>
        <w:t xml:space="preserve">principal, expect to experience with efforts to address </w:t>
      </w:r>
      <w:r w:rsidRPr="00901420">
        <w:rPr>
          <w:bCs/>
          <w:i/>
        </w:rPr>
        <w:t>tasks</w:t>
      </w:r>
      <w:r w:rsidRPr="00C3208C">
        <w:rPr>
          <w:bCs/>
        </w:rPr>
        <w:t xml:space="preserve">, </w:t>
      </w:r>
      <w:r w:rsidRPr="00901420">
        <w:rPr>
          <w:bCs/>
          <w:i/>
        </w:rPr>
        <w:t>relations</w:t>
      </w:r>
      <w:r w:rsidRPr="00C3208C">
        <w:rPr>
          <w:bCs/>
        </w:rPr>
        <w:t xml:space="preserve">, and </w:t>
      </w:r>
      <w:r w:rsidRPr="00901420">
        <w:rPr>
          <w:bCs/>
          <w:i/>
        </w:rPr>
        <w:t>change</w:t>
      </w:r>
      <w:r>
        <w:rPr>
          <w:bCs/>
        </w:rPr>
        <w:t xml:space="preserve"> in a well-integrated manner? Please focus the answer on you.</w:t>
      </w:r>
    </w:p>
    <w:p w:rsidR="00527C8E" w:rsidRDefault="00527C8E" w:rsidP="00527C8E">
      <w:pPr>
        <w:rPr>
          <w:bCs/>
        </w:rPr>
      </w:pPr>
    </w:p>
    <w:p w:rsidR="00527C8E" w:rsidRDefault="00527C8E" w:rsidP="00527C8E">
      <w:pPr>
        <w:rPr>
          <w:bCs/>
        </w:rPr>
      </w:pPr>
      <w:r>
        <w:rPr>
          <w:bCs/>
        </w:rPr>
        <w:t xml:space="preserve">I believe relations-oriented will pose the most barriers to me. Even though I am a friendly, people person and most people tend to like me. Sometimes I find myself fixated on whether or not if I am liked. Sometimes I need to not care if I am liked and not let those emotions get to me. There are people out there that no matter what you do it just seems impossible to see eye to eye with them so to speak. </w:t>
      </w:r>
    </w:p>
    <w:p w:rsidR="00527C8E" w:rsidRDefault="00527C8E" w:rsidP="00527C8E">
      <w:pPr>
        <w:rPr>
          <w:bCs/>
        </w:rPr>
      </w:pPr>
    </w:p>
    <w:p w:rsidR="00527C8E" w:rsidRDefault="00527C8E" w:rsidP="00527C8E">
      <w:pPr>
        <w:rPr>
          <w:bCs/>
        </w:rPr>
      </w:pPr>
      <w:r>
        <w:rPr>
          <w:bCs/>
        </w:rPr>
        <w:t>As for tasks, I believe that I will do just fine. I am very goal oriented and organized. I am competitive and always ready for any challenge. There is no mountain I will not try to climb. I know that is a short answer, but it is true. If you present me with a challenge I will be determined to come up with a solution. No “ifs and or butts.”</w:t>
      </w:r>
    </w:p>
    <w:p w:rsidR="00527C8E" w:rsidRDefault="00527C8E" w:rsidP="00527C8E">
      <w:pPr>
        <w:rPr>
          <w:bCs/>
        </w:rPr>
      </w:pPr>
    </w:p>
    <w:p w:rsidR="00527C8E" w:rsidRDefault="00527C8E" w:rsidP="00527C8E">
      <w:pPr>
        <w:rPr>
          <w:bCs/>
        </w:rPr>
      </w:pPr>
      <w:r>
        <w:rPr>
          <w:bCs/>
        </w:rPr>
        <w:t xml:space="preserve">Lastly, change. Change is a unique word. There will always be change. When you finally learn a new trait and master a new task, it will all get changed and require a different method to achieve a new answer. For this matter, I feel everyone will struggle with change. But, having the inner drive to never back down from a challenge is critical in how well one will handle change. Although change can be a barrier, I do feel I will handle it well. </w:t>
      </w:r>
    </w:p>
    <w:p w:rsidR="00527C8E" w:rsidRDefault="00527C8E" w:rsidP="00527C8E">
      <w:pPr>
        <w:rPr>
          <w:bCs/>
        </w:rPr>
      </w:pPr>
    </w:p>
    <w:p w:rsidR="00527C8E" w:rsidRDefault="00527C8E" w:rsidP="00527C8E">
      <w:pPr>
        <w:rPr>
          <w:bCs/>
        </w:rPr>
      </w:pPr>
      <w:bookmarkStart w:id="0" w:name="_GoBack"/>
      <w:bookmarkEnd w:id="0"/>
    </w:p>
    <w:p w:rsidR="00527C8E" w:rsidRDefault="00527C8E"/>
    <w:sectPr w:rsidR="00527C8E" w:rsidSect="0019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8E"/>
    <w:rsid w:val="00196E55"/>
    <w:rsid w:val="0052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0B03F"/>
  <w15:chartTrackingRefBased/>
  <w15:docId w15:val="{A1C314FA-050D-5247-91C9-012D1C88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C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2018-06-25T23:39:00Z</dcterms:created>
  <dcterms:modified xsi:type="dcterms:W3CDTF">2018-06-26T00:04:00Z</dcterms:modified>
</cp:coreProperties>
</file>