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BDD6EE" w:themeColor="accent1" w:themeTint="66"/>
  <w:body>
    <w:p w14:paraId="6E488AE4" w14:textId="77777777" w:rsidR="005978D1" w:rsidRPr="00E31C2C" w:rsidRDefault="00B0250D" w:rsidP="005978D1">
      <w:pPr>
        <w:jc w:val="center"/>
        <w:rPr>
          <w:rFonts w:ascii="Lucida Bright" w:hAnsi="Lucida Bright"/>
          <w:b/>
          <w:sz w:val="52"/>
        </w:rPr>
      </w:pPr>
      <w:bookmarkStart w:id="0" w:name="_GoBack"/>
      <w:bookmarkEnd w:id="0"/>
      <w:r>
        <w:rPr>
          <w:rFonts w:ascii="Lucida Bright" w:hAnsi="Lucida Bright"/>
          <w:b/>
          <w:noProof/>
          <w:sz w:val="52"/>
        </w:rPr>
        <w:drawing>
          <wp:inline distT="0" distB="0" distL="0" distR="0" wp14:anchorId="7E2E4CA2" wp14:editId="513ECFDF">
            <wp:extent cx="2070735" cy="2009531"/>
            <wp:effectExtent l="25400" t="25400" r="37465" b="228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hirt logo.png"/>
                    <pic:cNvPicPr/>
                  </pic:nvPicPr>
                  <pic:blipFill rotWithShape="1">
                    <a:blip r:embed="rId5" cstate="print">
                      <a:extLst>
                        <a:ext uri="{28A0092B-C50C-407E-A947-70E740481C1C}">
                          <a14:useLocalDpi xmlns:a14="http://schemas.microsoft.com/office/drawing/2010/main" val="0"/>
                        </a:ext>
                      </a:extLst>
                    </a:blip>
                    <a:srcRect l="25245" t="6537" r="25000" b="7612"/>
                    <a:stretch/>
                  </pic:blipFill>
                  <pic:spPr bwMode="auto">
                    <a:xfrm>
                      <a:off x="0" y="0"/>
                      <a:ext cx="2070735" cy="2009531"/>
                    </a:xfrm>
                    <a:prstGeom prst="rect">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xtLst>
                      <a:ext uri="{53640926-AAD7-44D8-BBD7-CCE9431645EC}">
                        <a14:shadowObscured xmlns:a14="http://schemas.microsoft.com/office/drawing/2010/main"/>
                      </a:ext>
                    </a:extLst>
                  </pic:spPr>
                </pic:pic>
              </a:graphicData>
            </a:graphic>
          </wp:inline>
        </w:drawing>
      </w:r>
    </w:p>
    <w:p w14:paraId="700532CE" w14:textId="77777777" w:rsidR="005978D1" w:rsidRPr="00B0250D" w:rsidRDefault="005978D1" w:rsidP="00B0250D">
      <w:pPr>
        <w:jc w:val="center"/>
        <w:rPr>
          <w:rFonts w:ascii="Cambria" w:hAnsi="Cambria"/>
          <w:b/>
          <w:sz w:val="72"/>
        </w:rPr>
      </w:pPr>
      <w:r w:rsidRPr="00B0250D">
        <w:rPr>
          <w:rFonts w:ascii="Lucida Bright" w:hAnsi="Lucida Bright"/>
          <w:b/>
          <w:sz w:val="72"/>
        </w:rPr>
        <w:t>Join</w:t>
      </w:r>
    </w:p>
    <w:p w14:paraId="127AEAEC" w14:textId="77777777" w:rsidR="00363516" w:rsidRPr="00B0250D" w:rsidRDefault="005978D1" w:rsidP="00B0250D">
      <w:pPr>
        <w:jc w:val="center"/>
        <w:rPr>
          <w:rFonts w:ascii="Lucida Calligraphy" w:hAnsi="Lucida Calligraphy"/>
          <w:b/>
          <w:sz w:val="52"/>
        </w:rPr>
      </w:pPr>
      <w:r w:rsidRPr="00B0250D">
        <w:rPr>
          <w:rFonts w:ascii="Lucida Calligraphy" w:hAnsi="Lucida Calligraphy"/>
          <w:b/>
          <w:sz w:val="52"/>
        </w:rPr>
        <w:t>Professional Retail Leaders!</w:t>
      </w:r>
    </w:p>
    <w:p w14:paraId="10930A5F" w14:textId="77777777" w:rsidR="005978D1" w:rsidRPr="00B0250D" w:rsidRDefault="005978D1" w:rsidP="00B0250D">
      <w:pPr>
        <w:pStyle w:val="NormalWeb"/>
        <w:jc w:val="center"/>
        <w:rPr>
          <w:rFonts w:ascii="Lucida Bright" w:hAnsi="Lucida Bright"/>
          <w:sz w:val="28"/>
        </w:rPr>
      </w:pPr>
      <w:r w:rsidRPr="00B0250D">
        <w:rPr>
          <w:rFonts w:ascii="Lucida Bright" w:hAnsi="Lucida Bright"/>
          <w:sz w:val="28"/>
        </w:rPr>
        <w:t>Our organization focuses on helping future retail majors, organizing information sessions, resume workshops, having personal meetings with recruiters, forming alumni relationships, improving communication with faculty, and also hosting fundraisers throughout the year.</w:t>
      </w:r>
    </w:p>
    <w:p w14:paraId="74019F8C" w14:textId="77777777" w:rsidR="005978D1" w:rsidRPr="00B0250D" w:rsidRDefault="005978D1" w:rsidP="00B0250D">
      <w:pPr>
        <w:pStyle w:val="NormalWeb"/>
        <w:jc w:val="center"/>
        <w:rPr>
          <w:rFonts w:ascii="Lucida Bright" w:hAnsi="Lucida Bright"/>
          <w:b/>
          <w:i/>
          <w:sz w:val="40"/>
        </w:rPr>
      </w:pPr>
      <w:r w:rsidRPr="00B0250D">
        <w:rPr>
          <w:rFonts w:ascii="Lucida Bright" w:hAnsi="Lucida Bright"/>
          <w:b/>
          <w:i/>
          <w:sz w:val="40"/>
        </w:rPr>
        <w:t>How do I join?</w:t>
      </w:r>
    </w:p>
    <w:p w14:paraId="7D52B12C" w14:textId="77777777" w:rsidR="005978D1" w:rsidRPr="00B0250D" w:rsidRDefault="00B0250D" w:rsidP="00B0250D">
      <w:pPr>
        <w:pStyle w:val="NormalWeb"/>
        <w:numPr>
          <w:ilvl w:val="0"/>
          <w:numId w:val="1"/>
        </w:numPr>
        <w:jc w:val="center"/>
        <w:rPr>
          <w:rFonts w:ascii="Lucida Bright" w:hAnsi="Lucida Bright"/>
          <w:sz w:val="28"/>
        </w:rPr>
      </w:pPr>
      <w:r w:rsidRPr="00B0250D">
        <w:rPr>
          <w:rFonts w:ascii="Lucida Bright" w:hAnsi="Lucida Bright"/>
          <w:sz w:val="28"/>
        </w:rPr>
        <w:t xml:space="preserve">Must be a sophomore </w:t>
      </w:r>
      <w:r w:rsidR="005978D1" w:rsidRPr="00B0250D">
        <w:rPr>
          <w:rFonts w:ascii="Lucida Bright" w:hAnsi="Lucida Bright"/>
          <w:sz w:val="28"/>
        </w:rPr>
        <w:t>in the Retail Merchandising Major</w:t>
      </w:r>
    </w:p>
    <w:p w14:paraId="6863D3CD" w14:textId="77777777" w:rsidR="005978D1" w:rsidRPr="00B0250D" w:rsidRDefault="005978D1" w:rsidP="00B0250D">
      <w:pPr>
        <w:pStyle w:val="NormalWeb"/>
        <w:numPr>
          <w:ilvl w:val="0"/>
          <w:numId w:val="1"/>
        </w:numPr>
        <w:jc w:val="center"/>
        <w:rPr>
          <w:rFonts w:ascii="Lucida Bright" w:hAnsi="Lucida Bright"/>
          <w:sz w:val="28"/>
        </w:rPr>
      </w:pPr>
      <w:r w:rsidRPr="00B0250D">
        <w:rPr>
          <w:rFonts w:ascii="Lucida Bright" w:hAnsi="Lucida Bright"/>
          <w:sz w:val="28"/>
        </w:rPr>
        <w:t>Must have a GPA of 3.0 or higher</w:t>
      </w:r>
    </w:p>
    <w:p w14:paraId="58C15230" w14:textId="77777777" w:rsidR="005978D1" w:rsidRPr="00B0250D" w:rsidRDefault="005978D1" w:rsidP="00B0250D">
      <w:pPr>
        <w:pStyle w:val="NormalWeb"/>
        <w:numPr>
          <w:ilvl w:val="0"/>
          <w:numId w:val="1"/>
        </w:numPr>
        <w:jc w:val="center"/>
        <w:rPr>
          <w:rFonts w:ascii="Lucida Bright" w:hAnsi="Lucida Bright"/>
          <w:sz w:val="28"/>
        </w:rPr>
      </w:pPr>
      <w:r w:rsidRPr="00B0250D">
        <w:rPr>
          <w:rFonts w:ascii="Lucida Bright" w:hAnsi="Lucida Bright"/>
          <w:sz w:val="28"/>
        </w:rPr>
        <w:t>Must have strong leadership skills</w:t>
      </w:r>
    </w:p>
    <w:p w14:paraId="0B7AD8CD" w14:textId="77777777" w:rsidR="005978D1" w:rsidRPr="00B0250D" w:rsidRDefault="005978D1" w:rsidP="00B0250D">
      <w:pPr>
        <w:pStyle w:val="NormalWeb"/>
        <w:numPr>
          <w:ilvl w:val="0"/>
          <w:numId w:val="1"/>
        </w:numPr>
        <w:jc w:val="center"/>
        <w:rPr>
          <w:rFonts w:ascii="Lucida Bright" w:hAnsi="Lucida Bright"/>
          <w:sz w:val="28"/>
        </w:rPr>
      </w:pPr>
      <w:r w:rsidRPr="00B0250D">
        <w:rPr>
          <w:rFonts w:ascii="Lucida Bright" w:hAnsi="Lucida Bright"/>
          <w:sz w:val="28"/>
        </w:rPr>
        <w:t>Must submit a cover letter, resume, and a copy of your DARS</w:t>
      </w:r>
    </w:p>
    <w:p w14:paraId="02DBF064" w14:textId="77777777" w:rsidR="005978D1" w:rsidRPr="00B0250D" w:rsidRDefault="005978D1" w:rsidP="00B0250D">
      <w:pPr>
        <w:pStyle w:val="NormalWeb"/>
        <w:jc w:val="center"/>
        <w:rPr>
          <w:rFonts w:ascii="Lucida Bright" w:hAnsi="Lucida Bright"/>
          <w:sz w:val="28"/>
        </w:rPr>
      </w:pPr>
      <w:r w:rsidRPr="00B0250D">
        <w:rPr>
          <w:rFonts w:ascii="Lucida Bright" w:hAnsi="Lucida Bright"/>
          <w:sz w:val="28"/>
        </w:rPr>
        <w:t>Send Resu</w:t>
      </w:r>
      <w:r w:rsidR="006B1C88">
        <w:rPr>
          <w:rFonts w:ascii="Lucida Bright" w:hAnsi="Lucida Bright"/>
          <w:sz w:val="28"/>
        </w:rPr>
        <w:t>me, Cover Letter, and DARS</w:t>
      </w:r>
      <w:r w:rsidRPr="00B0250D">
        <w:rPr>
          <w:rFonts w:ascii="Lucida Bright" w:hAnsi="Lucida Bright"/>
          <w:sz w:val="28"/>
        </w:rPr>
        <w:t xml:space="preserve"> to:</w:t>
      </w:r>
    </w:p>
    <w:p w14:paraId="4AA1DD7B" w14:textId="77777777" w:rsidR="005978D1" w:rsidRPr="00B0250D" w:rsidRDefault="00F540A3" w:rsidP="00B0250D">
      <w:pPr>
        <w:pStyle w:val="NormalWeb"/>
        <w:jc w:val="center"/>
        <w:rPr>
          <w:rFonts w:ascii="Lucida Bright" w:hAnsi="Lucida Bright"/>
          <w:sz w:val="28"/>
        </w:rPr>
      </w:pPr>
      <w:r>
        <w:rPr>
          <w:rFonts w:ascii="Lucida Bright" w:hAnsi="Lucida Bright"/>
          <w:sz w:val="28"/>
        </w:rPr>
        <w:t>President Macee Diehl</w:t>
      </w:r>
      <w:r w:rsidR="005978D1" w:rsidRPr="00B0250D">
        <w:rPr>
          <w:rFonts w:ascii="Lucida Bright" w:hAnsi="Lucida Bright"/>
          <w:sz w:val="28"/>
        </w:rPr>
        <w:t xml:space="preserve"> – </w:t>
      </w:r>
      <w:r>
        <w:rPr>
          <w:rFonts w:ascii="Lucida Bright" w:hAnsi="Lucida Bright"/>
          <w:sz w:val="28"/>
        </w:rPr>
        <w:t>md029615@ohio.edu</w:t>
      </w:r>
    </w:p>
    <w:p w14:paraId="3EBA9785" w14:textId="77777777" w:rsidR="005978D1" w:rsidRPr="00B0250D" w:rsidRDefault="006B1C88" w:rsidP="00B0250D">
      <w:pPr>
        <w:pStyle w:val="NormalWeb"/>
        <w:jc w:val="center"/>
        <w:rPr>
          <w:rFonts w:ascii="Lucida Bright" w:hAnsi="Lucida Bright"/>
          <w:sz w:val="28"/>
        </w:rPr>
      </w:pPr>
      <w:r>
        <w:rPr>
          <w:rFonts w:ascii="Lucida Bright" w:hAnsi="Lucida Bright"/>
          <w:sz w:val="28"/>
        </w:rPr>
        <w:t>Due Thursday</w:t>
      </w:r>
      <w:r w:rsidR="003A4805">
        <w:rPr>
          <w:rFonts w:ascii="Lucida Bright" w:hAnsi="Lucida Bright"/>
          <w:sz w:val="28"/>
        </w:rPr>
        <w:t xml:space="preserve"> September 2</w:t>
      </w:r>
      <w:r>
        <w:rPr>
          <w:rFonts w:ascii="Lucida Bright" w:hAnsi="Lucida Bright"/>
          <w:sz w:val="28"/>
        </w:rPr>
        <w:t>7</w:t>
      </w:r>
      <w:r w:rsidR="003A4805" w:rsidRPr="003A4805">
        <w:rPr>
          <w:rFonts w:ascii="Lucida Bright" w:hAnsi="Lucida Bright"/>
          <w:sz w:val="28"/>
          <w:vertAlign w:val="superscript"/>
        </w:rPr>
        <w:t>th</w:t>
      </w:r>
    </w:p>
    <w:p w14:paraId="1753A003" w14:textId="77777777" w:rsidR="00E31C2C" w:rsidRPr="00B0250D" w:rsidRDefault="005978D1" w:rsidP="00B0250D">
      <w:pPr>
        <w:pStyle w:val="NormalWeb"/>
        <w:jc w:val="center"/>
        <w:rPr>
          <w:rFonts w:ascii="Lucida Bright" w:hAnsi="Lucida Bright"/>
          <w:sz w:val="32"/>
        </w:rPr>
      </w:pPr>
      <w:r w:rsidRPr="00B0250D">
        <w:rPr>
          <w:rFonts w:ascii="Lucida Bright" w:hAnsi="Lucida Bright"/>
          <w:sz w:val="28"/>
        </w:rPr>
        <w:t>Inter</w:t>
      </w:r>
      <w:r w:rsidR="00B0250D" w:rsidRPr="00B0250D">
        <w:rPr>
          <w:rFonts w:ascii="Lucida Bright" w:hAnsi="Lucida Bright"/>
          <w:sz w:val="28"/>
        </w:rPr>
        <w:t>v</w:t>
      </w:r>
      <w:r w:rsidR="003A4805">
        <w:rPr>
          <w:rFonts w:ascii="Lucida Bright" w:hAnsi="Lucida Bright"/>
          <w:sz w:val="28"/>
        </w:rPr>
        <w:t xml:space="preserve">iews will be held on October </w:t>
      </w:r>
      <w:r w:rsidR="006B1C88">
        <w:rPr>
          <w:rFonts w:ascii="Lucida Bright" w:hAnsi="Lucida Bright"/>
          <w:sz w:val="28"/>
        </w:rPr>
        <w:t>1</w:t>
      </w:r>
      <w:r w:rsidR="003A4805" w:rsidRPr="003A4805">
        <w:rPr>
          <w:rFonts w:ascii="Lucida Bright" w:hAnsi="Lucida Bright"/>
          <w:sz w:val="28"/>
          <w:vertAlign w:val="superscript"/>
        </w:rPr>
        <w:t>th</w:t>
      </w:r>
      <w:r w:rsidR="003A4805">
        <w:rPr>
          <w:rFonts w:ascii="Lucida Bright" w:hAnsi="Lucida Bright"/>
          <w:sz w:val="28"/>
        </w:rPr>
        <w:t xml:space="preserve"> </w:t>
      </w:r>
    </w:p>
    <w:sectPr w:rsidR="00E31C2C" w:rsidRPr="00B0250D" w:rsidSect="006B1C88">
      <w:pgSz w:w="12240" w:h="15840"/>
      <w:pgMar w:top="1440" w:right="1440" w:bottom="1440" w:left="144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44839"/>
    <w:multiLevelType w:val="hybridMultilevel"/>
    <w:tmpl w:val="09AC6EC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9">
      <w:start w:val="1"/>
      <w:numFmt w:val="bullet"/>
      <w:lvlText w:val=""/>
      <w:lvlJc w:val="left"/>
      <w:pPr>
        <w:ind w:left="333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77B068DF"/>
    <w:multiLevelType w:val="hybridMultilevel"/>
    <w:tmpl w:val="0016C8F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8D1"/>
    <w:rsid w:val="00363516"/>
    <w:rsid w:val="003A4805"/>
    <w:rsid w:val="005978D1"/>
    <w:rsid w:val="006254EB"/>
    <w:rsid w:val="006B1C88"/>
    <w:rsid w:val="00AC3CCB"/>
    <w:rsid w:val="00B0250D"/>
    <w:rsid w:val="00CA447B"/>
    <w:rsid w:val="00D143F0"/>
    <w:rsid w:val="00E31C2C"/>
    <w:rsid w:val="00F54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100AF"/>
  <w15:chartTrackingRefBased/>
  <w15:docId w15:val="{7C12A4C0-C1B1-4026-820E-2C99D674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8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78D1"/>
    <w:rPr>
      <w:color w:val="0563C1" w:themeColor="hyperlink"/>
      <w:u w:val="single"/>
    </w:rPr>
  </w:style>
  <w:style w:type="paragraph" w:styleId="BalloonText">
    <w:name w:val="Balloon Text"/>
    <w:basedOn w:val="Normal"/>
    <w:link w:val="BalloonTextChar"/>
    <w:uiPriority w:val="99"/>
    <w:semiHidden/>
    <w:unhideWhenUsed/>
    <w:rsid w:val="00CA44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4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278613">
      <w:bodyDiv w:val="1"/>
      <w:marLeft w:val="0"/>
      <w:marRight w:val="0"/>
      <w:marTop w:val="0"/>
      <w:marBottom w:val="0"/>
      <w:divBdr>
        <w:top w:val="none" w:sz="0" w:space="0" w:color="auto"/>
        <w:left w:val="none" w:sz="0" w:space="0" w:color="auto"/>
        <w:bottom w:val="none" w:sz="0" w:space="0" w:color="auto"/>
        <w:right w:val="none" w:sz="0" w:space="0" w:color="auto"/>
      </w:divBdr>
    </w:div>
    <w:div w:id="1665626138">
      <w:bodyDiv w:val="1"/>
      <w:marLeft w:val="0"/>
      <w:marRight w:val="0"/>
      <w:marTop w:val="0"/>
      <w:marBottom w:val="0"/>
      <w:divBdr>
        <w:top w:val="none" w:sz="0" w:space="0" w:color="auto"/>
        <w:left w:val="none" w:sz="0" w:space="0" w:color="auto"/>
        <w:bottom w:val="none" w:sz="0" w:space="0" w:color="auto"/>
        <w:right w:val="none" w:sz="0" w:space="0" w:color="auto"/>
      </w:divBdr>
    </w:div>
    <w:div w:id="185383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Gould</dc:creator>
  <cp:keywords/>
  <dc:description/>
  <cp:lastModifiedBy>Lisa Williams</cp:lastModifiedBy>
  <cp:revision>2</cp:revision>
  <cp:lastPrinted>2016-08-30T00:38:00Z</cp:lastPrinted>
  <dcterms:created xsi:type="dcterms:W3CDTF">2018-09-11T14:16:00Z</dcterms:created>
  <dcterms:modified xsi:type="dcterms:W3CDTF">2018-09-11T14:16:00Z</dcterms:modified>
</cp:coreProperties>
</file>