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F7" w:rsidRPr="0026245D" w:rsidRDefault="00332398" w:rsidP="00341957">
      <w:pPr>
        <w:spacing w:after="0"/>
        <w:jc w:val="center"/>
        <w:rPr>
          <w:rFonts w:ascii="Arial" w:hAnsi="Arial"/>
          <w:color w:val="008000"/>
          <w:sz w:val="22"/>
          <w:szCs w:val="21"/>
        </w:rPr>
      </w:pPr>
      <w:r>
        <w:rPr>
          <w:rFonts w:ascii="Arial" w:hAnsi="Arial"/>
          <w:b/>
          <w:color w:val="008000"/>
          <w:sz w:val="22"/>
          <w:szCs w:val="21"/>
          <w:u w:val="single"/>
        </w:rPr>
        <w:t xml:space="preserve">Free </w:t>
      </w:r>
      <w:r w:rsidR="001226F7" w:rsidRPr="0026245D">
        <w:rPr>
          <w:rFonts w:ascii="Arial" w:hAnsi="Arial"/>
          <w:b/>
          <w:color w:val="008000"/>
          <w:sz w:val="22"/>
          <w:szCs w:val="21"/>
          <w:u w:val="single"/>
        </w:rPr>
        <w:t>Upcoming Events</w:t>
      </w:r>
      <w:r w:rsidR="00221C22" w:rsidRPr="0026245D">
        <w:rPr>
          <w:rFonts w:ascii="Arial" w:hAnsi="Arial"/>
          <w:b/>
          <w:color w:val="008000"/>
          <w:sz w:val="22"/>
          <w:szCs w:val="21"/>
          <w:u w:val="single"/>
        </w:rPr>
        <w:t xml:space="preserve"> for Graduate Students</w:t>
      </w:r>
    </w:p>
    <w:p w:rsidR="004B2ADE" w:rsidRDefault="004B2ADE" w:rsidP="001226F7">
      <w:pPr>
        <w:spacing w:after="0"/>
        <w:rPr>
          <w:rFonts w:ascii="Arial" w:hAnsi="Arial"/>
          <w:sz w:val="22"/>
          <w:szCs w:val="21"/>
        </w:rPr>
      </w:pPr>
    </w:p>
    <w:p w:rsidR="0001503B" w:rsidRPr="004B2ADE" w:rsidRDefault="0001503B" w:rsidP="0001503B">
      <w:pPr>
        <w:spacing w:after="0"/>
        <w:rPr>
          <w:rFonts w:ascii="Arial" w:hAnsi="Arial"/>
          <w:b/>
          <w:i/>
          <w:sz w:val="22"/>
          <w:szCs w:val="21"/>
        </w:rPr>
      </w:pPr>
      <w:r w:rsidRPr="0001503B">
        <w:rPr>
          <w:rFonts w:ascii="Arial" w:hAnsi="Arial"/>
          <w:b/>
          <w:i/>
          <w:sz w:val="22"/>
          <w:szCs w:val="21"/>
          <w:u w:val="single"/>
        </w:rPr>
        <w:t>In September</w:t>
      </w:r>
      <w:r w:rsidRPr="004B2ADE">
        <w:rPr>
          <w:rFonts w:ascii="Arial" w:hAnsi="Arial"/>
          <w:b/>
          <w:i/>
          <w:sz w:val="22"/>
          <w:szCs w:val="21"/>
        </w:rPr>
        <w:t>:</w:t>
      </w:r>
    </w:p>
    <w:p w:rsidR="004B2ADE" w:rsidRPr="004B2ADE" w:rsidRDefault="004B2ADE" w:rsidP="004B2ADE">
      <w:pPr>
        <w:pStyle w:val="xmsolistparagraph"/>
        <w:spacing w:before="2" w:after="2"/>
        <w:rPr>
          <w:rFonts w:ascii="Arial" w:hAnsi="Arial" w:cs="Times New Roman"/>
          <w:sz w:val="22"/>
        </w:rPr>
      </w:pPr>
    </w:p>
    <w:p w:rsidR="004B2ADE" w:rsidRPr="004B2ADE" w:rsidRDefault="004B2ADE" w:rsidP="004B2ADE">
      <w:pPr>
        <w:pStyle w:val="xmsolistparagraph"/>
        <w:spacing w:before="2" w:after="2"/>
        <w:rPr>
          <w:rStyle w:val="Strong"/>
        </w:rPr>
      </w:pPr>
      <w:r w:rsidRPr="004B2ADE">
        <w:rPr>
          <w:rStyle w:val="Strong"/>
          <w:rFonts w:ascii="Arial" w:hAnsi="Arial" w:cs="Times New Roman"/>
          <w:sz w:val="22"/>
        </w:rPr>
        <w:t>Workshop</w:t>
      </w:r>
      <w:r>
        <w:rPr>
          <w:rStyle w:val="Strong"/>
          <w:rFonts w:ascii="Arial" w:hAnsi="Arial" w:cs="Times New Roman"/>
          <w:sz w:val="22"/>
        </w:rPr>
        <w:t>s</w:t>
      </w:r>
    </w:p>
    <w:p w:rsidR="004B2ADE" w:rsidRPr="004B2ADE" w:rsidRDefault="004B2ADE" w:rsidP="004B2ADE">
      <w:pPr>
        <w:pStyle w:val="xmsolistparagraph"/>
        <w:spacing w:before="2" w:after="2"/>
        <w:rPr>
          <w:rFonts w:ascii="Arial" w:hAnsi="Arial" w:cs="Times New Roman"/>
          <w:i/>
          <w:sz w:val="22"/>
        </w:rPr>
      </w:pPr>
      <w:r w:rsidRPr="004B2ADE">
        <w:rPr>
          <w:rStyle w:val="Strong"/>
          <w:rFonts w:ascii="Arial" w:hAnsi="Arial" w:cs="Times New Roman"/>
          <w:b w:val="0"/>
          <w:i/>
          <w:sz w:val="22"/>
        </w:rPr>
        <w:t>How to Identify Fellowship or Grant Opportunities using PIVOT</w:t>
      </w:r>
    </w:p>
    <w:p w:rsidR="004B2ADE" w:rsidRDefault="004B2ADE" w:rsidP="004B2ADE">
      <w:pPr>
        <w:pStyle w:val="xmsolistparagraph"/>
        <w:spacing w:before="2" w:after="2"/>
        <w:rPr>
          <w:rFonts w:ascii="Arial" w:hAnsi="Arial" w:cs="Times New Roman"/>
          <w:sz w:val="22"/>
        </w:rPr>
      </w:pPr>
      <w:r w:rsidRPr="004B2ADE">
        <w:rPr>
          <w:rFonts w:ascii="Arial" w:hAnsi="Arial" w:cs="Times New Roman"/>
          <w:sz w:val="22"/>
        </w:rPr>
        <w:t>Tuesday, Sept. 22</w:t>
      </w:r>
      <w:r>
        <w:rPr>
          <w:rFonts w:ascii="Arial" w:hAnsi="Arial" w:cs="Times New Roman"/>
          <w:sz w:val="22"/>
          <w:vertAlign w:val="superscript"/>
        </w:rPr>
        <w:t xml:space="preserve">nd </w:t>
      </w:r>
      <w:r>
        <w:rPr>
          <w:rFonts w:ascii="Arial" w:hAnsi="Arial" w:cs="Times New Roman"/>
          <w:sz w:val="22"/>
        </w:rPr>
        <w:tab/>
      </w:r>
      <w:r>
        <w:rPr>
          <w:rFonts w:ascii="Arial" w:hAnsi="Arial" w:cs="Times New Roman"/>
          <w:sz w:val="22"/>
        </w:rPr>
        <w:tab/>
      </w:r>
      <w:r>
        <w:rPr>
          <w:rFonts w:ascii="Arial" w:hAnsi="Arial" w:cs="Times New Roman"/>
          <w:sz w:val="22"/>
        </w:rPr>
        <w:tab/>
        <w:t>Wednesday, Sept. 23</w:t>
      </w:r>
      <w:r w:rsidRPr="004B2ADE">
        <w:rPr>
          <w:rFonts w:ascii="Arial" w:hAnsi="Arial" w:cs="Times New Roman"/>
          <w:sz w:val="22"/>
          <w:vertAlign w:val="superscript"/>
        </w:rPr>
        <w:t>rd</w:t>
      </w:r>
      <w:r>
        <w:rPr>
          <w:rFonts w:ascii="Arial" w:hAnsi="Arial" w:cs="Times New Roman"/>
          <w:sz w:val="22"/>
        </w:rPr>
        <w:t xml:space="preserve"> (repeat)</w:t>
      </w:r>
    </w:p>
    <w:p w:rsidR="004B2ADE" w:rsidRDefault="004B2ADE" w:rsidP="004B2ADE">
      <w:pPr>
        <w:pStyle w:val="xmsolistparagraph"/>
        <w:spacing w:before="2" w:after="2"/>
        <w:rPr>
          <w:rFonts w:ascii="Arial" w:hAnsi="Arial" w:cs="Times New Roman"/>
          <w:sz w:val="22"/>
        </w:rPr>
      </w:pPr>
      <w:r>
        <w:rPr>
          <w:rFonts w:ascii="Arial" w:hAnsi="Arial" w:cs="Times New Roman"/>
          <w:sz w:val="22"/>
        </w:rPr>
        <w:t>12:00-1:00 pm</w:t>
      </w:r>
      <w:r>
        <w:rPr>
          <w:rFonts w:ascii="Arial" w:hAnsi="Arial" w:cs="Times New Roman"/>
          <w:sz w:val="22"/>
        </w:rPr>
        <w:tab/>
        <w:t xml:space="preserve"> in RTEC 102</w:t>
      </w:r>
      <w:r>
        <w:rPr>
          <w:rFonts w:ascii="Arial" w:hAnsi="Arial" w:cs="Times New Roman"/>
          <w:sz w:val="22"/>
        </w:rPr>
        <w:tab/>
      </w:r>
      <w:r>
        <w:rPr>
          <w:rFonts w:ascii="Arial" w:hAnsi="Arial" w:cs="Times New Roman"/>
          <w:sz w:val="22"/>
        </w:rPr>
        <w:tab/>
        <w:t>4:00-5:00 pm in RTEC 102</w:t>
      </w:r>
    </w:p>
    <w:p w:rsidR="00341957" w:rsidRDefault="00341957" w:rsidP="001226F7">
      <w:pPr>
        <w:spacing w:after="0"/>
        <w:rPr>
          <w:rFonts w:ascii="Arial" w:hAnsi="Arial"/>
          <w:b/>
          <w:sz w:val="22"/>
          <w:szCs w:val="21"/>
        </w:rPr>
      </w:pPr>
    </w:p>
    <w:p w:rsidR="00341957" w:rsidRDefault="00341957" w:rsidP="001226F7">
      <w:pPr>
        <w:spacing w:after="0"/>
        <w:rPr>
          <w:rFonts w:ascii="Arial" w:hAnsi="Arial"/>
          <w:b/>
          <w:sz w:val="22"/>
          <w:szCs w:val="21"/>
        </w:rPr>
      </w:pPr>
      <w:r>
        <w:rPr>
          <w:rFonts w:ascii="Arial" w:hAnsi="Arial"/>
          <w:b/>
          <w:sz w:val="22"/>
          <w:szCs w:val="21"/>
        </w:rPr>
        <w:t>Information Sessions</w:t>
      </w:r>
    </w:p>
    <w:p w:rsidR="0001503B" w:rsidRPr="00341957" w:rsidRDefault="00341957" w:rsidP="00341957">
      <w:pPr>
        <w:spacing w:after="0"/>
        <w:rPr>
          <w:rFonts w:ascii="Arial" w:hAnsi="Arial"/>
          <w:i/>
          <w:sz w:val="22"/>
          <w:szCs w:val="21"/>
        </w:rPr>
      </w:pPr>
      <w:r w:rsidRPr="00341957">
        <w:rPr>
          <w:rFonts w:ascii="Arial" w:hAnsi="Arial"/>
          <w:i/>
          <w:sz w:val="22"/>
          <w:szCs w:val="21"/>
        </w:rPr>
        <w:t>Presidential Management Fellows (PMF) Program</w:t>
      </w:r>
    </w:p>
    <w:p w:rsidR="00341957" w:rsidRDefault="00341957" w:rsidP="00341957">
      <w:pPr>
        <w:spacing w:after="0"/>
        <w:rPr>
          <w:rFonts w:ascii="Arial" w:hAnsi="Arial"/>
          <w:color w:val="000000"/>
          <w:sz w:val="22"/>
          <w:szCs w:val="22"/>
        </w:rPr>
      </w:pPr>
      <w:r>
        <w:rPr>
          <w:rFonts w:ascii="Arial" w:hAnsi="Arial"/>
          <w:color w:val="000000"/>
          <w:sz w:val="22"/>
          <w:szCs w:val="22"/>
        </w:rPr>
        <w:t>Thursday, Sept. 24</w:t>
      </w:r>
      <w:r w:rsidRPr="00341957">
        <w:rPr>
          <w:rFonts w:ascii="Arial" w:hAnsi="Arial"/>
          <w:color w:val="000000"/>
          <w:sz w:val="22"/>
          <w:szCs w:val="22"/>
          <w:vertAlign w:val="superscript"/>
        </w:rPr>
        <w:t>th</w:t>
      </w:r>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p>
    <w:p w:rsidR="00341957" w:rsidRDefault="00341957" w:rsidP="00341957">
      <w:pPr>
        <w:spacing w:after="0"/>
        <w:rPr>
          <w:rFonts w:ascii="Arial" w:hAnsi="Arial"/>
          <w:color w:val="000000"/>
          <w:sz w:val="22"/>
          <w:szCs w:val="22"/>
        </w:rPr>
      </w:pPr>
      <w:r>
        <w:rPr>
          <w:rFonts w:ascii="Arial" w:hAnsi="Arial"/>
          <w:color w:val="000000"/>
          <w:sz w:val="22"/>
          <w:szCs w:val="22"/>
        </w:rPr>
        <w:t>12:30–1:00 pm in RTEC 102</w:t>
      </w:r>
    </w:p>
    <w:p w:rsidR="00341957" w:rsidRDefault="00341957" w:rsidP="00341957">
      <w:pPr>
        <w:spacing w:after="0"/>
        <w:rPr>
          <w:rFonts w:ascii="Arial" w:hAnsi="Arial"/>
          <w:color w:val="000000"/>
          <w:sz w:val="22"/>
          <w:szCs w:val="22"/>
        </w:rPr>
      </w:pPr>
      <w:r>
        <w:rPr>
          <w:rFonts w:ascii="Arial" w:hAnsi="Arial"/>
          <w:color w:val="000000"/>
          <w:sz w:val="22"/>
          <w:szCs w:val="22"/>
        </w:rPr>
        <w:t>1:00–1:30 pm in RTEC 102 (repeat)</w:t>
      </w:r>
    </w:p>
    <w:p w:rsidR="00341957" w:rsidRDefault="00341957" w:rsidP="00341957">
      <w:pPr>
        <w:spacing w:after="0"/>
        <w:rPr>
          <w:rFonts w:ascii="Arial" w:hAnsi="Arial"/>
          <w:color w:val="000000"/>
          <w:sz w:val="22"/>
          <w:szCs w:val="22"/>
        </w:rPr>
      </w:pPr>
    </w:p>
    <w:p w:rsidR="00341957" w:rsidRPr="00341957" w:rsidRDefault="00341957" w:rsidP="00341957">
      <w:pPr>
        <w:spacing w:after="0"/>
        <w:rPr>
          <w:rFonts w:ascii="Arial" w:hAnsi="Arial"/>
          <w:sz w:val="22"/>
          <w:szCs w:val="20"/>
        </w:rPr>
      </w:pPr>
      <w:r w:rsidRPr="00341957">
        <w:rPr>
          <w:rFonts w:ascii="Arial" w:hAnsi="Arial"/>
          <w:color w:val="000000"/>
          <w:sz w:val="22"/>
          <w:szCs w:val="22"/>
        </w:rPr>
        <w:t xml:space="preserve">The </w:t>
      </w:r>
      <w:hyperlink r:id="rId6" w:history="1">
        <w:r w:rsidRPr="00FC6625">
          <w:rPr>
            <w:rStyle w:val="Hyperlink"/>
            <w:rFonts w:ascii="Arial" w:hAnsi="Arial"/>
            <w:sz w:val="22"/>
            <w:szCs w:val="22"/>
          </w:rPr>
          <w:t>Presidential Management Fellows (PMF) Program</w:t>
        </w:r>
      </w:hyperlink>
      <w:r w:rsidRPr="00341957">
        <w:rPr>
          <w:rFonts w:ascii="Arial" w:hAnsi="Arial"/>
          <w:color w:val="000000"/>
          <w:sz w:val="22"/>
          <w:szCs w:val="22"/>
        </w:rPr>
        <w:t xml:space="preserve"> is a flagship leadership development program at the entry level for advanced degree candidates. The program recruits outstanding men and women from a variety of academic disciplines and career paths, who have a clear interest in, and commitment to, excellence in the leadership and management of public policies and programs. In addition to salary and benefits, the PMF Program gives you a fast-paced opportunity to gain experience and develop your </w:t>
      </w:r>
      <w:r>
        <w:rPr>
          <w:rFonts w:ascii="Arial" w:hAnsi="Arial"/>
          <w:color w:val="000000"/>
          <w:sz w:val="22"/>
          <w:szCs w:val="22"/>
        </w:rPr>
        <w:t xml:space="preserve">talents. </w:t>
      </w:r>
      <w:r w:rsidRPr="00341957">
        <w:rPr>
          <w:rFonts w:ascii="Arial" w:hAnsi="Arial"/>
          <w:color w:val="000000"/>
          <w:sz w:val="22"/>
          <w:szCs w:val="22"/>
        </w:rPr>
        <w:t xml:space="preserve">You will be challenged with opportunities to flourish into a problem solver, strategic thinker and future leader. </w:t>
      </w:r>
      <w:r w:rsidRPr="00341957">
        <w:rPr>
          <w:rFonts w:ascii="Arial" w:hAnsi="Arial"/>
          <w:color w:val="000000"/>
          <w:sz w:val="22"/>
          <w:szCs w:val="22"/>
        </w:rPr>
        <w:br/>
        <w:t>In addition to working at a single Federal agency, you may have the option to participate in a rotational opportunity at another agency. These rotational opportunities will challenge you even further and give you insight into how other areas of government operate.</w:t>
      </w:r>
    </w:p>
    <w:p w:rsidR="00341957" w:rsidRPr="00341957" w:rsidRDefault="00341957" w:rsidP="00341957">
      <w:pPr>
        <w:spacing w:after="0"/>
        <w:rPr>
          <w:rFonts w:ascii="Arial" w:hAnsi="Arial"/>
          <w:sz w:val="22"/>
          <w:szCs w:val="20"/>
        </w:rPr>
      </w:pPr>
      <w:r w:rsidRPr="00341957">
        <w:rPr>
          <w:rFonts w:ascii="Arial" w:hAnsi="Arial"/>
          <w:color w:val="000000"/>
          <w:sz w:val="22"/>
          <w:szCs w:val="22"/>
        </w:rPr>
        <w:t> </w:t>
      </w:r>
    </w:p>
    <w:p w:rsidR="00341957" w:rsidRPr="00341957" w:rsidRDefault="00341957" w:rsidP="00341957">
      <w:pPr>
        <w:spacing w:after="0"/>
        <w:rPr>
          <w:rFonts w:ascii="Arial" w:hAnsi="Arial"/>
          <w:sz w:val="22"/>
          <w:szCs w:val="20"/>
        </w:rPr>
      </w:pPr>
      <w:r w:rsidRPr="00341957">
        <w:rPr>
          <w:rFonts w:ascii="Arial" w:hAnsi="Arial"/>
          <w:color w:val="000000"/>
          <w:sz w:val="22"/>
          <w:szCs w:val="22"/>
        </w:rPr>
        <w:t>While serving as a PMF, you will receive:</w:t>
      </w:r>
    </w:p>
    <w:p w:rsidR="00341957" w:rsidRPr="00341957" w:rsidRDefault="00341957" w:rsidP="00341957">
      <w:pPr>
        <w:pStyle w:val="ListParagraph"/>
        <w:numPr>
          <w:ilvl w:val="0"/>
          <w:numId w:val="6"/>
        </w:numPr>
        <w:spacing w:after="0"/>
        <w:rPr>
          <w:rFonts w:ascii="Arial" w:hAnsi="Arial"/>
          <w:color w:val="000000"/>
          <w:sz w:val="22"/>
          <w:szCs w:val="22"/>
        </w:rPr>
      </w:pPr>
      <w:r w:rsidRPr="00341957">
        <w:rPr>
          <w:rFonts w:ascii="Arial" w:hAnsi="Arial"/>
          <w:color w:val="000000"/>
          <w:sz w:val="22"/>
          <w:szCs w:val="22"/>
        </w:rPr>
        <w:t>160 hours of interactive training (on leadership, management, policy and other topics)</w:t>
      </w:r>
    </w:p>
    <w:p w:rsidR="00341957" w:rsidRPr="00341957" w:rsidRDefault="00341957" w:rsidP="00341957">
      <w:pPr>
        <w:numPr>
          <w:ilvl w:val="0"/>
          <w:numId w:val="5"/>
        </w:numPr>
        <w:spacing w:after="0"/>
        <w:rPr>
          <w:rFonts w:ascii="Arial" w:hAnsi="Arial"/>
          <w:sz w:val="22"/>
          <w:szCs w:val="20"/>
        </w:rPr>
      </w:pPr>
      <w:r w:rsidRPr="00341957">
        <w:rPr>
          <w:rFonts w:ascii="Arial" w:hAnsi="Arial"/>
          <w:color w:val="000000"/>
          <w:sz w:val="22"/>
          <w:szCs w:val="22"/>
        </w:rPr>
        <w:t>Challenging work assignments</w:t>
      </w:r>
    </w:p>
    <w:p w:rsidR="00341957" w:rsidRPr="00341957" w:rsidRDefault="00341957" w:rsidP="00341957">
      <w:pPr>
        <w:numPr>
          <w:ilvl w:val="0"/>
          <w:numId w:val="5"/>
        </w:numPr>
        <w:spacing w:after="0"/>
        <w:rPr>
          <w:rFonts w:ascii="Arial" w:hAnsi="Arial"/>
          <w:sz w:val="22"/>
          <w:szCs w:val="20"/>
        </w:rPr>
      </w:pPr>
      <w:r w:rsidRPr="00341957">
        <w:rPr>
          <w:rFonts w:ascii="Arial" w:hAnsi="Arial"/>
          <w:color w:val="000000"/>
          <w:sz w:val="22"/>
          <w:szCs w:val="22"/>
        </w:rPr>
        <w:t>Feedback on your work</w:t>
      </w:r>
    </w:p>
    <w:p w:rsidR="00341957" w:rsidRPr="00341957" w:rsidRDefault="00341957" w:rsidP="00341957">
      <w:pPr>
        <w:numPr>
          <w:ilvl w:val="0"/>
          <w:numId w:val="5"/>
        </w:numPr>
        <w:spacing w:after="0"/>
        <w:rPr>
          <w:rFonts w:ascii="Arial" w:hAnsi="Arial"/>
          <w:sz w:val="22"/>
          <w:szCs w:val="20"/>
        </w:rPr>
      </w:pPr>
      <w:r w:rsidRPr="00341957">
        <w:rPr>
          <w:rFonts w:ascii="Arial" w:hAnsi="Arial"/>
          <w:color w:val="000000"/>
          <w:sz w:val="22"/>
          <w:szCs w:val="22"/>
        </w:rPr>
        <w:t>At least one 4 to 6 month developmental assignment</w:t>
      </w:r>
    </w:p>
    <w:p w:rsidR="00341957" w:rsidRPr="00341957" w:rsidRDefault="00341957" w:rsidP="00341957">
      <w:pPr>
        <w:numPr>
          <w:ilvl w:val="0"/>
          <w:numId w:val="5"/>
        </w:numPr>
        <w:spacing w:after="0"/>
        <w:rPr>
          <w:rFonts w:ascii="Arial" w:hAnsi="Arial"/>
          <w:sz w:val="22"/>
          <w:szCs w:val="20"/>
        </w:rPr>
      </w:pPr>
      <w:r w:rsidRPr="00341957">
        <w:rPr>
          <w:rFonts w:ascii="Arial" w:hAnsi="Arial"/>
          <w:color w:val="000000"/>
          <w:sz w:val="22"/>
          <w:szCs w:val="22"/>
        </w:rPr>
        <w:t>Potential for promotions and career ladders</w:t>
      </w:r>
    </w:p>
    <w:p w:rsidR="00341957" w:rsidRPr="00341957" w:rsidRDefault="00341957" w:rsidP="00341957">
      <w:pPr>
        <w:numPr>
          <w:ilvl w:val="0"/>
          <w:numId w:val="5"/>
        </w:numPr>
        <w:spacing w:after="0"/>
        <w:rPr>
          <w:rFonts w:ascii="Arial" w:hAnsi="Arial"/>
          <w:sz w:val="22"/>
          <w:szCs w:val="20"/>
        </w:rPr>
      </w:pPr>
      <w:r w:rsidRPr="00341957">
        <w:rPr>
          <w:rFonts w:ascii="Arial" w:hAnsi="Arial"/>
          <w:color w:val="000000"/>
          <w:sz w:val="22"/>
          <w:szCs w:val="22"/>
        </w:rPr>
        <w:t>Upon certification of completion, which permits immediate conversion to a permanent or term position and carries prestige anywhere you go thereafter</w:t>
      </w:r>
    </w:p>
    <w:p w:rsidR="00341957" w:rsidRPr="00341957" w:rsidRDefault="00341957" w:rsidP="00341957">
      <w:pPr>
        <w:spacing w:after="0"/>
        <w:rPr>
          <w:rFonts w:ascii="Arial" w:hAnsi="Arial"/>
          <w:sz w:val="22"/>
          <w:szCs w:val="20"/>
        </w:rPr>
      </w:pPr>
      <w:r w:rsidRPr="00341957">
        <w:rPr>
          <w:rFonts w:ascii="Arial" w:hAnsi="Arial"/>
          <w:b/>
          <w:color w:val="000000"/>
          <w:sz w:val="22"/>
          <w:szCs w:val="22"/>
        </w:rPr>
        <w:t> </w:t>
      </w:r>
    </w:p>
    <w:p w:rsidR="00341957" w:rsidRDefault="00341957" w:rsidP="00341957">
      <w:pPr>
        <w:spacing w:after="0"/>
        <w:rPr>
          <w:rFonts w:ascii="Arial" w:hAnsi="Arial"/>
          <w:sz w:val="22"/>
          <w:szCs w:val="21"/>
        </w:rPr>
      </w:pPr>
      <w:r w:rsidRPr="00341957">
        <w:rPr>
          <w:rFonts w:ascii="Arial" w:hAnsi="Arial"/>
          <w:sz w:val="22"/>
          <w:szCs w:val="21"/>
        </w:rPr>
        <w:t>Eligibility</w:t>
      </w:r>
    </w:p>
    <w:p w:rsidR="00341957" w:rsidRPr="00341957" w:rsidRDefault="00961824" w:rsidP="00341957">
      <w:pPr>
        <w:pStyle w:val="ListParagraph"/>
        <w:numPr>
          <w:ilvl w:val="0"/>
          <w:numId w:val="6"/>
        </w:numPr>
        <w:spacing w:after="0"/>
        <w:rPr>
          <w:rFonts w:ascii="Arial" w:hAnsi="Arial"/>
          <w:sz w:val="22"/>
          <w:szCs w:val="21"/>
        </w:rPr>
      </w:pPr>
      <w:r w:rsidRPr="00341957">
        <w:rPr>
          <w:rFonts w:ascii="Arial" w:hAnsi="Arial"/>
          <w:color w:val="000000"/>
          <w:sz w:val="22"/>
          <w:szCs w:val="22"/>
        </w:rPr>
        <w:t>Opportunities</w:t>
      </w:r>
      <w:r>
        <w:rPr>
          <w:rFonts w:ascii="Arial" w:hAnsi="Arial"/>
          <w:color w:val="000000"/>
          <w:sz w:val="22"/>
          <w:szCs w:val="22"/>
        </w:rPr>
        <w:t xml:space="preserve"> for non-</w:t>
      </w:r>
      <w:r w:rsidRPr="00341957">
        <w:rPr>
          <w:rFonts w:ascii="Arial" w:hAnsi="Arial"/>
          <w:color w:val="000000"/>
          <w:sz w:val="22"/>
          <w:szCs w:val="22"/>
        </w:rPr>
        <w:t xml:space="preserve">US citizens </w:t>
      </w:r>
      <w:r w:rsidRPr="00016835">
        <w:rPr>
          <w:rFonts w:ascii="Arial" w:hAnsi="Arial"/>
          <w:color w:val="000000"/>
          <w:sz w:val="22"/>
          <w:szCs w:val="22"/>
        </w:rPr>
        <w:t>are</w:t>
      </w:r>
      <w:r w:rsidR="00341957" w:rsidRPr="00016835">
        <w:rPr>
          <w:rFonts w:ascii="Arial" w:hAnsi="Arial"/>
          <w:color w:val="000000"/>
          <w:sz w:val="22"/>
          <w:szCs w:val="22"/>
        </w:rPr>
        <w:t xml:space="preserve"> extremely rare</w:t>
      </w:r>
      <w:r w:rsidR="00341957" w:rsidRPr="00341957">
        <w:rPr>
          <w:rFonts w:ascii="Arial" w:hAnsi="Arial"/>
          <w:color w:val="000000"/>
          <w:sz w:val="22"/>
          <w:szCs w:val="22"/>
        </w:rPr>
        <w:t>.</w:t>
      </w:r>
    </w:p>
    <w:p w:rsidR="00341957" w:rsidRPr="00341957" w:rsidRDefault="00341957" w:rsidP="00341957">
      <w:pPr>
        <w:pStyle w:val="ListParagraph"/>
        <w:numPr>
          <w:ilvl w:val="0"/>
          <w:numId w:val="6"/>
        </w:numPr>
        <w:spacing w:after="0"/>
        <w:rPr>
          <w:rFonts w:ascii="Arial" w:hAnsi="Arial"/>
          <w:sz w:val="22"/>
          <w:szCs w:val="21"/>
        </w:rPr>
      </w:pPr>
      <w:r w:rsidRPr="00341957">
        <w:rPr>
          <w:rFonts w:ascii="Arial" w:hAnsi="Arial"/>
          <w:color w:val="000000"/>
          <w:sz w:val="22"/>
          <w:szCs w:val="22"/>
        </w:rPr>
        <w:t>Students who have completed an advanced degree (masters, professional or doctorate) during the previous two years prior to opening date of the application; OR meet all advanced degree requirements by Aug. 31 of the following year of the annual application.</w:t>
      </w:r>
    </w:p>
    <w:p w:rsidR="00341957" w:rsidRPr="00341957" w:rsidRDefault="00341957" w:rsidP="00341957">
      <w:pPr>
        <w:pStyle w:val="ListParagraph"/>
        <w:numPr>
          <w:ilvl w:val="0"/>
          <w:numId w:val="6"/>
        </w:numPr>
        <w:spacing w:after="0"/>
        <w:rPr>
          <w:rFonts w:ascii="Arial" w:hAnsi="Arial"/>
          <w:sz w:val="22"/>
          <w:szCs w:val="21"/>
        </w:rPr>
      </w:pPr>
      <w:r w:rsidRPr="00341957">
        <w:rPr>
          <w:rFonts w:ascii="Arial" w:hAnsi="Arial"/>
          <w:color w:val="000000"/>
          <w:sz w:val="22"/>
          <w:szCs w:val="22"/>
        </w:rPr>
        <w:t>Students can be from any field.</w:t>
      </w:r>
    </w:p>
    <w:p w:rsidR="00341957" w:rsidRPr="00341957" w:rsidRDefault="00341957" w:rsidP="00341957">
      <w:pPr>
        <w:pStyle w:val="ListParagraph"/>
        <w:numPr>
          <w:ilvl w:val="0"/>
          <w:numId w:val="6"/>
        </w:numPr>
        <w:spacing w:after="0"/>
        <w:rPr>
          <w:rFonts w:ascii="Arial" w:hAnsi="Arial"/>
          <w:sz w:val="22"/>
          <w:szCs w:val="21"/>
        </w:rPr>
      </w:pPr>
      <w:r w:rsidRPr="00341957">
        <w:rPr>
          <w:rFonts w:ascii="Arial" w:hAnsi="Arial"/>
          <w:color w:val="000000"/>
          <w:sz w:val="22"/>
          <w:szCs w:val="22"/>
        </w:rPr>
        <w:t>Students from STEM fields are especially encouraged to apply.</w:t>
      </w:r>
    </w:p>
    <w:p w:rsidR="00341957" w:rsidRPr="00341957" w:rsidRDefault="00341957" w:rsidP="00341957">
      <w:pPr>
        <w:spacing w:after="0"/>
        <w:rPr>
          <w:rFonts w:ascii="Arial" w:hAnsi="Arial"/>
          <w:sz w:val="22"/>
          <w:szCs w:val="21"/>
        </w:rPr>
      </w:pPr>
    </w:p>
    <w:p w:rsidR="00341957" w:rsidRPr="00341957" w:rsidRDefault="00341957" w:rsidP="00341957">
      <w:pPr>
        <w:spacing w:after="0"/>
        <w:rPr>
          <w:rFonts w:ascii="Arial" w:hAnsi="Arial"/>
          <w:sz w:val="22"/>
          <w:szCs w:val="21"/>
        </w:rPr>
      </w:pPr>
      <w:r w:rsidRPr="00341957">
        <w:rPr>
          <w:rFonts w:ascii="Arial" w:hAnsi="Arial"/>
          <w:sz w:val="22"/>
          <w:szCs w:val="21"/>
        </w:rPr>
        <w:t>Application period:</w:t>
      </w:r>
      <w:r>
        <w:rPr>
          <w:rFonts w:ascii="Arial" w:hAnsi="Arial"/>
          <w:sz w:val="22"/>
          <w:szCs w:val="21"/>
        </w:rPr>
        <w:t xml:space="preserve"> Monday, Sept. 28</w:t>
      </w:r>
      <w:r w:rsidRPr="00341957">
        <w:rPr>
          <w:rFonts w:ascii="Arial" w:hAnsi="Arial"/>
          <w:sz w:val="22"/>
          <w:szCs w:val="21"/>
          <w:vertAlign w:val="superscript"/>
        </w:rPr>
        <w:t>th</w:t>
      </w:r>
      <w:r>
        <w:rPr>
          <w:rFonts w:ascii="Arial" w:hAnsi="Arial"/>
          <w:sz w:val="22"/>
          <w:szCs w:val="21"/>
        </w:rPr>
        <w:t xml:space="preserve"> through Tuesday, Oct. 13</w:t>
      </w:r>
      <w:r>
        <w:rPr>
          <w:rFonts w:ascii="Arial" w:hAnsi="Arial"/>
          <w:sz w:val="22"/>
          <w:szCs w:val="21"/>
          <w:vertAlign w:val="superscript"/>
        </w:rPr>
        <w:t>th</w:t>
      </w:r>
      <w:r>
        <w:rPr>
          <w:rFonts w:ascii="Arial" w:hAnsi="Arial"/>
          <w:sz w:val="22"/>
          <w:szCs w:val="21"/>
        </w:rPr>
        <w:t>, 2015</w:t>
      </w:r>
    </w:p>
    <w:p w:rsidR="00564AA7" w:rsidRDefault="00564AA7" w:rsidP="00341957">
      <w:pPr>
        <w:spacing w:after="0"/>
        <w:rPr>
          <w:rFonts w:ascii="Arial" w:hAnsi="Arial"/>
          <w:sz w:val="22"/>
          <w:szCs w:val="21"/>
        </w:rPr>
      </w:pPr>
    </w:p>
    <w:p w:rsidR="00341957" w:rsidRDefault="00341957" w:rsidP="00341957">
      <w:pPr>
        <w:spacing w:after="0"/>
        <w:rPr>
          <w:rFonts w:ascii="Arial" w:hAnsi="Arial"/>
          <w:sz w:val="22"/>
          <w:szCs w:val="21"/>
        </w:rPr>
      </w:pPr>
    </w:p>
    <w:p w:rsidR="00341957" w:rsidRDefault="00341957" w:rsidP="00341957">
      <w:pPr>
        <w:spacing w:after="0"/>
        <w:rPr>
          <w:rFonts w:ascii="Arial" w:hAnsi="Arial"/>
          <w:sz w:val="22"/>
          <w:szCs w:val="21"/>
        </w:rPr>
      </w:pPr>
      <w:r>
        <w:rPr>
          <w:rFonts w:ascii="Arial" w:hAnsi="Arial"/>
          <w:sz w:val="22"/>
          <w:szCs w:val="21"/>
        </w:rPr>
        <w:t>Contact Roxanne Malé-Brune (</w:t>
      </w:r>
      <w:hyperlink r:id="rId7" w:history="1">
        <w:r w:rsidRPr="00801488">
          <w:rPr>
            <w:rStyle w:val="Hyperlink"/>
            <w:rFonts w:ascii="Arial" w:hAnsi="Arial"/>
            <w:sz w:val="22"/>
            <w:szCs w:val="21"/>
          </w:rPr>
          <w:t>male-bru@ohio.edu</w:t>
        </w:r>
      </w:hyperlink>
      <w:r>
        <w:rPr>
          <w:rFonts w:ascii="Arial" w:hAnsi="Arial"/>
          <w:sz w:val="22"/>
          <w:szCs w:val="21"/>
        </w:rPr>
        <w:t>) for more information about these workshops and information sessions.</w:t>
      </w:r>
    </w:p>
    <w:p w:rsidR="00341957" w:rsidRDefault="00341957" w:rsidP="00341957">
      <w:pPr>
        <w:spacing w:after="0"/>
        <w:rPr>
          <w:rFonts w:ascii="Arial" w:hAnsi="Arial"/>
          <w:sz w:val="22"/>
          <w:szCs w:val="21"/>
        </w:rPr>
      </w:pPr>
    </w:p>
    <w:p w:rsidR="0001503B" w:rsidRPr="00341957" w:rsidRDefault="0001503B" w:rsidP="00341957">
      <w:pPr>
        <w:spacing w:after="0"/>
        <w:rPr>
          <w:rFonts w:ascii="Arial" w:hAnsi="Arial"/>
          <w:sz w:val="22"/>
          <w:szCs w:val="21"/>
        </w:rPr>
      </w:pPr>
    </w:p>
    <w:p w:rsidR="004B2ADE" w:rsidRPr="00341957" w:rsidRDefault="004B2ADE" w:rsidP="00341957">
      <w:pPr>
        <w:spacing w:after="0"/>
        <w:rPr>
          <w:rFonts w:ascii="Arial" w:hAnsi="Arial"/>
          <w:b/>
          <w:i/>
          <w:sz w:val="22"/>
          <w:szCs w:val="21"/>
        </w:rPr>
      </w:pPr>
      <w:r w:rsidRPr="00341957">
        <w:rPr>
          <w:rFonts w:ascii="Arial" w:hAnsi="Arial"/>
          <w:b/>
          <w:i/>
          <w:sz w:val="22"/>
          <w:szCs w:val="21"/>
          <w:u w:val="single"/>
        </w:rPr>
        <w:t>In October and November</w:t>
      </w:r>
      <w:r w:rsidRPr="00341957">
        <w:rPr>
          <w:rFonts w:ascii="Arial" w:hAnsi="Arial"/>
          <w:b/>
          <w:i/>
          <w:sz w:val="22"/>
          <w:szCs w:val="21"/>
        </w:rPr>
        <w:t>:</w:t>
      </w:r>
    </w:p>
    <w:p w:rsidR="001226F7" w:rsidRPr="00341957" w:rsidRDefault="001226F7" w:rsidP="00341957">
      <w:pPr>
        <w:spacing w:after="0"/>
        <w:rPr>
          <w:rFonts w:ascii="Arial" w:hAnsi="Arial"/>
          <w:sz w:val="22"/>
          <w:szCs w:val="21"/>
        </w:rPr>
      </w:pPr>
    </w:p>
    <w:p w:rsidR="004B2ADE" w:rsidRPr="00341957" w:rsidRDefault="004B2ADE" w:rsidP="00341957">
      <w:pPr>
        <w:spacing w:after="0"/>
        <w:rPr>
          <w:rFonts w:ascii="Arial" w:hAnsi="Arial"/>
          <w:b/>
          <w:sz w:val="22"/>
          <w:szCs w:val="21"/>
        </w:rPr>
      </w:pPr>
      <w:r w:rsidRPr="00341957">
        <w:rPr>
          <w:rFonts w:ascii="Arial" w:hAnsi="Arial"/>
          <w:b/>
          <w:sz w:val="22"/>
          <w:szCs w:val="21"/>
        </w:rPr>
        <w:t xml:space="preserve">The </w:t>
      </w:r>
      <w:r w:rsidR="00332398" w:rsidRPr="00341957">
        <w:rPr>
          <w:rFonts w:ascii="Arial" w:hAnsi="Arial"/>
          <w:b/>
          <w:sz w:val="22"/>
          <w:szCs w:val="21"/>
        </w:rPr>
        <w:t>PhD Movie</w:t>
      </w:r>
      <w:r w:rsidRPr="00341957">
        <w:rPr>
          <w:rFonts w:ascii="Arial" w:hAnsi="Arial"/>
          <w:b/>
          <w:sz w:val="22"/>
          <w:szCs w:val="21"/>
        </w:rPr>
        <w:t>s</w:t>
      </w:r>
      <w:r w:rsidR="00332398" w:rsidRPr="00341957">
        <w:rPr>
          <w:rFonts w:ascii="Arial" w:hAnsi="Arial"/>
          <w:b/>
          <w:sz w:val="22"/>
          <w:szCs w:val="21"/>
        </w:rPr>
        <w:t xml:space="preserve"> are coming to OU!</w:t>
      </w:r>
      <w:r w:rsidRPr="00341957">
        <w:rPr>
          <w:rFonts w:ascii="Arial" w:hAnsi="Arial"/>
          <w:b/>
          <w:sz w:val="22"/>
          <w:szCs w:val="21"/>
        </w:rPr>
        <w:t xml:space="preserve"> </w:t>
      </w:r>
      <w:r w:rsidR="00332398" w:rsidRPr="00341957">
        <w:rPr>
          <w:rFonts w:ascii="Arial" w:hAnsi="Arial"/>
          <w:sz w:val="22"/>
          <w:szCs w:val="21"/>
        </w:rPr>
        <w:t xml:space="preserve">Be the first in Ohio to see them! Join your friends for a </w:t>
      </w:r>
      <w:r w:rsidR="00A37DC9" w:rsidRPr="00341957">
        <w:rPr>
          <w:rFonts w:ascii="Arial" w:hAnsi="Arial"/>
          <w:sz w:val="22"/>
          <w:szCs w:val="21"/>
        </w:rPr>
        <w:t xml:space="preserve">free </w:t>
      </w:r>
      <w:r w:rsidR="00332398" w:rsidRPr="00341957">
        <w:rPr>
          <w:rFonts w:ascii="Arial" w:hAnsi="Arial"/>
          <w:sz w:val="22"/>
          <w:szCs w:val="21"/>
        </w:rPr>
        <w:t xml:space="preserve">night of fun to watch PhD the Movie Parts 1 &amp; 2! </w:t>
      </w:r>
      <w:r w:rsidRPr="00341957">
        <w:rPr>
          <w:rFonts w:ascii="Arial" w:hAnsi="Arial" w:cs="Times New Roman"/>
          <w:sz w:val="22"/>
        </w:rPr>
        <w:t xml:space="preserve">The movies are live-action adaptations of the popular online webcomic </w:t>
      </w:r>
      <w:r w:rsidR="002A14DA" w:rsidRPr="00341957">
        <w:rPr>
          <w:rFonts w:ascii="Arial" w:hAnsi="Arial" w:cs="Times New Roman"/>
          <w:sz w:val="22"/>
        </w:rPr>
        <w:fldChar w:fldCharType="begin"/>
      </w:r>
      <w:r w:rsidRPr="00341957">
        <w:rPr>
          <w:rFonts w:ascii="Arial" w:hAnsi="Arial" w:cs="Times New Roman"/>
          <w:sz w:val="22"/>
        </w:rPr>
        <w:instrText xml:space="preserve"> HYPERLINK "http://www.phdcomics.com/" \t "_blank" </w:instrText>
      </w:r>
      <w:r w:rsidR="002A14DA" w:rsidRPr="00341957">
        <w:rPr>
          <w:rFonts w:ascii="Arial" w:hAnsi="Arial" w:cs="Times New Roman"/>
          <w:sz w:val="22"/>
        </w:rPr>
        <w:fldChar w:fldCharType="separate"/>
      </w:r>
      <w:r w:rsidRPr="00341957">
        <w:rPr>
          <w:rStyle w:val="Hyperlink"/>
          <w:rFonts w:ascii="Arial" w:hAnsi="Arial" w:cs="Times New Roman"/>
          <w:sz w:val="22"/>
        </w:rPr>
        <w:t>"Piled Higher and Deeper (PHD)"</w:t>
      </w:r>
      <w:r w:rsidR="002A14DA" w:rsidRPr="00341957">
        <w:rPr>
          <w:rFonts w:ascii="Arial" w:hAnsi="Arial" w:cs="Times New Roman"/>
          <w:sz w:val="22"/>
        </w:rPr>
        <w:fldChar w:fldCharType="end"/>
      </w:r>
      <w:r w:rsidRPr="00341957">
        <w:rPr>
          <w:rFonts w:ascii="Arial" w:hAnsi="Arial" w:cs="Times New Roman"/>
          <w:sz w:val="22"/>
        </w:rPr>
        <w:t xml:space="preserve"> about life (or the lack thereof) in academia. With humor and heart, the films follow the plight of two graduate students as they try to find meaning and balance in the annals of academia. Eventually, they learn that getting a PhD is as much about finding truth in research as it is about finding truth in oneself.</w:t>
      </w:r>
    </w:p>
    <w:p w:rsidR="00332398" w:rsidRPr="00341957" w:rsidRDefault="00332398" w:rsidP="00341957">
      <w:pPr>
        <w:spacing w:after="0"/>
        <w:rPr>
          <w:rFonts w:ascii="Arial" w:hAnsi="Arial"/>
          <w:sz w:val="22"/>
          <w:szCs w:val="21"/>
        </w:rPr>
      </w:pPr>
    </w:p>
    <w:p w:rsidR="00332398" w:rsidRPr="00341957" w:rsidRDefault="00332398" w:rsidP="00341957">
      <w:pPr>
        <w:spacing w:after="0"/>
        <w:rPr>
          <w:rFonts w:ascii="Arial" w:hAnsi="Arial"/>
          <w:sz w:val="22"/>
          <w:szCs w:val="21"/>
        </w:rPr>
      </w:pPr>
      <w:r w:rsidRPr="00341957">
        <w:rPr>
          <w:rFonts w:ascii="Arial" w:hAnsi="Arial"/>
          <w:sz w:val="22"/>
          <w:szCs w:val="21"/>
        </w:rPr>
        <w:t>Monday, Oct. 5th</w:t>
      </w:r>
    </w:p>
    <w:p w:rsidR="00332398" w:rsidRPr="00341957" w:rsidRDefault="00332398" w:rsidP="00341957">
      <w:pPr>
        <w:spacing w:after="0"/>
        <w:rPr>
          <w:rFonts w:ascii="Arial" w:hAnsi="Arial"/>
          <w:sz w:val="22"/>
          <w:szCs w:val="21"/>
        </w:rPr>
      </w:pPr>
      <w:r w:rsidRPr="00341957">
        <w:rPr>
          <w:rFonts w:ascii="Arial" w:hAnsi="Arial"/>
          <w:sz w:val="22"/>
          <w:szCs w:val="21"/>
        </w:rPr>
        <w:t>Memorial Auditorium</w:t>
      </w:r>
    </w:p>
    <w:p w:rsidR="004B2ADE" w:rsidRPr="00341957" w:rsidRDefault="004B2ADE" w:rsidP="00341957">
      <w:pPr>
        <w:spacing w:after="0"/>
        <w:rPr>
          <w:rFonts w:ascii="Arial" w:hAnsi="Arial"/>
          <w:sz w:val="22"/>
          <w:szCs w:val="21"/>
        </w:rPr>
      </w:pPr>
      <w:r w:rsidRPr="00341957">
        <w:rPr>
          <w:rFonts w:ascii="Arial" w:hAnsi="Arial"/>
          <w:sz w:val="22"/>
          <w:szCs w:val="21"/>
        </w:rPr>
        <w:t>Part 1: 6:30</w:t>
      </w:r>
    </w:p>
    <w:p w:rsidR="004B2ADE" w:rsidRPr="00341957" w:rsidRDefault="004B2ADE" w:rsidP="00341957">
      <w:pPr>
        <w:spacing w:after="0"/>
        <w:rPr>
          <w:rFonts w:ascii="Arial" w:hAnsi="Arial"/>
          <w:sz w:val="22"/>
          <w:szCs w:val="21"/>
        </w:rPr>
      </w:pPr>
      <w:r w:rsidRPr="00341957">
        <w:rPr>
          <w:rFonts w:ascii="Arial" w:hAnsi="Arial"/>
          <w:sz w:val="22"/>
          <w:szCs w:val="21"/>
        </w:rPr>
        <w:t>Part 2: 8:00</w:t>
      </w:r>
    </w:p>
    <w:p w:rsidR="00332398" w:rsidRPr="00341957" w:rsidRDefault="00332398" w:rsidP="00341957">
      <w:pPr>
        <w:spacing w:after="0"/>
        <w:rPr>
          <w:rFonts w:ascii="Arial" w:hAnsi="Arial"/>
          <w:sz w:val="22"/>
          <w:szCs w:val="21"/>
        </w:rPr>
      </w:pPr>
    </w:p>
    <w:p w:rsidR="00332398" w:rsidRPr="00341957" w:rsidRDefault="00332398" w:rsidP="001226F7">
      <w:pPr>
        <w:spacing w:after="0"/>
        <w:rPr>
          <w:rFonts w:ascii="Arial" w:hAnsi="Arial"/>
          <w:sz w:val="22"/>
          <w:szCs w:val="21"/>
        </w:rPr>
      </w:pPr>
    </w:p>
    <w:p w:rsidR="00511013" w:rsidRPr="00341957" w:rsidRDefault="002A14DA" w:rsidP="001226F7">
      <w:pPr>
        <w:spacing w:after="0"/>
        <w:rPr>
          <w:rFonts w:ascii="Arial" w:hAnsi="Arial"/>
          <w:sz w:val="22"/>
          <w:szCs w:val="21"/>
        </w:rPr>
      </w:pPr>
      <w:hyperlink r:id="rId8" w:history="1">
        <w:r w:rsidR="001226F7" w:rsidRPr="00341957">
          <w:rPr>
            <w:rStyle w:val="Hyperlink"/>
            <w:rFonts w:ascii="Arial" w:hAnsi="Arial"/>
            <w:b/>
            <w:sz w:val="22"/>
            <w:szCs w:val="21"/>
          </w:rPr>
          <w:t>TheaterDelta</w:t>
        </w:r>
      </w:hyperlink>
      <w:r w:rsidR="001226F7" w:rsidRPr="00341957">
        <w:rPr>
          <w:rFonts w:ascii="Arial" w:hAnsi="Arial"/>
          <w:b/>
          <w:sz w:val="22"/>
          <w:szCs w:val="21"/>
        </w:rPr>
        <w:t xml:space="preserve"> is coming to perform at OU!</w:t>
      </w:r>
      <w:r w:rsidR="001226F7" w:rsidRPr="00341957">
        <w:rPr>
          <w:rFonts w:ascii="Arial" w:hAnsi="Arial"/>
          <w:sz w:val="22"/>
          <w:szCs w:val="21"/>
        </w:rPr>
        <w:t xml:space="preserve"> Please join us for </w:t>
      </w:r>
      <w:r w:rsidR="00A37DC9" w:rsidRPr="00341957">
        <w:rPr>
          <w:rFonts w:ascii="Arial" w:hAnsi="Arial"/>
          <w:sz w:val="22"/>
          <w:szCs w:val="21"/>
        </w:rPr>
        <w:t xml:space="preserve">free </w:t>
      </w:r>
      <w:r w:rsidR="001226F7" w:rsidRPr="00341957">
        <w:rPr>
          <w:rFonts w:ascii="Arial" w:hAnsi="Arial"/>
          <w:sz w:val="22"/>
          <w:szCs w:val="21"/>
        </w:rPr>
        <w:t>interactive, informative presentations focused on fostering good advisor-advisee relationships and research and academic integrity.</w:t>
      </w:r>
      <w:r w:rsidR="00944C5C" w:rsidRPr="00341957">
        <w:rPr>
          <w:rFonts w:ascii="Arial" w:hAnsi="Arial"/>
          <w:sz w:val="22"/>
          <w:szCs w:val="21"/>
        </w:rPr>
        <w:t xml:space="preserve"> Feel free to come to one or both; light refreshments provided.</w:t>
      </w:r>
      <w:r w:rsidR="00511013" w:rsidRPr="00341957">
        <w:rPr>
          <w:rFonts w:ascii="Arial" w:hAnsi="Arial"/>
          <w:sz w:val="22"/>
          <w:szCs w:val="21"/>
        </w:rPr>
        <w:t xml:space="preserve"> </w:t>
      </w:r>
    </w:p>
    <w:p w:rsidR="001226F7" w:rsidRPr="00341957" w:rsidRDefault="00511013" w:rsidP="001226F7">
      <w:pPr>
        <w:spacing w:after="0"/>
        <w:rPr>
          <w:rFonts w:ascii="Arial" w:hAnsi="Arial"/>
          <w:sz w:val="22"/>
          <w:szCs w:val="21"/>
        </w:rPr>
      </w:pPr>
      <w:r w:rsidRPr="00341957">
        <w:rPr>
          <w:rFonts w:ascii="Arial" w:hAnsi="Arial"/>
          <w:sz w:val="22"/>
          <w:szCs w:val="21"/>
        </w:rPr>
        <w:t xml:space="preserve">To learn more about TheaterDelta, go to </w:t>
      </w:r>
      <w:hyperlink r:id="rId9" w:history="1">
        <w:r w:rsidRPr="00341957">
          <w:rPr>
            <w:rStyle w:val="Hyperlink"/>
            <w:rFonts w:ascii="Arial" w:hAnsi="Arial"/>
            <w:sz w:val="22"/>
            <w:szCs w:val="21"/>
          </w:rPr>
          <w:t>http://theaterdelta.com</w:t>
        </w:r>
      </w:hyperlink>
      <w:r w:rsidRPr="00341957">
        <w:rPr>
          <w:rFonts w:ascii="Arial" w:hAnsi="Arial"/>
          <w:sz w:val="22"/>
          <w:szCs w:val="21"/>
        </w:rPr>
        <w:t xml:space="preserve"> </w:t>
      </w:r>
    </w:p>
    <w:p w:rsidR="001226F7" w:rsidRPr="00341957" w:rsidRDefault="001226F7" w:rsidP="001226F7">
      <w:pPr>
        <w:spacing w:after="0"/>
        <w:rPr>
          <w:rFonts w:ascii="Arial" w:hAnsi="Arial"/>
          <w:sz w:val="22"/>
          <w:szCs w:val="21"/>
        </w:rPr>
      </w:pPr>
    </w:p>
    <w:p w:rsidR="001226F7" w:rsidRPr="00341957" w:rsidRDefault="001226F7" w:rsidP="00771A56">
      <w:pPr>
        <w:spacing w:after="0"/>
        <w:rPr>
          <w:rFonts w:ascii="Arial" w:hAnsi="Arial"/>
          <w:sz w:val="22"/>
          <w:szCs w:val="21"/>
        </w:rPr>
      </w:pPr>
      <w:r w:rsidRPr="00341957">
        <w:rPr>
          <w:rFonts w:ascii="Arial" w:hAnsi="Arial"/>
          <w:sz w:val="22"/>
          <w:szCs w:val="21"/>
        </w:rPr>
        <w:t>Monday, Nov. 2</w:t>
      </w:r>
      <w:r w:rsidRPr="00341957">
        <w:rPr>
          <w:rFonts w:ascii="Arial" w:hAnsi="Arial"/>
          <w:sz w:val="22"/>
          <w:szCs w:val="21"/>
          <w:vertAlign w:val="superscript"/>
        </w:rPr>
        <w:t>nd</w:t>
      </w:r>
      <w:r w:rsidRPr="00341957">
        <w:rPr>
          <w:rFonts w:ascii="Arial" w:hAnsi="Arial"/>
          <w:sz w:val="22"/>
          <w:szCs w:val="21"/>
        </w:rPr>
        <w:t xml:space="preserve"> </w:t>
      </w:r>
    </w:p>
    <w:p w:rsidR="001226F7" w:rsidRPr="00341957" w:rsidRDefault="004B2ADE" w:rsidP="00771A56">
      <w:pPr>
        <w:spacing w:after="0"/>
        <w:rPr>
          <w:rFonts w:ascii="Arial" w:hAnsi="Arial"/>
          <w:sz w:val="22"/>
          <w:szCs w:val="21"/>
        </w:rPr>
      </w:pPr>
      <w:r w:rsidRPr="00341957">
        <w:rPr>
          <w:rFonts w:ascii="Arial" w:hAnsi="Arial"/>
          <w:sz w:val="22"/>
          <w:szCs w:val="21"/>
        </w:rPr>
        <w:t xml:space="preserve">5:15 – 6:45 pm in </w:t>
      </w:r>
      <w:r w:rsidR="001226F7" w:rsidRPr="00341957">
        <w:rPr>
          <w:rFonts w:ascii="Arial" w:hAnsi="Arial"/>
          <w:sz w:val="22"/>
          <w:szCs w:val="21"/>
        </w:rPr>
        <w:t xml:space="preserve">Glidden </w:t>
      </w:r>
      <w:r w:rsidR="002033FA" w:rsidRPr="00341957">
        <w:rPr>
          <w:rFonts w:ascii="Arial" w:hAnsi="Arial"/>
          <w:sz w:val="22"/>
          <w:szCs w:val="21"/>
        </w:rPr>
        <w:t>Recital Hall</w:t>
      </w:r>
    </w:p>
    <w:p w:rsidR="00944C5C" w:rsidRPr="00341957" w:rsidRDefault="001226F7" w:rsidP="00771A56">
      <w:pPr>
        <w:spacing w:after="0"/>
        <w:rPr>
          <w:rFonts w:ascii="Arial" w:hAnsi="Arial"/>
          <w:i/>
          <w:sz w:val="22"/>
          <w:szCs w:val="21"/>
        </w:rPr>
      </w:pPr>
      <w:r w:rsidRPr="00341957">
        <w:rPr>
          <w:rFonts w:ascii="Arial" w:hAnsi="Arial"/>
          <w:i/>
          <w:sz w:val="22"/>
          <w:szCs w:val="21"/>
        </w:rPr>
        <w:t>Pro-Action: An Interactive Theater performance exploring the graduate student-faculty mentor relationship</w:t>
      </w:r>
    </w:p>
    <w:p w:rsidR="001226F7" w:rsidRPr="00341957" w:rsidRDefault="00944C5C" w:rsidP="00771A56">
      <w:pPr>
        <w:spacing w:after="0"/>
        <w:rPr>
          <w:rFonts w:ascii="Arial" w:hAnsi="Arial"/>
          <w:sz w:val="22"/>
          <w:szCs w:val="21"/>
        </w:rPr>
      </w:pPr>
      <w:r w:rsidRPr="00341957">
        <w:rPr>
          <w:rFonts w:ascii="Arial" w:hAnsi="Arial"/>
          <w:sz w:val="22"/>
          <w:szCs w:val="21"/>
        </w:rPr>
        <w:t>Topics include proactive communication, receiving critical feedback, deadlines/time management, and accessibility/boundaries</w:t>
      </w:r>
    </w:p>
    <w:p w:rsidR="001226F7" w:rsidRPr="00341957" w:rsidRDefault="001226F7" w:rsidP="001226F7">
      <w:pPr>
        <w:spacing w:after="0"/>
        <w:rPr>
          <w:rFonts w:ascii="Arial" w:hAnsi="Arial"/>
          <w:sz w:val="22"/>
          <w:szCs w:val="21"/>
        </w:rPr>
      </w:pPr>
    </w:p>
    <w:p w:rsidR="001226F7" w:rsidRPr="00341957" w:rsidRDefault="001226F7" w:rsidP="00771A56">
      <w:pPr>
        <w:spacing w:after="0"/>
        <w:rPr>
          <w:rFonts w:ascii="Arial" w:hAnsi="Arial"/>
          <w:sz w:val="22"/>
          <w:szCs w:val="21"/>
        </w:rPr>
      </w:pPr>
      <w:r w:rsidRPr="00341957">
        <w:rPr>
          <w:rFonts w:ascii="Arial" w:hAnsi="Arial"/>
          <w:sz w:val="22"/>
          <w:szCs w:val="21"/>
        </w:rPr>
        <w:t>Tuesday, Nov. 3</w:t>
      </w:r>
      <w:r w:rsidRPr="00341957">
        <w:rPr>
          <w:rFonts w:ascii="Arial" w:hAnsi="Arial"/>
          <w:sz w:val="22"/>
          <w:szCs w:val="21"/>
          <w:vertAlign w:val="superscript"/>
        </w:rPr>
        <w:t>rd</w:t>
      </w:r>
      <w:r w:rsidRPr="00341957">
        <w:rPr>
          <w:rFonts w:ascii="Arial" w:hAnsi="Arial"/>
          <w:sz w:val="22"/>
          <w:szCs w:val="21"/>
        </w:rPr>
        <w:t xml:space="preserve"> </w:t>
      </w:r>
    </w:p>
    <w:p w:rsidR="002033FA" w:rsidRPr="00341957" w:rsidRDefault="004B2ADE" w:rsidP="00771A56">
      <w:pPr>
        <w:spacing w:after="0"/>
        <w:rPr>
          <w:rFonts w:ascii="Arial" w:hAnsi="Arial"/>
          <w:sz w:val="22"/>
          <w:szCs w:val="21"/>
        </w:rPr>
      </w:pPr>
      <w:r w:rsidRPr="00341957">
        <w:rPr>
          <w:rFonts w:ascii="Arial" w:hAnsi="Arial"/>
          <w:sz w:val="22"/>
          <w:szCs w:val="21"/>
        </w:rPr>
        <w:t xml:space="preserve">5:15 – 6:45 pm in </w:t>
      </w:r>
      <w:r w:rsidR="001226F7" w:rsidRPr="00341957">
        <w:rPr>
          <w:rFonts w:ascii="Arial" w:hAnsi="Arial"/>
          <w:sz w:val="22"/>
          <w:szCs w:val="21"/>
        </w:rPr>
        <w:t xml:space="preserve">Glidden </w:t>
      </w:r>
      <w:r w:rsidR="002033FA" w:rsidRPr="00341957">
        <w:rPr>
          <w:rFonts w:ascii="Arial" w:hAnsi="Arial"/>
          <w:sz w:val="22"/>
          <w:szCs w:val="21"/>
        </w:rPr>
        <w:t xml:space="preserve">Recital </w:t>
      </w:r>
      <w:r w:rsidR="001226F7" w:rsidRPr="00341957">
        <w:rPr>
          <w:rFonts w:ascii="Arial" w:hAnsi="Arial"/>
          <w:sz w:val="22"/>
          <w:szCs w:val="21"/>
        </w:rPr>
        <w:t xml:space="preserve">Hall </w:t>
      </w:r>
    </w:p>
    <w:p w:rsidR="001226F7" w:rsidRPr="0026245D" w:rsidRDefault="001226F7" w:rsidP="00771A56">
      <w:pPr>
        <w:spacing w:after="0"/>
        <w:rPr>
          <w:rFonts w:ascii="Arial" w:hAnsi="Arial"/>
          <w:i/>
          <w:sz w:val="22"/>
          <w:szCs w:val="21"/>
        </w:rPr>
      </w:pPr>
      <w:r w:rsidRPr="00341957">
        <w:rPr>
          <w:rFonts w:ascii="Arial" w:hAnsi="Arial"/>
          <w:i/>
          <w:sz w:val="22"/>
          <w:szCs w:val="21"/>
        </w:rPr>
        <w:t>Dilemmas: An Interactive Theater performance</w:t>
      </w:r>
      <w:r w:rsidRPr="0026245D">
        <w:rPr>
          <w:rFonts w:ascii="Arial" w:hAnsi="Arial"/>
          <w:i/>
          <w:sz w:val="22"/>
          <w:szCs w:val="21"/>
        </w:rPr>
        <w:t xml:space="preserve"> on research ethics and integrity</w:t>
      </w:r>
    </w:p>
    <w:p w:rsidR="001226F7" w:rsidRPr="0026245D" w:rsidRDefault="001226F7" w:rsidP="00771A56">
      <w:pPr>
        <w:spacing w:after="0"/>
        <w:rPr>
          <w:rFonts w:ascii="Arial" w:hAnsi="Arial"/>
          <w:sz w:val="22"/>
          <w:szCs w:val="21"/>
        </w:rPr>
      </w:pPr>
      <w:r w:rsidRPr="0026245D">
        <w:rPr>
          <w:rFonts w:ascii="Arial" w:hAnsi="Arial"/>
          <w:sz w:val="22"/>
          <w:szCs w:val="21"/>
        </w:rPr>
        <w:t>Topics include plagiarism, unauthorized collaboration, data fabrication, and dealing with stress</w:t>
      </w:r>
    </w:p>
    <w:p w:rsidR="00341957" w:rsidRDefault="00341957" w:rsidP="001226F7">
      <w:pPr>
        <w:spacing w:after="0"/>
        <w:rPr>
          <w:rFonts w:ascii="Arial" w:hAnsi="Arial"/>
          <w:sz w:val="22"/>
          <w:szCs w:val="21"/>
        </w:rPr>
      </w:pPr>
    </w:p>
    <w:p w:rsidR="00944C5C" w:rsidRPr="0026245D" w:rsidRDefault="00341957" w:rsidP="001226F7">
      <w:pPr>
        <w:spacing w:after="0"/>
        <w:rPr>
          <w:rFonts w:ascii="Arial" w:hAnsi="Arial"/>
          <w:sz w:val="22"/>
          <w:szCs w:val="21"/>
        </w:rPr>
      </w:pPr>
      <w:r>
        <w:rPr>
          <w:rFonts w:ascii="Arial" w:hAnsi="Arial"/>
          <w:sz w:val="22"/>
          <w:szCs w:val="21"/>
        </w:rPr>
        <w:t xml:space="preserve">RSVP to attend either of these performances by emailing Sara Helfrich at </w:t>
      </w:r>
      <w:hyperlink r:id="rId10" w:history="1">
        <w:r w:rsidRPr="00801488">
          <w:rPr>
            <w:rStyle w:val="Hyperlink"/>
            <w:rFonts w:ascii="Arial" w:hAnsi="Arial"/>
            <w:sz w:val="22"/>
            <w:szCs w:val="21"/>
          </w:rPr>
          <w:t>helfrich@ohio.edu</w:t>
        </w:r>
      </w:hyperlink>
      <w:r>
        <w:rPr>
          <w:rFonts w:ascii="Arial" w:hAnsi="Arial"/>
          <w:sz w:val="22"/>
          <w:szCs w:val="21"/>
        </w:rPr>
        <w:t xml:space="preserve"> </w:t>
      </w:r>
    </w:p>
    <w:p w:rsidR="00341957" w:rsidRDefault="00341957" w:rsidP="001226F7">
      <w:pPr>
        <w:spacing w:after="0"/>
        <w:rPr>
          <w:rFonts w:ascii="Arial" w:hAnsi="Arial"/>
          <w:sz w:val="22"/>
          <w:szCs w:val="21"/>
        </w:rPr>
      </w:pPr>
    </w:p>
    <w:p w:rsidR="000A2A94" w:rsidRPr="0026245D" w:rsidRDefault="000A2A94" w:rsidP="001226F7">
      <w:pPr>
        <w:spacing w:after="0"/>
        <w:rPr>
          <w:rFonts w:ascii="Arial" w:hAnsi="Arial"/>
          <w:sz w:val="22"/>
          <w:szCs w:val="21"/>
        </w:rPr>
      </w:pPr>
    </w:p>
    <w:p w:rsidR="004F1B0B" w:rsidRPr="0026245D" w:rsidRDefault="000A2A94" w:rsidP="001226F7">
      <w:pPr>
        <w:spacing w:after="0"/>
        <w:rPr>
          <w:rFonts w:ascii="Arial" w:hAnsi="Arial"/>
          <w:sz w:val="22"/>
          <w:szCs w:val="21"/>
        </w:rPr>
      </w:pPr>
      <w:r w:rsidRPr="0026245D">
        <w:rPr>
          <w:rFonts w:ascii="Arial" w:hAnsi="Arial"/>
          <w:b/>
          <w:sz w:val="22"/>
          <w:szCs w:val="21"/>
        </w:rPr>
        <w:t xml:space="preserve">The </w:t>
      </w:r>
      <w:hyperlink r:id="rId11" w:history="1">
        <w:r w:rsidRPr="00554563">
          <w:rPr>
            <w:rStyle w:val="Hyperlink"/>
            <w:rFonts w:ascii="Arial" w:hAnsi="Arial"/>
            <w:b/>
            <w:sz w:val="22"/>
            <w:szCs w:val="21"/>
          </w:rPr>
          <w:t>3 Minute Thesis®</w:t>
        </w:r>
      </w:hyperlink>
      <w:r w:rsidRPr="0026245D">
        <w:rPr>
          <w:rFonts w:ascii="Arial" w:hAnsi="Arial"/>
          <w:b/>
          <w:sz w:val="22"/>
          <w:szCs w:val="21"/>
        </w:rPr>
        <w:t xml:space="preserve"> is coming to OU!</w:t>
      </w:r>
      <w:r w:rsidR="004B2ADE">
        <w:rPr>
          <w:rFonts w:ascii="Arial" w:hAnsi="Arial"/>
          <w:sz w:val="22"/>
          <w:szCs w:val="21"/>
        </w:rPr>
        <w:t xml:space="preserve"> </w:t>
      </w:r>
      <w:r w:rsidRPr="0026245D">
        <w:rPr>
          <w:rFonts w:ascii="Arial" w:hAnsi="Arial"/>
          <w:i/>
          <w:sz w:val="22"/>
          <w:szCs w:val="21"/>
        </w:rPr>
        <w:t>An 80,000 word thesis would take 9 hours to present . . . you have 3 minutes.</w:t>
      </w:r>
      <w:r w:rsidR="004B2ADE">
        <w:rPr>
          <w:rFonts w:ascii="Arial" w:hAnsi="Arial"/>
          <w:sz w:val="22"/>
          <w:szCs w:val="21"/>
        </w:rPr>
        <w:t xml:space="preserve"> </w:t>
      </w:r>
      <w:r w:rsidR="004F1B0B" w:rsidRPr="0026245D">
        <w:rPr>
          <w:rFonts w:ascii="Arial" w:hAnsi="Arial"/>
          <w:sz w:val="22"/>
          <w:szCs w:val="21"/>
        </w:rPr>
        <w:t xml:space="preserve">OU Doctoral </w:t>
      </w:r>
      <w:r w:rsidR="00906502">
        <w:rPr>
          <w:rFonts w:ascii="Arial" w:hAnsi="Arial"/>
          <w:sz w:val="22"/>
          <w:szCs w:val="21"/>
        </w:rPr>
        <w:t xml:space="preserve">(PhD and EdD) </w:t>
      </w:r>
      <w:r w:rsidR="004F1B0B" w:rsidRPr="0026245D">
        <w:rPr>
          <w:rFonts w:ascii="Arial" w:hAnsi="Arial"/>
          <w:sz w:val="22"/>
          <w:szCs w:val="21"/>
        </w:rPr>
        <w:t xml:space="preserve">and Masters candidates can participate in this competition in which they speak about their culminating research project in a 3-minute presentation. Prizes will be awarded to the top three finalists and People’s Choice winner. The competition will take place in February; join us for an information session in October </w:t>
      </w:r>
      <w:r w:rsidR="00771A56" w:rsidRPr="0026245D">
        <w:rPr>
          <w:rFonts w:ascii="Arial" w:hAnsi="Arial"/>
          <w:sz w:val="22"/>
          <w:szCs w:val="21"/>
        </w:rPr>
        <w:t>or</w:t>
      </w:r>
      <w:r w:rsidR="004F1B0B" w:rsidRPr="0026245D">
        <w:rPr>
          <w:rFonts w:ascii="Arial" w:hAnsi="Arial"/>
          <w:sz w:val="22"/>
          <w:szCs w:val="21"/>
        </w:rPr>
        <w:t xml:space="preserve"> November to learn more about it.</w:t>
      </w:r>
    </w:p>
    <w:p w:rsidR="004F1B0B" w:rsidRPr="0026245D" w:rsidRDefault="004F1B0B" w:rsidP="001226F7">
      <w:pPr>
        <w:spacing w:after="0"/>
        <w:rPr>
          <w:rFonts w:ascii="Arial" w:hAnsi="Arial"/>
          <w:sz w:val="22"/>
          <w:szCs w:val="21"/>
        </w:rPr>
      </w:pPr>
    </w:p>
    <w:p w:rsidR="00771A56" w:rsidRPr="0001503B" w:rsidRDefault="00771A56" w:rsidP="001226F7">
      <w:pPr>
        <w:spacing w:after="0"/>
        <w:rPr>
          <w:rFonts w:ascii="Arial" w:hAnsi="Arial"/>
          <w:sz w:val="22"/>
          <w:szCs w:val="21"/>
        </w:rPr>
      </w:pPr>
      <w:r w:rsidRPr="0001503B">
        <w:rPr>
          <w:rFonts w:ascii="Arial" w:hAnsi="Arial"/>
          <w:sz w:val="22"/>
          <w:szCs w:val="21"/>
        </w:rPr>
        <w:t xml:space="preserve">Tuesday, </w:t>
      </w:r>
      <w:r w:rsidR="004F1B0B" w:rsidRPr="0001503B">
        <w:rPr>
          <w:rFonts w:ascii="Arial" w:hAnsi="Arial"/>
          <w:sz w:val="22"/>
          <w:szCs w:val="21"/>
        </w:rPr>
        <w:t xml:space="preserve">October </w:t>
      </w:r>
      <w:r w:rsidRPr="0001503B">
        <w:rPr>
          <w:rFonts w:ascii="Arial" w:hAnsi="Arial"/>
          <w:sz w:val="22"/>
          <w:szCs w:val="21"/>
        </w:rPr>
        <w:t>20</w:t>
      </w:r>
      <w:r w:rsidRPr="0001503B">
        <w:rPr>
          <w:rFonts w:ascii="Arial" w:hAnsi="Arial"/>
          <w:sz w:val="22"/>
          <w:szCs w:val="21"/>
          <w:vertAlign w:val="superscript"/>
        </w:rPr>
        <w:t>th</w:t>
      </w:r>
      <w:r w:rsidR="0001503B">
        <w:rPr>
          <w:rFonts w:ascii="Arial" w:hAnsi="Arial"/>
          <w:sz w:val="22"/>
          <w:szCs w:val="21"/>
          <w:vertAlign w:val="superscript"/>
        </w:rPr>
        <w:tab/>
      </w:r>
      <w:r w:rsidR="0001503B">
        <w:rPr>
          <w:rFonts w:ascii="Arial" w:hAnsi="Arial"/>
          <w:sz w:val="22"/>
          <w:szCs w:val="21"/>
          <w:vertAlign w:val="superscript"/>
        </w:rPr>
        <w:tab/>
      </w:r>
      <w:r w:rsidR="0001503B">
        <w:rPr>
          <w:rFonts w:ascii="Arial" w:hAnsi="Arial"/>
          <w:sz w:val="22"/>
          <w:szCs w:val="21"/>
          <w:vertAlign w:val="superscript"/>
        </w:rPr>
        <w:tab/>
      </w:r>
      <w:r w:rsidR="0001503B" w:rsidRPr="0001503B">
        <w:rPr>
          <w:rFonts w:ascii="Arial" w:hAnsi="Arial"/>
          <w:sz w:val="22"/>
          <w:szCs w:val="21"/>
        </w:rPr>
        <w:t>Wednesday, October 28</w:t>
      </w:r>
      <w:r w:rsidR="0001503B" w:rsidRPr="0001503B">
        <w:rPr>
          <w:rFonts w:ascii="Arial" w:hAnsi="Arial"/>
          <w:sz w:val="22"/>
          <w:szCs w:val="21"/>
          <w:vertAlign w:val="superscript"/>
        </w:rPr>
        <w:t>th</w:t>
      </w:r>
      <w:r w:rsidR="0001503B">
        <w:rPr>
          <w:rFonts w:ascii="Arial" w:hAnsi="Arial"/>
          <w:sz w:val="22"/>
          <w:szCs w:val="21"/>
        </w:rPr>
        <w:t xml:space="preserve"> </w:t>
      </w:r>
    </w:p>
    <w:p w:rsidR="0001503B" w:rsidRPr="0026245D" w:rsidRDefault="00771A56" w:rsidP="0001503B">
      <w:pPr>
        <w:spacing w:after="0"/>
        <w:rPr>
          <w:rFonts w:ascii="Arial" w:hAnsi="Arial"/>
          <w:sz w:val="22"/>
          <w:szCs w:val="21"/>
        </w:rPr>
      </w:pPr>
      <w:r w:rsidRPr="0026245D">
        <w:rPr>
          <w:rFonts w:ascii="Arial" w:hAnsi="Arial"/>
          <w:sz w:val="22"/>
          <w:szCs w:val="21"/>
        </w:rPr>
        <w:t xml:space="preserve">5:30–6:30 </w:t>
      </w:r>
      <w:r w:rsidR="0001503B">
        <w:rPr>
          <w:rFonts w:ascii="Arial" w:hAnsi="Arial"/>
          <w:sz w:val="22"/>
          <w:szCs w:val="21"/>
        </w:rPr>
        <w:t>pm in Ellis Hall 119</w:t>
      </w:r>
      <w:r w:rsidR="0001503B">
        <w:rPr>
          <w:rFonts w:ascii="Arial" w:hAnsi="Arial"/>
          <w:sz w:val="22"/>
          <w:szCs w:val="21"/>
        </w:rPr>
        <w:tab/>
      </w:r>
      <w:r w:rsidR="0001503B">
        <w:rPr>
          <w:rFonts w:ascii="Arial" w:hAnsi="Arial"/>
          <w:sz w:val="22"/>
          <w:szCs w:val="21"/>
        </w:rPr>
        <w:tab/>
      </w:r>
      <w:r w:rsidR="0001503B" w:rsidRPr="0026245D">
        <w:rPr>
          <w:rFonts w:ascii="Arial" w:hAnsi="Arial"/>
          <w:sz w:val="22"/>
          <w:szCs w:val="21"/>
        </w:rPr>
        <w:t>7:00–8:00</w:t>
      </w:r>
      <w:r w:rsidR="0001503B">
        <w:rPr>
          <w:rFonts w:ascii="Arial" w:hAnsi="Arial"/>
          <w:sz w:val="22"/>
          <w:szCs w:val="21"/>
        </w:rPr>
        <w:t xml:space="preserve"> pm in Clippinger Laboratories 119</w:t>
      </w:r>
    </w:p>
    <w:p w:rsidR="004F1B0B" w:rsidRPr="0026245D" w:rsidRDefault="004F1B0B" w:rsidP="0001503B">
      <w:pPr>
        <w:spacing w:after="0"/>
        <w:rPr>
          <w:rFonts w:ascii="Arial" w:hAnsi="Arial"/>
          <w:sz w:val="22"/>
          <w:szCs w:val="21"/>
        </w:rPr>
      </w:pPr>
    </w:p>
    <w:p w:rsidR="00771A56" w:rsidRPr="0001503B" w:rsidRDefault="00771A56" w:rsidP="00771A56">
      <w:pPr>
        <w:spacing w:after="0"/>
        <w:rPr>
          <w:rFonts w:ascii="Arial" w:hAnsi="Arial"/>
          <w:sz w:val="22"/>
          <w:szCs w:val="21"/>
        </w:rPr>
      </w:pPr>
      <w:r w:rsidRPr="0001503B">
        <w:rPr>
          <w:rFonts w:ascii="Arial" w:hAnsi="Arial"/>
          <w:sz w:val="22"/>
          <w:szCs w:val="21"/>
        </w:rPr>
        <w:t xml:space="preserve">Thursday, </w:t>
      </w:r>
      <w:r w:rsidR="004F1B0B" w:rsidRPr="0001503B">
        <w:rPr>
          <w:rFonts w:ascii="Arial" w:hAnsi="Arial"/>
          <w:sz w:val="22"/>
          <w:szCs w:val="21"/>
        </w:rPr>
        <w:t>November</w:t>
      </w:r>
      <w:r w:rsidRPr="0001503B">
        <w:rPr>
          <w:rFonts w:ascii="Arial" w:hAnsi="Arial"/>
          <w:sz w:val="22"/>
          <w:szCs w:val="21"/>
        </w:rPr>
        <w:t xml:space="preserve"> 12</w:t>
      </w:r>
      <w:r w:rsidRPr="0001503B">
        <w:rPr>
          <w:rFonts w:ascii="Arial" w:hAnsi="Arial"/>
          <w:sz w:val="22"/>
          <w:szCs w:val="21"/>
          <w:vertAlign w:val="superscript"/>
        </w:rPr>
        <w:t>th</w:t>
      </w:r>
      <w:r w:rsidR="0001503B">
        <w:rPr>
          <w:rFonts w:ascii="Arial" w:hAnsi="Arial"/>
          <w:sz w:val="22"/>
          <w:szCs w:val="21"/>
          <w:vertAlign w:val="superscript"/>
        </w:rPr>
        <w:tab/>
      </w:r>
      <w:r w:rsidR="0001503B">
        <w:rPr>
          <w:rFonts w:ascii="Arial" w:hAnsi="Arial"/>
          <w:sz w:val="22"/>
          <w:szCs w:val="21"/>
          <w:vertAlign w:val="superscript"/>
        </w:rPr>
        <w:tab/>
      </w:r>
      <w:r w:rsidR="0001503B">
        <w:rPr>
          <w:rFonts w:ascii="Arial" w:hAnsi="Arial"/>
          <w:sz w:val="22"/>
          <w:szCs w:val="21"/>
          <w:vertAlign w:val="superscript"/>
        </w:rPr>
        <w:tab/>
      </w:r>
      <w:r w:rsidR="0001503B" w:rsidRPr="0001503B">
        <w:rPr>
          <w:rFonts w:ascii="Arial" w:hAnsi="Arial"/>
          <w:sz w:val="22"/>
          <w:szCs w:val="21"/>
        </w:rPr>
        <w:t>Monday, November 16</w:t>
      </w:r>
      <w:r w:rsidR="0001503B" w:rsidRPr="0001503B">
        <w:rPr>
          <w:rFonts w:ascii="Arial" w:hAnsi="Arial"/>
          <w:sz w:val="22"/>
          <w:szCs w:val="21"/>
          <w:vertAlign w:val="superscript"/>
        </w:rPr>
        <w:t>th</w:t>
      </w:r>
    </w:p>
    <w:p w:rsidR="00771A56" w:rsidRPr="0026245D" w:rsidRDefault="00771A56" w:rsidP="00771A56">
      <w:pPr>
        <w:spacing w:after="0"/>
        <w:rPr>
          <w:rFonts w:ascii="Arial" w:hAnsi="Arial"/>
          <w:sz w:val="22"/>
          <w:szCs w:val="21"/>
        </w:rPr>
      </w:pPr>
      <w:r w:rsidRPr="0026245D">
        <w:rPr>
          <w:rFonts w:ascii="Arial" w:hAnsi="Arial"/>
          <w:sz w:val="22"/>
          <w:szCs w:val="21"/>
        </w:rPr>
        <w:t>7:00–8:00</w:t>
      </w:r>
      <w:r w:rsidR="0001503B">
        <w:rPr>
          <w:rFonts w:ascii="Arial" w:hAnsi="Arial"/>
          <w:sz w:val="22"/>
          <w:szCs w:val="21"/>
        </w:rPr>
        <w:t xml:space="preserve"> pm in Stocker Center 103</w:t>
      </w:r>
      <w:r w:rsidR="0001503B">
        <w:rPr>
          <w:rFonts w:ascii="Arial" w:hAnsi="Arial"/>
          <w:sz w:val="22"/>
          <w:szCs w:val="21"/>
        </w:rPr>
        <w:tab/>
      </w:r>
      <w:r w:rsidR="0001503B">
        <w:rPr>
          <w:rFonts w:ascii="Arial" w:hAnsi="Arial"/>
          <w:sz w:val="22"/>
          <w:szCs w:val="21"/>
        </w:rPr>
        <w:tab/>
      </w:r>
      <w:r w:rsidR="0001503B" w:rsidRPr="0026245D">
        <w:rPr>
          <w:rFonts w:ascii="Arial" w:hAnsi="Arial"/>
          <w:sz w:val="22"/>
          <w:szCs w:val="21"/>
        </w:rPr>
        <w:t>5:30–6:30</w:t>
      </w:r>
      <w:r w:rsidR="0001503B">
        <w:rPr>
          <w:rFonts w:ascii="Arial" w:hAnsi="Arial"/>
          <w:sz w:val="22"/>
          <w:szCs w:val="21"/>
        </w:rPr>
        <w:t xml:space="preserve"> pm in </w:t>
      </w:r>
      <w:r w:rsidR="0001503B" w:rsidRPr="0026245D">
        <w:rPr>
          <w:rFonts w:ascii="Arial" w:hAnsi="Arial"/>
          <w:sz w:val="22"/>
          <w:szCs w:val="21"/>
        </w:rPr>
        <w:t xml:space="preserve">Glidden Hall </w:t>
      </w:r>
      <w:r w:rsidR="0001503B">
        <w:rPr>
          <w:rFonts w:ascii="Arial" w:hAnsi="Arial"/>
          <w:sz w:val="22"/>
          <w:szCs w:val="21"/>
        </w:rPr>
        <w:t>550</w:t>
      </w:r>
    </w:p>
    <w:p w:rsidR="004F1B0B" w:rsidRPr="0026245D" w:rsidRDefault="004F1B0B" w:rsidP="001226F7">
      <w:pPr>
        <w:spacing w:after="0"/>
        <w:rPr>
          <w:rFonts w:ascii="Arial" w:hAnsi="Arial"/>
          <w:sz w:val="22"/>
          <w:szCs w:val="21"/>
        </w:rPr>
      </w:pPr>
    </w:p>
    <w:p w:rsidR="00341957" w:rsidRDefault="00341957" w:rsidP="00221C22">
      <w:pPr>
        <w:spacing w:after="0"/>
        <w:rPr>
          <w:rFonts w:ascii="Arial" w:hAnsi="Arial"/>
          <w:sz w:val="22"/>
          <w:szCs w:val="21"/>
        </w:rPr>
      </w:pPr>
    </w:p>
    <w:p w:rsidR="00341957" w:rsidRDefault="00341957" w:rsidP="00221C22">
      <w:pPr>
        <w:spacing w:after="0"/>
        <w:rPr>
          <w:rFonts w:ascii="Arial" w:hAnsi="Arial"/>
          <w:sz w:val="22"/>
          <w:szCs w:val="21"/>
        </w:rPr>
      </w:pPr>
    </w:p>
    <w:p w:rsidR="00221C22" w:rsidRPr="0026245D" w:rsidRDefault="00221C22" w:rsidP="00221C22">
      <w:pPr>
        <w:spacing w:after="0"/>
        <w:rPr>
          <w:rFonts w:ascii="Arial" w:hAnsi="Arial"/>
          <w:sz w:val="22"/>
          <w:szCs w:val="21"/>
        </w:rPr>
      </w:pPr>
    </w:p>
    <w:p w:rsidR="00221C22" w:rsidRPr="0026245D" w:rsidRDefault="00221C22" w:rsidP="00341957">
      <w:pPr>
        <w:spacing w:after="0"/>
        <w:jc w:val="center"/>
        <w:rPr>
          <w:rFonts w:ascii="Arial" w:hAnsi="Arial"/>
          <w:b/>
          <w:color w:val="008000"/>
          <w:sz w:val="22"/>
          <w:szCs w:val="21"/>
          <w:u w:val="single"/>
        </w:rPr>
      </w:pPr>
      <w:r w:rsidRPr="0026245D">
        <w:rPr>
          <w:rFonts w:ascii="Arial" w:hAnsi="Arial"/>
          <w:b/>
          <w:color w:val="008000"/>
          <w:sz w:val="22"/>
          <w:szCs w:val="22"/>
          <w:u w:val="single"/>
        </w:rPr>
        <w:t>Career &amp; Leadership Development Center Offerings</w:t>
      </w:r>
    </w:p>
    <w:p w:rsidR="00BF0813" w:rsidRPr="0026245D" w:rsidRDefault="00BF0813" w:rsidP="00221C22">
      <w:pPr>
        <w:spacing w:after="0"/>
        <w:rPr>
          <w:rFonts w:ascii="Arial" w:hAnsi="Arial"/>
          <w:color w:val="1F497D"/>
          <w:sz w:val="22"/>
          <w:szCs w:val="22"/>
        </w:rPr>
      </w:pPr>
    </w:p>
    <w:p w:rsidR="00BF0813" w:rsidRPr="00554563" w:rsidRDefault="00BF0813" w:rsidP="00221C22">
      <w:pPr>
        <w:spacing w:after="0"/>
        <w:rPr>
          <w:rFonts w:ascii="Arial" w:hAnsi="Arial"/>
          <w:b/>
          <w:sz w:val="22"/>
          <w:szCs w:val="22"/>
        </w:rPr>
      </w:pPr>
      <w:r w:rsidRPr="00554563">
        <w:rPr>
          <w:rFonts w:ascii="Arial" w:hAnsi="Arial"/>
          <w:b/>
          <w:sz w:val="22"/>
          <w:szCs w:val="22"/>
        </w:rPr>
        <w:t>Career &amp; Internship Fair</w:t>
      </w:r>
    </w:p>
    <w:p w:rsidR="00BF0813" w:rsidRPr="00554563" w:rsidRDefault="00BF0813" w:rsidP="00221C22">
      <w:pPr>
        <w:spacing w:after="0"/>
        <w:rPr>
          <w:rFonts w:ascii="Arial" w:hAnsi="Arial"/>
          <w:sz w:val="22"/>
          <w:szCs w:val="22"/>
        </w:rPr>
      </w:pPr>
      <w:r w:rsidRPr="00554563">
        <w:rPr>
          <w:rFonts w:ascii="Arial" w:hAnsi="Arial"/>
          <w:sz w:val="22"/>
          <w:szCs w:val="22"/>
        </w:rPr>
        <w:t>Tuesday and Wednesday, September 22</w:t>
      </w:r>
      <w:r w:rsidRPr="00554563">
        <w:rPr>
          <w:rFonts w:ascii="Arial" w:hAnsi="Arial"/>
          <w:sz w:val="22"/>
          <w:szCs w:val="22"/>
          <w:vertAlign w:val="superscript"/>
        </w:rPr>
        <w:t>nd</w:t>
      </w:r>
      <w:r w:rsidRPr="00554563">
        <w:rPr>
          <w:rFonts w:ascii="Arial" w:hAnsi="Arial"/>
          <w:sz w:val="22"/>
          <w:szCs w:val="22"/>
        </w:rPr>
        <w:t xml:space="preserve"> &amp; 23</w:t>
      </w:r>
      <w:r w:rsidRPr="00554563">
        <w:rPr>
          <w:rFonts w:ascii="Arial" w:hAnsi="Arial"/>
          <w:sz w:val="22"/>
          <w:szCs w:val="22"/>
          <w:vertAlign w:val="superscript"/>
        </w:rPr>
        <w:t>rd</w:t>
      </w:r>
      <w:r w:rsidRPr="00554563">
        <w:rPr>
          <w:rFonts w:ascii="Arial" w:hAnsi="Arial"/>
          <w:sz w:val="22"/>
          <w:szCs w:val="22"/>
        </w:rPr>
        <w:t xml:space="preserve"> </w:t>
      </w:r>
    </w:p>
    <w:p w:rsidR="00BF0813" w:rsidRPr="00554563" w:rsidRDefault="00BF0813" w:rsidP="00221C22">
      <w:pPr>
        <w:spacing w:after="0"/>
        <w:rPr>
          <w:rFonts w:ascii="Arial" w:hAnsi="Arial"/>
          <w:sz w:val="22"/>
          <w:szCs w:val="22"/>
        </w:rPr>
      </w:pPr>
      <w:r w:rsidRPr="00554563">
        <w:rPr>
          <w:rFonts w:ascii="Arial" w:hAnsi="Arial"/>
          <w:sz w:val="22"/>
          <w:szCs w:val="22"/>
        </w:rPr>
        <w:t>10:00–3:00</w:t>
      </w:r>
      <w:r w:rsidR="0001503B" w:rsidRPr="00554563">
        <w:rPr>
          <w:rFonts w:ascii="Arial" w:hAnsi="Arial"/>
          <w:sz w:val="22"/>
          <w:szCs w:val="22"/>
        </w:rPr>
        <w:t xml:space="preserve"> in the </w:t>
      </w:r>
      <w:r w:rsidRPr="00554563">
        <w:rPr>
          <w:rFonts w:ascii="Arial" w:hAnsi="Arial"/>
          <w:sz w:val="22"/>
          <w:szCs w:val="22"/>
        </w:rPr>
        <w:t>Baker Student Union</w:t>
      </w:r>
    </w:p>
    <w:p w:rsidR="00BF0813" w:rsidRPr="00554563" w:rsidRDefault="00BF0813" w:rsidP="00221C22">
      <w:pPr>
        <w:spacing w:after="0"/>
        <w:rPr>
          <w:rFonts w:ascii="Arial" w:hAnsi="Arial"/>
          <w:sz w:val="22"/>
          <w:szCs w:val="22"/>
        </w:rPr>
      </w:pPr>
    </w:p>
    <w:p w:rsidR="00BF0813" w:rsidRPr="00554563" w:rsidRDefault="00BF0813" w:rsidP="00221C22">
      <w:pPr>
        <w:spacing w:after="0"/>
        <w:rPr>
          <w:rFonts w:ascii="Arial" w:hAnsi="Arial"/>
          <w:b/>
          <w:sz w:val="22"/>
          <w:szCs w:val="22"/>
        </w:rPr>
      </w:pPr>
      <w:r w:rsidRPr="00554563">
        <w:rPr>
          <w:rFonts w:ascii="Arial" w:hAnsi="Arial"/>
          <w:b/>
          <w:sz w:val="22"/>
          <w:szCs w:val="22"/>
        </w:rPr>
        <w:t>Prepare for the Fair</w:t>
      </w:r>
    </w:p>
    <w:p w:rsidR="00BF0813" w:rsidRPr="00554563" w:rsidRDefault="00BF0813" w:rsidP="00221C22">
      <w:pPr>
        <w:spacing w:after="0"/>
        <w:rPr>
          <w:rFonts w:ascii="Arial" w:hAnsi="Arial"/>
          <w:sz w:val="22"/>
          <w:szCs w:val="22"/>
        </w:rPr>
      </w:pPr>
      <w:r w:rsidRPr="00554563">
        <w:rPr>
          <w:rFonts w:ascii="Arial" w:hAnsi="Arial"/>
          <w:sz w:val="22"/>
          <w:szCs w:val="22"/>
        </w:rPr>
        <w:t>Monday through Thursday, September 14</w:t>
      </w:r>
      <w:r w:rsidRPr="00554563">
        <w:rPr>
          <w:rFonts w:ascii="Arial" w:hAnsi="Arial"/>
          <w:sz w:val="22"/>
          <w:szCs w:val="22"/>
          <w:vertAlign w:val="superscript"/>
        </w:rPr>
        <w:t>th</w:t>
      </w:r>
      <w:r w:rsidRPr="00554563">
        <w:rPr>
          <w:rFonts w:ascii="Arial" w:hAnsi="Arial"/>
          <w:sz w:val="22"/>
          <w:szCs w:val="22"/>
        </w:rPr>
        <w:t>–17</w:t>
      </w:r>
      <w:r w:rsidRPr="00554563">
        <w:rPr>
          <w:rFonts w:ascii="Arial" w:hAnsi="Arial"/>
          <w:sz w:val="22"/>
          <w:szCs w:val="22"/>
          <w:vertAlign w:val="superscript"/>
        </w:rPr>
        <w:t>th</w:t>
      </w:r>
      <w:r w:rsidRPr="00554563">
        <w:rPr>
          <w:rFonts w:ascii="Arial" w:hAnsi="Arial"/>
          <w:sz w:val="22"/>
          <w:szCs w:val="22"/>
        </w:rPr>
        <w:t xml:space="preserve"> </w:t>
      </w:r>
    </w:p>
    <w:p w:rsidR="00BF0813" w:rsidRPr="00554563" w:rsidRDefault="00BF0813" w:rsidP="00221C22">
      <w:pPr>
        <w:spacing w:after="0"/>
        <w:rPr>
          <w:rFonts w:ascii="Arial" w:hAnsi="Arial"/>
          <w:sz w:val="22"/>
          <w:szCs w:val="22"/>
        </w:rPr>
      </w:pPr>
    </w:p>
    <w:p w:rsidR="00BF0813" w:rsidRPr="00554563" w:rsidRDefault="00BF0813" w:rsidP="00221C22">
      <w:pPr>
        <w:spacing w:after="0"/>
        <w:rPr>
          <w:rFonts w:ascii="Arial" w:hAnsi="Arial"/>
          <w:b/>
          <w:sz w:val="22"/>
          <w:szCs w:val="22"/>
        </w:rPr>
      </w:pPr>
      <w:r w:rsidRPr="00554563">
        <w:rPr>
          <w:rFonts w:ascii="Arial" w:hAnsi="Arial"/>
          <w:b/>
          <w:sz w:val="22"/>
          <w:szCs w:val="22"/>
        </w:rPr>
        <w:t>Start Smart Salary Negotiation Workshop</w:t>
      </w:r>
    </w:p>
    <w:p w:rsidR="00BF0813" w:rsidRPr="00554563" w:rsidRDefault="00BF0813" w:rsidP="00221C22">
      <w:pPr>
        <w:spacing w:after="0"/>
        <w:rPr>
          <w:rFonts w:ascii="Arial" w:hAnsi="Arial"/>
          <w:sz w:val="22"/>
          <w:szCs w:val="22"/>
        </w:rPr>
      </w:pPr>
      <w:r w:rsidRPr="00554563">
        <w:rPr>
          <w:rFonts w:ascii="Arial" w:hAnsi="Arial"/>
          <w:sz w:val="22"/>
          <w:szCs w:val="22"/>
        </w:rPr>
        <w:t>Friday, September 25</w:t>
      </w:r>
      <w:r w:rsidRPr="00554563">
        <w:rPr>
          <w:rFonts w:ascii="Arial" w:hAnsi="Arial"/>
          <w:sz w:val="22"/>
          <w:szCs w:val="22"/>
          <w:vertAlign w:val="superscript"/>
        </w:rPr>
        <w:t>th</w:t>
      </w:r>
    </w:p>
    <w:p w:rsidR="00BF0813" w:rsidRPr="00554563" w:rsidRDefault="00BF0813" w:rsidP="00221C22">
      <w:pPr>
        <w:spacing w:after="0"/>
        <w:rPr>
          <w:rFonts w:ascii="Arial" w:hAnsi="Arial"/>
          <w:sz w:val="22"/>
          <w:szCs w:val="22"/>
        </w:rPr>
      </w:pPr>
      <w:r w:rsidRPr="00554563">
        <w:rPr>
          <w:rFonts w:ascii="Arial" w:hAnsi="Arial"/>
          <w:sz w:val="22"/>
          <w:szCs w:val="22"/>
        </w:rPr>
        <w:t>11:00–1:00</w:t>
      </w:r>
      <w:r w:rsidR="0001503B" w:rsidRPr="00554563">
        <w:rPr>
          <w:rFonts w:ascii="Arial" w:hAnsi="Arial"/>
          <w:sz w:val="22"/>
          <w:szCs w:val="22"/>
        </w:rPr>
        <w:t xml:space="preserve"> in the </w:t>
      </w:r>
      <w:r w:rsidRPr="00554563">
        <w:rPr>
          <w:rFonts w:ascii="Arial" w:hAnsi="Arial"/>
          <w:sz w:val="22"/>
          <w:szCs w:val="22"/>
        </w:rPr>
        <w:t>Amanda J. Cunningham Leadership Center, Baker 366</w:t>
      </w:r>
    </w:p>
    <w:p w:rsidR="00BF0813" w:rsidRPr="00554563" w:rsidRDefault="00BF0813" w:rsidP="00221C22">
      <w:pPr>
        <w:spacing w:after="0"/>
        <w:rPr>
          <w:rFonts w:ascii="Arial" w:hAnsi="Arial"/>
          <w:sz w:val="22"/>
          <w:szCs w:val="22"/>
        </w:rPr>
      </w:pPr>
    </w:p>
    <w:p w:rsidR="00BF0813" w:rsidRPr="0026245D" w:rsidRDefault="00BF0813" w:rsidP="00BF0813">
      <w:pPr>
        <w:pStyle w:val="xmsonormal"/>
        <w:spacing w:before="2" w:after="2"/>
        <w:rPr>
          <w:rFonts w:ascii="Arial" w:hAnsi="Arial"/>
          <w:color w:val="1F497D"/>
          <w:sz w:val="22"/>
          <w:szCs w:val="22"/>
        </w:rPr>
      </w:pPr>
      <w:r w:rsidRPr="00554563">
        <w:rPr>
          <w:rFonts w:ascii="Arial" w:hAnsi="Arial"/>
          <w:sz w:val="22"/>
          <w:szCs w:val="22"/>
        </w:rPr>
        <w:t>For more information about any of these events, go to</w:t>
      </w:r>
      <w:r w:rsidRPr="0026245D">
        <w:rPr>
          <w:rFonts w:ascii="Arial" w:hAnsi="Arial"/>
          <w:color w:val="1F497D"/>
          <w:sz w:val="22"/>
          <w:szCs w:val="22"/>
        </w:rPr>
        <w:t xml:space="preserve"> </w:t>
      </w:r>
      <w:hyperlink r:id="rId12" w:history="1">
        <w:r w:rsidRPr="0026245D">
          <w:rPr>
            <w:rStyle w:val="Hyperlink"/>
            <w:rFonts w:ascii="Arial" w:hAnsi="Arial"/>
            <w:sz w:val="22"/>
            <w:szCs w:val="22"/>
          </w:rPr>
          <w:t>www.ohio.edu/careerandleadership</w:t>
        </w:r>
      </w:hyperlink>
    </w:p>
    <w:p w:rsidR="00BF0813" w:rsidRPr="0026245D" w:rsidRDefault="00BF0813" w:rsidP="00221C22">
      <w:pPr>
        <w:spacing w:after="0"/>
        <w:rPr>
          <w:rFonts w:ascii="Arial" w:hAnsi="Arial"/>
          <w:color w:val="1F497D"/>
          <w:sz w:val="22"/>
          <w:szCs w:val="22"/>
        </w:rPr>
      </w:pPr>
    </w:p>
    <w:p w:rsidR="00BF0813" w:rsidRPr="0026245D" w:rsidRDefault="00BF0813" w:rsidP="00221C22">
      <w:pPr>
        <w:spacing w:after="0"/>
        <w:rPr>
          <w:rFonts w:ascii="Arial" w:hAnsi="Arial"/>
          <w:color w:val="1F497D"/>
          <w:sz w:val="22"/>
          <w:szCs w:val="22"/>
        </w:rPr>
      </w:pPr>
    </w:p>
    <w:p w:rsidR="00221C22" w:rsidRPr="006D4EAF" w:rsidRDefault="00221C22" w:rsidP="00221C22">
      <w:pPr>
        <w:spacing w:after="0"/>
        <w:rPr>
          <w:rFonts w:ascii="Arial" w:hAnsi="Arial"/>
          <w:b/>
          <w:sz w:val="22"/>
          <w:szCs w:val="20"/>
        </w:rPr>
      </w:pPr>
      <w:r w:rsidRPr="006D4EAF">
        <w:rPr>
          <w:rFonts w:ascii="Arial" w:hAnsi="Arial"/>
          <w:b/>
          <w:color w:val="1F497D"/>
          <w:sz w:val="22"/>
          <w:szCs w:val="22"/>
        </w:rPr>
        <w:t>T</w:t>
      </w:r>
      <w:r w:rsidRPr="006D4EAF">
        <w:rPr>
          <w:rFonts w:ascii="Arial" w:hAnsi="Arial"/>
          <w:b/>
          <w:sz w:val="22"/>
          <w:szCs w:val="22"/>
        </w:rPr>
        <w:t>he Career &amp; Leadership Development Center is</w:t>
      </w:r>
      <w:r w:rsidR="00BF0813" w:rsidRPr="006D4EAF">
        <w:rPr>
          <w:rFonts w:ascii="Arial" w:hAnsi="Arial"/>
          <w:b/>
          <w:sz w:val="22"/>
          <w:szCs w:val="22"/>
        </w:rPr>
        <w:t xml:space="preserve"> also excited to introduce</w:t>
      </w:r>
      <w:r w:rsidRPr="006D4EAF">
        <w:rPr>
          <w:rFonts w:ascii="Arial" w:hAnsi="Arial"/>
          <w:b/>
          <w:sz w:val="22"/>
          <w:szCs w:val="22"/>
        </w:rPr>
        <w:t xml:space="preserve"> new leadership certi</w:t>
      </w:r>
      <w:r w:rsidR="00BF0813" w:rsidRPr="006D4EAF">
        <w:rPr>
          <w:rFonts w:ascii="Arial" w:hAnsi="Arial"/>
          <w:b/>
          <w:sz w:val="22"/>
          <w:szCs w:val="22"/>
        </w:rPr>
        <w:t xml:space="preserve">ficate offerings for </w:t>
      </w:r>
      <w:r w:rsidR="00341957">
        <w:rPr>
          <w:rFonts w:ascii="Arial" w:hAnsi="Arial"/>
          <w:b/>
          <w:sz w:val="22"/>
          <w:szCs w:val="22"/>
        </w:rPr>
        <w:t>2015–</w:t>
      </w:r>
      <w:r w:rsidR="00BF0813" w:rsidRPr="006D4EAF">
        <w:rPr>
          <w:rFonts w:ascii="Arial" w:hAnsi="Arial"/>
          <w:b/>
          <w:sz w:val="22"/>
          <w:szCs w:val="22"/>
        </w:rPr>
        <w:t>2016:</w:t>
      </w:r>
    </w:p>
    <w:p w:rsidR="00221C22" w:rsidRPr="0026245D" w:rsidRDefault="00221C22" w:rsidP="00221C22">
      <w:pPr>
        <w:spacing w:after="0"/>
        <w:rPr>
          <w:rFonts w:ascii="Arial" w:hAnsi="Arial"/>
          <w:sz w:val="22"/>
          <w:szCs w:val="20"/>
        </w:rPr>
      </w:pPr>
      <w:r w:rsidRPr="0026245D">
        <w:rPr>
          <w:rFonts w:ascii="Arial" w:hAnsi="Arial"/>
          <w:sz w:val="22"/>
          <w:szCs w:val="22"/>
        </w:rPr>
        <w:t> </w:t>
      </w:r>
    </w:p>
    <w:p w:rsidR="00221C22" w:rsidRPr="0026245D" w:rsidRDefault="00221C22" w:rsidP="00221C22">
      <w:pPr>
        <w:spacing w:after="0"/>
        <w:rPr>
          <w:rFonts w:ascii="Arial" w:hAnsi="Arial"/>
          <w:sz w:val="22"/>
          <w:szCs w:val="20"/>
        </w:rPr>
      </w:pPr>
      <w:r w:rsidRPr="0026245D">
        <w:rPr>
          <w:rFonts w:ascii="Arial" w:hAnsi="Arial"/>
          <w:sz w:val="22"/>
          <w:szCs w:val="22"/>
        </w:rPr>
        <w:t xml:space="preserve">The </w:t>
      </w:r>
      <w:hyperlink r:id="rId13" w:anchor="_" w:history="1">
        <w:r w:rsidRPr="009C0711">
          <w:rPr>
            <w:rStyle w:val="Hyperlink"/>
            <w:rFonts w:ascii="Arial" w:hAnsi="Arial"/>
            <w:sz w:val="22"/>
          </w:rPr>
          <w:t>Professional Leadership Certificate</w:t>
        </w:r>
      </w:hyperlink>
      <w:r w:rsidRPr="0026245D">
        <w:rPr>
          <w:rFonts w:ascii="Arial" w:hAnsi="Arial"/>
          <w:sz w:val="22"/>
          <w:szCs w:val="22"/>
        </w:rPr>
        <w:t xml:space="preserve"> will equip OHIO students with the tools and information they need to be successful in the job and internship search process. To receive the Professional Leadership Certificate, a student will need to complete three, one-hour </w:t>
      </w:r>
      <w:hyperlink r:id="rId14" w:history="1">
        <w:r w:rsidRPr="009C0711">
          <w:rPr>
            <w:rStyle w:val="Hyperlink"/>
            <w:rFonts w:ascii="Arial" w:hAnsi="Arial"/>
            <w:sz w:val="22"/>
            <w:szCs w:val="22"/>
          </w:rPr>
          <w:t>workshops</w:t>
        </w:r>
      </w:hyperlink>
      <w:r w:rsidRPr="0026245D">
        <w:rPr>
          <w:rFonts w:ascii="Arial" w:hAnsi="Arial"/>
          <w:sz w:val="22"/>
          <w:szCs w:val="22"/>
        </w:rPr>
        <w:t>, a</w:t>
      </w:r>
      <w:r w:rsidR="009C0711">
        <w:rPr>
          <w:rFonts w:ascii="Arial" w:hAnsi="Arial"/>
          <w:sz w:val="22"/>
          <w:szCs w:val="22"/>
        </w:rPr>
        <w:t xml:space="preserve"> </w:t>
      </w:r>
      <w:hyperlink r:id="rId15" w:history="1">
        <w:r w:rsidR="009C0711" w:rsidRPr="009C0711">
          <w:rPr>
            <w:rStyle w:val="Hyperlink"/>
            <w:rFonts w:ascii="Arial" w:hAnsi="Arial"/>
            <w:sz w:val="22"/>
            <w:szCs w:val="22"/>
          </w:rPr>
          <w:t>30-minute career coaching appointment</w:t>
        </w:r>
      </w:hyperlink>
      <w:r w:rsidR="009C0711">
        <w:rPr>
          <w:rFonts w:ascii="Arial" w:hAnsi="Arial"/>
          <w:sz w:val="22"/>
          <w:szCs w:val="22"/>
        </w:rPr>
        <w:t>,</w:t>
      </w:r>
      <w:r w:rsidRPr="0026245D">
        <w:rPr>
          <w:rFonts w:ascii="Arial" w:hAnsi="Arial"/>
          <w:sz w:val="22"/>
          <w:szCs w:val="22"/>
        </w:rPr>
        <w:t xml:space="preserve"> and a</w:t>
      </w:r>
      <w:r w:rsidR="009C0711">
        <w:rPr>
          <w:rFonts w:ascii="Arial" w:hAnsi="Arial"/>
          <w:sz w:val="22"/>
          <w:szCs w:val="22"/>
        </w:rPr>
        <w:t xml:space="preserve"> </w:t>
      </w:r>
      <w:hyperlink r:id="rId16" w:history="1">
        <w:r w:rsidR="009C0711" w:rsidRPr="009C0711">
          <w:rPr>
            <w:rStyle w:val="Hyperlink"/>
            <w:rFonts w:ascii="Arial" w:hAnsi="Arial"/>
            <w:sz w:val="22"/>
            <w:szCs w:val="22"/>
          </w:rPr>
          <w:t>mock interview</w:t>
        </w:r>
      </w:hyperlink>
      <w:r w:rsidR="009C0711">
        <w:rPr>
          <w:rFonts w:ascii="Arial" w:hAnsi="Arial"/>
          <w:sz w:val="22"/>
          <w:szCs w:val="22"/>
        </w:rPr>
        <w:t>.</w:t>
      </w:r>
      <w:r w:rsidRPr="0026245D">
        <w:rPr>
          <w:rFonts w:ascii="Arial" w:hAnsi="Arial"/>
          <w:sz w:val="22"/>
          <w:szCs w:val="22"/>
        </w:rPr>
        <w:t xml:space="preserve"> The workshops in this series include:</w:t>
      </w:r>
    </w:p>
    <w:p w:rsidR="00BF0813" w:rsidRPr="0026245D" w:rsidRDefault="00221C22" w:rsidP="00BF0813">
      <w:pPr>
        <w:pStyle w:val="ListParagraph"/>
        <w:numPr>
          <w:ilvl w:val="0"/>
          <w:numId w:val="3"/>
        </w:numPr>
        <w:spacing w:after="0"/>
        <w:rPr>
          <w:rFonts w:ascii="Arial" w:hAnsi="Arial"/>
          <w:sz w:val="22"/>
          <w:szCs w:val="20"/>
        </w:rPr>
      </w:pPr>
      <w:r w:rsidRPr="0026245D">
        <w:rPr>
          <w:rFonts w:ascii="Arial" w:hAnsi="Arial"/>
          <w:color w:val="000000"/>
          <w:sz w:val="22"/>
          <w:szCs w:val="22"/>
        </w:rPr>
        <w:t xml:space="preserve">Who Are You and Why Should I Care? </w:t>
      </w:r>
      <w:r w:rsidRPr="0026245D">
        <w:rPr>
          <w:rFonts w:ascii="Arial" w:hAnsi="Arial"/>
          <w:i/>
          <w:color w:val="000000"/>
          <w:sz w:val="22"/>
          <w:szCs w:val="22"/>
        </w:rPr>
        <w:t>– Leadership Branding for Networking Success</w:t>
      </w:r>
    </w:p>
    <w:p w:rsidR="00BF0813" w:rsidRPr="0026245D" w:rsidRDefault="00221C22" w:rsidP="00BF0813">
      <w:pPr>
        <w:pStyle w:val="ListParagraph"/>
        <w:numPr>
          <w:ilvl w:val="0"/>
          <w:numId w:val="3"/>
        </w:numPr>
        <w:spacing w:after="0"/>
        <w:rPr>
          <w:rFonts w:ascii="Arial" w:hAnsi="Arial"/>
          <w:sz w:val="22"/>
          <w:szCs w:val="20"/>
        </w:rPr>
      </w:pPr>
      <w:r w:rsidRPr="0026245D">
        <w:rPr>
          <w:rFonts w:ascii="Arial" w:hAnsi="Arial"/>
          <w:color w:val="000000"/>
          <w:sz w:val="22"/>
          <w:szCs w:val="22"/>
        </w:rPr>
        <w:t xml:space="preserve">Bragging Rights – </w:t>
      </w:r>
      <w:r w:rsidRPr="0026245D">
        <w:rPr>
          <w:rFonts w:ascii="Arial" w:hAnsi="Arial"/>
          <w:i/>
          <w:color w:val="000000"/>
          <w:sz w:val="22"/>
          <w:szCs w:val="22"/>
        </w:rPr>
        <w:t>Creating the Perfect Resume &amp; Cover Letter</w:t>
      </w:r>
    </w:p>
    <w:p w:rsidR="00221C22" w:rsidRPr="0026245D" w:rsidRDefault="00221C22" w:rsidP="00BF0813">
      <w:pPr>
        <w:pStyle w:val="ListParagraph"/>
        <w:numPr>
          <w:ilvl w:val="0"/>
          <w:numId w:val="3"/>
        </w:numPr>
        <w:spacing w:after="0"/>
        <w:rPr>
          <w:rFonts w:ascii="Arial" w:hAnsi="Arial"/>
          <w:sz w:val="22"/>
          <w:szCs w:val="20"/>
        </w:rPr>
      </w:pPr>
      <w:r w:rsidRPr="0026245D">
        <w:rPr>
          <w:rFonts w:ascii="Arial" w:hAnsi="Arial"/>
          <w:color w:val="000000"/>
          <w:sz w:val="22"/>
          <w:szCs w:val="22"/>
        </w:rPr>
        <w:t xml:space="preserve">Hunting &amp; Gathering – </w:t>
      </w:r>
      <w:r w:rsidRPr="0026245D">
        <w:rPr>
          <w:rFonts w:ascii="Arial" w:hAnsi="Arial"/>
          <w:i/>
          <w:color w:val="000000"/>
          <w:sz w:val="22"/>
          <w:szCs w:val="22"/>
        </w:rPr>
        <w:t>Job Search &amp; Interviewing</w:t>
      </w:r>
    </w:p>
    <w:p w:rsidR="00221C22" w:rsidRPr="0026245D" w:rsidRDefault="00221C22" w:rsidP="00221C22">
      <w:pPr>
        <w:spacing w:after="0"/>
        <w:rPr>
          <w:rFonts w:ascii="Arial" w:hAnsi="Arial"/>
          <w:sz w:val="22"/>
          <w:szCs w:val="20"/>
        </w:rPr>
      </w:pPr>
      <w:r w:rsidRPr="0026245D">
        <w:rPr>
          <w:rFonts w:ascii="Arial" w:hAnsi="Arial"/>
          <w:sz w:val="22"/>
          <w:szCs w:val="22"/>
        </w:rPr>
        <w:t> </w:t>
      </w:r>
    </w:p>
    <w:p w:rsidR="00221C22" w:rsidRPr="0026245D" w:rsidRDefault="00221C22" w:rsidP="00221C22">
      <w:pPr>
        <w:spacing w:after="0"/>
        <w:rPr>
          <w:rFonts w:ascii="Arial" w:hAnsi="Arial"/>
          <w:sz w:val="22"/>
          <w:szCs w:val="20"/>
        </w:rPr>
      </w:pPr>
      <w:r w:rsidRPr="0026245D">
        <w:rPr>
          <w:rFonts w:ascii="Arial" w:hAnsi="Arial"/>
          <w:sz w:val="22"/>
          <w:szCs w:val="22"/>
        </w:rPr>
        <w:t xml:space="preserve">The </w:t>
      </w:r>
      <w:hyperlink r:id="rId17" w:history="1">
        <w:r w:rsidR="0015763C" w:rsidRPr="0015763C">
          <w:rPr>
            <w:rStyle w:val="Hyperlink"/>
            <w:rFonts w:ascii="Arial" w:hAnsi="Arial"/>
            <w:sz w:val="22"/>
            <w:szCs w:val="22"/>
          </w:rPr>
          <w:t>21</w:t>
        </w:r>
        <w:r w:rsidR="0015763C" w:rsidRPr="0015763C">
          <w:rPr>
            <w:rStyle w:val="Hyperlink"/>
            <w:rFonts w:ascii="Arial" w:hAnsi="Arial"/>
            <w:sz w:val="22"/>
            <w:szCs w:val="22"/>
            <w:vertAlign w:val="superscript"/>
          </w:rPr>
          <w:t>st</w:t>
        </w:r>
        <w:r w:rsidR="0015763C" w:rsidRPr="0015763C">
          <w:rPr>
            <w:rStyle w:val="Hyperlink"/>
            <w:rFonts w:ascii="Arial" w:hAnsi="Arial"/>
            <w:sz w:val="22"/>
            <w:szCs w:val="22"/>
          </w:rPr>
          <w:t xml:space="preserve"> Century Leadership Certificate</w:t>
        </w:r>
      </w:hyperlink>
      <w:r w:rsidRPr="0026245D">
        <w:rPr>
          <w:rFonts w:ascii="Arial" w:hAnsi="Arial"/>
          <w:sz w:val="22"/>
          <w:szCs w:val="22"/>
        </w:rPr>
        <w:t xml:space="preserve"> is designed to engage students in conversations about leadership topics that are relevant to what they are experiencing as OHIO students and to prepare them to lead in today’s global society.  To receive the 21</w:t>
      </w:r>
      <w:r w:rsidRPr="0026245D">
        <w:rPr>
          <w:rFonts w:ascii="Arial" w:hAnsi="Arial"/>
          <w:sz w:val="22"/>
          <w:szCs w:val="15"/>
          <w:vertAlign w:val="superscript"/>
        </w:rPr>
        <w:t>st</w:t>
      </w:r>
      <w:r w:rsidRPr="0026245D">
        <w:rPr>
          <w:rFonts w:ascii="Arial" w:hAnsi="Arial"/>
          <w:sz w:val="22"/>
          <w:szCs w:val="22"/>
        </w:rPr>
        <w:t xml:space="preserve"> Century Leadership Certificate, a student will need to complete three, one-hour </w:t>
      </w:r>
      <w:hyperlink r:id="rId18" w:history="1">
        <w:r w:rsidRPr="0015763C">
          <w:rPr>
            <w:rStyle w:val="Hyperlink"/>
            <w:rFonts w:ascii="Arial" w:hAnsi="Arial"/>
            <w:sz w:val="22"/>
            <w:szCs w:val="22"/>
          </w:rPr>
          <w:t>workshops</w:t>
        </w:r>
      </w:hyperlink>
      <w:r w:rsidRPr="0026245D">
        <w:rPr>
          <w:rFonts w:ascii="Arial" w:hAnsi="Arial"/>
          <w:sz w:val="22"/>
          <w:szCs w:val="22"/>
        </w:rPr>
        <w:t xml:space="preserve">, and participate in </w:t>
      </w:r>
      <w:hyperlink r:id="rId19" w:history="1">
        <w:r w:rsidR="0015763C" w:rsidRPr="0015763C">
          <w:rPr>
            <w:rStyle w:val="Hyperlink"/>
            <w:rFonts w:ascii="Arial" w:hAnsi="Arial"/>
            <w:sz w:val="22"/>
            <w:szCs w:val="22"/>
          </w:rPr>
          <w:t>leadership coaching</w:t>
        </w:r>
      </w:hyperlink>
      <w:r w:rsidR="0015763C">
        <w:rPr>
          <w:rFonts w:ascii="Arial" w:hAnsi="Arial"/>
          <w:sz w:val="22"/>
          <w:szCs w:val="22"/>
        </w:rPr>
        <w:t xml:space="preserve">. </w:t>
      </w:r>
      <w:r w:rsidRPr="0026245D">
        <w:rPr>
          <w:rFonts w:ascii="Arial" w:hAnsi="Arial"/>
          <w:sz w:val="22"/>
          <w:szCs w:val="22"/>
        </w:rPr>
        <w:t>The workshops in this series include:</w:t>
      </w:r>
    </w:p>
    <w:p w:rsidR="00BF0813" w:rsidRPr="0026245D" w:rsidRDefault="00221C22" w:rsidP="00BF0813">
      <w:pPr>
        <w:pStyle w:val="ListParagraph"/>
        <w:numPr>
          <w:ilvl w:val="0"/>
          <w:numId w:val="4"/>
        </w:numPr>
        <w:spacing w:after="0"/>
        <w:rPr>
          <w:rFonts w:ascii="Arial" w:hAnsi="Arial"/>
          <w:sz w:val="22"/>
          <w:szCs w:val="20"/>
        </w:rPr>
      </w:pPr>
      <w:r w:rsidRPr="0026245D">
        <w:rPr>
          <w:rFonts w:ascii="Arial" w:hAnsi="Arial"/>
          <w:color w:val="000000"/>
          <w:sz w:val="22"/>
          <w:szCs w:val="22"/>
        </w:rPr>
        <w:t xml:space="preserve">Building an Awesome Team </w:t>
      </w:r>
      <w:r w:rsidRPr="0026245D">
        <w:rPr>
          <w:rFonts w:ascii="Arial" w:hAnsi="Arial"/>
          <w:i/>
          <w:color w:val="000000"/>
          <w:sz w:val="22"/>
          <w:szCs w:val="22"/>
        </w:rPr>
        <w:t>– Understanding Team Development</w:t>
      </w:r>
    </w:p>
    <w:p w:rsidR="00BF0813" w:rsidRPr="0026245D" w:rsidRDefault="00221C22" w:rsidP="00BF0813">
      <w:pPr>
        <w:pStyle w:val="ListParagraph"/>
        <w:numPr>
          <w:ilvl w:val="0"/>
          <w:numId w:val="4"/>
        </w:numPr>
        <w:spacing w:after="0"/>
        <w:rPr>
          <w:rFonts w:ascii="Arial" w:hAnsi="Arial"/>
          <w:sz w:val="22"/>
          <w:szCs w:val="20"/>
        </w:rPr>
      </w:pPr>
      <w:r w:rsidRPr="0026245D">
        <w:rPr>
          <w:rFonts w:ascii="Arial" w:hAnsi="Arial"/>
          <w:color w:val="000000"/>
          <w:sz w:val="22"/>
          <w:szCs w:val="22"/>
        </w:rPr>
        <w:t xml:space="preserve">I Am Right. You Are Wrong. </w:t>
      </w:r>
      <w:r w:rsidRPr="0026245D">
        <w:rPr>
          <w:rFonts w:ascii="Arial" w:hAnsi="Arial"/>
          <w:i/>
          <w:color w:val="000000"/>
          <w:sz w:val="22"/>
          <w:szCs w:val="22"/>
        </w:rPr>
        <w:t>– Understanding Ethics and Values</w:t>
      </w:r>
    </w:p>
    <w:p w:rsidR="00221C22" w:rsidRPr="0026245D" w:rsidRDefault="00221C22" w:rsidP="00BF0813">
      <w:pPr>
        <w:pStyle w:val="ListParagraph"/>
        <w:numPr>
          <w:ilvl w:val="0"/>
          <w:numId w:val="4"/>
        </w:numPr>
        <w:spacing w:after="0"/>
        <w:rPr>
          <w:rFonts w:ascii="Arial" w:hAnsi="Arial"/>
          <w:sz w:val="22"/>
          <w:szCs w:val="20"/>
        </w:rPr>
      </w:pPr>
      <w:r w:rsidRPr="0026245D">
        <w:rPr>
          <w:rFonts w:ascii="Arial" w:hAnsi="Arial"/>
          <w:color w:val="000000"/>
          <w:sz w:val="22"/>
          <w:szCs w:val="22"/>
        </w:rPr>
        <w:t xml:space="preserve">Get It Together </w:t>
      </w:r>
      <w:r w:rsidRPr="0026245D">
        <w:rPr>
          <w:rFonts w:ascii="Arial" w:hAnsi="Arial"/>
          <w:i/>
          <w:color w:val="000000"/>
          <w:sz w:val="22"/>
          <w:szCs w:val="22"/>
        </w:rPr>
        <w:t>– Understanding Emotional Intelligence</w:t>
      </w:r>
    </w:p>
    <w:p w:rsidR="00221C22" w:rsidRPr="0026245D" w:rsidRDefault="00221C22" w:rsidP="00221C22">
      <w:pPr>
        <w:spacing w:after="0"/>
        <w:rPr>
          <w:rFonts w:ascii="Arial" w:hAnsi="Arial"/>
          <w:sz w:val="22"/>
          <w:szCs w:val="20"/>
        </w:rPr>
      </w:pPr>
      <w:r w:rsidRPr="0026245D">
        <w:rPr>
          <w:rFonts w:ascii="Arial" w:hAnsi="Arial"/>
          <w:sz w:val="22"/>
          <w:szCs w:val="22"/>
        </w:rPr>
        <w:t> </w:t>
      </w:r>
    </w:p>
    <w:p w:rsidR="00221C22" w:rsidRPr="0026245D" w:rsidRDefault="00221C22" w:rsidP="00221C22">
      <w:pPr>
        <w:spacing w:after="0"/>
        <w:rPr>
          <w:rFonts w:ascii="Arial" w:hAnsi="Arial"/>
          <w:sz w:val="22"/>
          <w:szCs w:val="20"/>
        </w:rPr>
      </w:pPr>
      <w:r w:rsidRPr="0026245D">
        <w:rPr>
          <w:rFonts w:ascii="Arial" w:hAnsi="Arial"/>
          <w:color w:val="000000"/>
          <w:sz w:val="22"/>
          <w:szCs w:val="22"/>
        </w:rPr>
        <w:t>The 21</w:t>
      </w:r>
      <w:r w:rsidRPr="0026245D">
        <w:rPr>
          <w:rFonts w:ascii="Arial" w:hAnsi="Arial"/>
          <w:color w:val="000000"/>
          <w:sz w:val="22"/>
          <w:szCs w:val="15"/>
          <w:vertAlign w:val="superscript"/>
        </w:rPr>
        <w:t>st</w:t>
      </w:r>
      <w:r w:rsidRPr="0026245D">
        <w:rPr>
          <w:rFonts w:ascii="Arial" w:hAnsi="Arial"/>
          <w:color w:val="000000"/>
          <w:sz w:val="22"/>
          <w:szCs w:val="22"/>
        </w:rPr>
        <w:t xml:space="preserve"> Century and Professional Leadership Series workshop schedules rotate weekly. Please check our website for details: </w:t>
      </w:r>
      <w:r w:rsidR="002A14DA" w:rsidRPr="0026245D">
        <w:rPr>
          <w:rFonts w:ascii="Arial" w:hAnsi="Arial"/>
          <w:sz w:val="22"/>
          <w:szCs w:val="22"/>
        </w:rPr>
        <w:fldChar w:fldCharType="begin"/>
      </w:r>
      <w:r w:rsidRPr="0026245D">
        <w:rPr>
          <w:rFonts w:ascii="Arial" w:hAnsi="Arial"/>
          <w:sz w:val="22"/>
          <w:szCs w:val="22"/>
        </w:rPr>
        <w:instrText xml:space="preserve"> HYPERLINK "https://www.ohio.edu/careerandleadership/leadership.cfm" \t "_blank" </w:instrText>
      </w:r>
      <w:r w:rsidR="002A14DA" w:rsidRPr="0026245D">
        <w:rPr>
          <w:rFonts w:ascii="Arial" w:hAnsi="Arial"/>
          <w:sz w:val="22"/>
          <w:szCs w:val="22"/>
        </w:rPr>
        <w:fldChar w:fldCharType="separate"/>
      </w:r>
      <w:r w:rsidRPr="0026245D">
        <w:rPr>
          <w:rFonts w:ascii="Arial" w:hAnsi="Arial"/>
          <w:color w:val="0000FF"/>
          <w:sz w:val="22"/>
          <w:u w:val="single"/>
        </w:rPr>
        <w:t>https://www.ohio.edu/careerandleadership/leadership.cfm</w:t>
      </w:r>
      <w:r w:rsidR="002A14DA" w:rsidRPr="0026245D">
        <w:rPr>
          <w:rFonts w:ascii="Arial" w:hAnsi="Arial"/>
          <w:sz w:val="22"/>
          <w:szCs w:val="22"/>
        </w:rPr>
        <w:fldChar w:fldCharType="end"/>
      </w:r>
    </w:p>
    <w:p w:rsidR="0001503B" w:rsidRDefault="0001503B" w:rsidP="00221C22">
      <w:pPr>
        <w:spacing w:after="0"/>
        <w:rPr>
          <w:rFonts w:ascii="Arial" w:hAnsi="Arial"/>
          <w:sz w:val="22"/>
          <w:szCs w:val="21"/>
        </w:rPr>
      </w:pPr>
    </w:p>
    <w:p w:rsidR="001226F7" w:rsidRPr="0026245D" w:rsidRDefault="001226F7" w:rsidP="00221C22">
      <w:pPr>
        <w:spacing w:after="0"/>
        <w:rPr>
          <w:rFonts w:ascii="Arial" w:hAnsi="Arial"/>
          <w:sz w:val="22"/>
          <w:szCs w:val="21"/>
        </w:rPr>
      </w:pPr>
    </w:p>
    <w:p w:rsidR="00341957" w:rsidRDefault="00341957" w:rsidP="001226F7">
      <w:pPr>
        <w:spacing w:after="0"/>
        <w:rPr>
          <w:rFonts w:ascii="Arial" w:hAnsi="Arial"/>
          <w:b/>
          <w:color w:val="008000"/>
          <w:sz w:val="22"/>
          <w:szCs w:val="21"/>
          <w:u w:val="single"/>
        </w:rPr>
      </w:pPr>
    </w:p>
    <w:p w:rsidR="004F5DA3" w:rsidRPr="0026245D" w:rsidRDefault="004F5DA3" w:rsidP="004F5DA3">
      <w:pPr>
        <w:spacing w:after="0"/>
        <w:jc w:val="center"/>
        <w:rPr>
          <w:rFonts w:ascii="Arial" w:hAnsi="Arial"/>
          <w:b/>
          <w:color w:val="008000"/>
          <w:sz w:val="22"/>
          <w:szCs w:val="21"/>
          <w:u w:val="single"/>
        </w:rPr>
      </w:pPr>
      <w:r>
        <w:rPr>
          <w:rFonts w:ascii="Arial" w:hAnsi="Arial"/>
          <w:b/>
          <w:color w:val="008000"/>
          <w:sz w:val="22"/>
          <w:szCs w:val="22"/>
          <w:u w:val="single"/>
        </w:rPr>
        <w:t>The Graduate Writing and Research Center</w:t>
      </w:r>
    </w:p>
    <w:p w:rsidR="00341957" w:rsidRDefault="00341957" w:rsidP="001226F7">
      <w:pPr>
        <w:spacing w:after="0"/>
        <w:rPr>
          <w:rFonts w:ascii="Arial" w:hAnsi="Arial"/>
          <w:b/>
          <w:color w:val="008000"/>
          <w:sz w:val="22"/>
          <w:szCs w:val="21"/>
          <w:u w:val="single"/>
        </w:rPr>
      </w:pPr>
    </w:p>
    <w:p w:rsidR="002306E1" w:rsidRDefault="004F5DA3" w:rsidP="001226F7">
      <w:pPr>
        <w:spacing w:after="0"/>
        <w:rPr>
          <w:rFonts w:ascii="Arial" w:hAnsi="Arial"/>
          <w:sz w:val="22"/>
        </w:rPr>
      </w:pPr>
      <w:r>
        <w:rPr>
          <w:rFonts w:ascii="Arial" w:hAnsi="Arial"/>
          <w:b/>
          <w:sz w:val="22"/>
          <w:szCs w:val="21"/>
        </w:rPr>
        <w:t>Do you n</w:t>
      </w:r>
      <w:r w:rsidRPr="004F5DA3">
        <w:rPr>
          <w:rFonts w:ascii="Arial" w:hAnsi="Arial"/>
          <w:b/>
          <w:sz w:val="22"/>
          <w:szCs w:val="21"/>
        </w:rPr>
        <w:t>eed help</w:t>
      </w:r>
      <w:r>
        <w:rPr>
          <w:rFonts w:ascii="Arial" w:hAnsi="Arial"/>
          <w:b/>
          <w:sz w:val="22"/>
          <w:szCs w:val="21"/>
        </w:rPr>
        <w:t xml:space="preserve"> with your writing? </w:t>
      </w:r>
      <w:r>
        <w:rPr>
          <w:rFonts w:ascii="Arial" w:hAnsi="Arial"/>
          <w:sz w:val="22"/>
          <w:szCs w:val="21"/>
        </w:rPr>
        <w:t xml:space="preserve">Contact the </w:t>
      </w:r>
      <w:hyperlink r:id="rId20" w:history="1">
        <w:r w:rsidRPr="002306E1">
          <w:rPr>
            <w:rStyle w:val="Hyperlink"/>
            <w:rFonts w:ascii="Arial" w:hAnsi="Arial"/>
            <w:sz w:val="22"/>
            <w:szCs w:val="21"/>
          </w:rPr>
          <w:t>Graduate Writing and Research Center</w:t>
        </w:r>
      </w:hyperlink>
      <w:r>
        <w:rPr>
          <w:rFonts w:ascii="Arial" w:hAnsi="Arial"/>
          <w:sz w:val="22"/>
          <w:szCs w:val="21"/>
        </w:rPr>
        <w:t xml:space="preserve"> (GWRC) to set up an appointment to </w:t>
      </w:r>
      <w:r w:rsidR="002306E1">
        <w:rPr>
          <w:rFonts w:ascii="Arial" w:hAnsi="Arial"/>
          <w:sz w:val="22"/>
          <w:szCs w:val="21"/>
        </w:rPr>
        <w:t xml:space="preserve">help with </w:t>
      </w:r>
      <w:r w:rsidR="002306E1" w:rsidRPr="002306E1">
        <w:rPr>
          <w:rFonts w:ascii="Arial" w:hAnsi="Arial"/>
          <w:sz w:val="22"/>
          <w:szCs w:val="21"/>
        </w:rPr>
        <w:t xml:space="preserve">your </w:t>
      </w:r>
      <w:r w:rsidR="002306E1">
        <w:rPr>
          <w:rFonts w:ascii="Arial" w:hAnsi="Arial"/>
          <w:sz w:val="22"/>
        </w:rPr>
        <w:t>thesis, dissertation, journal article, grant</w:t>
      </w:r>
      <w:r w:rsidR="002306E1" w:rsidRPr="002306E1">
        <w:rPr>
          <w:rFonts w:ascii="Arial" w:hAnsi="Arial"/>
          <w:sz w:val="22"/>
        </w:rPr>
        <w:t xml:space="preserve">, </w:t>
      </w:r>
      <w:r w:rsidR="002306E1">
        <w:rPr>
          <w:rFonts w:ascii="Arial" w:hAnsi="Arial"/>
          <w:sz w:val="22"/>
        </w:rPr>
        <w:t>or</w:t>
      </w:r>
      <w:r w:rsidR="002306E1" w:rsidRPr="002306E1">
        <w:rPr>
          <w:rFonts w:ascii="Arial" w:hAnsi="Arial"/>
          <w:sz w:val="22"/>
        </w:rPr>
        <w:t xml:space="preserve"> job search materials.</w:t>
      </w:r>
      <w:r w:rsidR="002306E1">
        <w:rPr>
          <w:rFonts w:ascii="Arial" w:hAnsi="Arial"/>
          <w:sz w:val="22"/>
        </w:rPr>
        <w:t xml:space="preserve"> You can also sign up for:</w:t>
      </w:r>
    </w:p>
    <w:p w:rsidR="002306E1" w:rsidRDefault="002306E1" w:rsidP="002306E1">
      <w:pPr>
        <w:pStyle w:val="ListParagraph"/>
        <w:numPr>
          <w:ilvl w:val="0"/>
          <w:numId w:val="7"/>
        </w:numPr>
        <w:spacing w:after="0"/>
        <w:rPr>
          <w:rFonts w:ascii="Arial" w:hAnsi="Arial"/>
          <w:sz w:val="22"/>
          <w:szCs w:val="21"/>
        </w:rPr>
      </w:pPr>
      <w:hyperlink r:id="rId21" w:history="1">
        <w:r w:rsidRPr="002306E1">
          <w:rPr>
            <w:rStyle w:val="Hyperlink"/>
            <w:rFonts w:ascii="Arial" w:hAnsi="Arial"/>
            <w:sz w:val="22"/>
            <w:szCs w:val="21"/>
          </w:rPr>
          <w:t>Workshops</w:t>
        </w:r>
      </w:hyperlink>
      <w:r>
        <w:rPr>
          <w:rFonts w:ascii="Arial" w:hAnsi="Arial"/>
          <w:sz w:val="22"/>
          <w:szCs w:val="21"/>
        </w:rPr>
        <w:t>,</w:t>
      </w:r>
    </w:p>
    <w:p w:rsidR="002306E1" w:rsidRDefault="002306E1" w:rsidP="001226F7">
      <w:pPr>
        <w:pStyle w:val="ListParagraph"/>
        <w:numPr>
          <w:ilvl w:val="0"/>
          <w:numId w:val="7"/>
        </w:numPr>
        <w:spacing w:after="0"/>
        <w:rPr>
          <w:rFonts w:ascii="Arial" w:hAnsi="Arial"/>
          <w:sz w:val="22"/>
          <w:szCs w:val="21"/>
        </w:rPr>
      </w:pPr>
      <w:hyperlink r:id="rId22" w:history="1">
        <w:r w:rsidRPr="002306E1">
          <w:rPr>
            <w:rStyle w:val="Hyperlink"/>
            <w:rFonts w:ascii="Arial" w:hAnsi="Arial"/>
            <w:sz w:val="22"/>
            <w:szCs w:val="21"/>
          </w:rPr>
          <w:t>Writing groups</w:t>
        </w:r>
      </w:hyperlink>
      <w:r>
        <w:rPr>
          <w:rFonts w:ascii="Arial" w:hAnsi="Arial"/>
          <w:sz w:val="22"/>
          <w:szCs w:val="21"/>
        </w:rPr>
        <w:t>, and</w:t>
      </w:r>
    </w:p>
    <w:p w:rsidR="00341957" w:rsidRPr="002306E1" w:rsidRDefault="002306E1" w:rsidP="001226F7">
      <w:pPr>
        <w:pStyle w:val="ListParagraph"/>
        <w:numPr>
          <w:ilvl w:val="0"/>
          <w:numId w:val="7"/>
        </w:numPr>
        <w:spacing w:after="0"/>
        <w:rPr>
          <w:rFonts w:ascii="Arial" w:hAnsi="Arial"/>
          <w:sz w:val="22"/>
          <w:szCs w:val="21"/>
        </w:rPr>
      </w:pPr>
      <w:hyperlink r:id="rId23" w:history="1">
        <w:r w:rsidRPr="002306E1">
          <w:rPr>
            <w:rStyle w:val="Hyperlink"/>
            <w:rFonts w:ascii="Arial" w:hAnsi="Arial"/>
            <w:sz w:val="22"/>
            <w:szCs w:val="21"/>
          </w:rPr>
          <w:t>Thesis/Dissertation tutoring</w:t>
        </w:r>
      </w:hyperlink>
    </w:p>
    <w:p w:rsidR="00341957" w:rsidRDefault="00341957" w:rsidP="001226F7">
      <w:pPr>
        <w:spacing w:after="0"/>
        <w:rPr>
          <w:rFonts w:ascii="Arial" w:hAnsi="Arial"/>
          <w:b/>
          <w:color w:val="008000"/>
          <w:sz w:val="22"/>
          <w:szCs w:val="21"/>
          <w:u w:val="single"/>
        </w:rPr>
      </w:pPr>
    </w:p>
    <w:p w:rsidR="0015763C" w:rsidRDefault="0015763C" w:rsidP="002306E1">
      <w:pPr>
        <w:spacing w:after="0"/>
        <w:rPr>
          <w:rFonts w:ascii="Arial" w:hAnsi="Arial"/>
          <w:b/>
          <w:color w:val="008000"/>
          <w:sz w:val="22"/>
          <w:szCs w:val="21"/>
          <w:u w:val="single"/>
        </w:rPr>
      </w:pPr>
    </w:p>
    <w:p w:rsidR="001226F7" w:rsidRPr="0015763C" w:rsidRDefault="001226F7" w:rsidP="0015763C">
      <w:pPr>
        <w:spacing w:after="0"/>
        <w:jc w:val="center"/>
        <w:rPr>
          <w:rFonts w:ascii="Arial" w:hAnsi="Arial"/>
          <w:b/>
          <w:color w:val="008000"/>
          <w:sz w:val="22"/>
          <w:szCs w:val="21"/>
          <w:u w:val="single"/>
        </w:rPr>
      </w:pPr>
      <w:r w:rsidRPr="0026245D">
        <w:rPr>
          <w:rFonts w:ascii="Arial" w:hAnsi="Arial"/>
          <w:b/>
          <w:color w:val="008000"/>
          <w:sz w:val="22"/>
          <w:szCs w:val="21"/>
          <w:u w:val="single"/>
        </w:rPr>
        <w:t>Thesis and Dissertation (TAD) Services</w:t>
      </w:r>
    </w:p>
    <w:p w:rsidR="00221C22" w:rsidRPr="0026245D" w:rsidRDefault="00221C22" w:rsidP="001226F7">
      <w:pPr>
        <w:spacing w:after="0"/>
        <w:rPr>
          <w:rFonts w:ascii="Arial" w:hAnsi="Arial"/>
          <w:color w:val="000000"/>
          <w:sz w:val="22"/>
          <w:szCs w:val="21"/>
        </w:rPr>
      </w:pPr>
    </w:p>
    <w:p w:rsidR="001226F7" w:rsidRPr="0026245D" w:rsidRDefault="001226F7" w:rsidP="001226F7">
      <w:pPr>
        <w:spacing w:after="0"/>
        <w:rPr>
          <w:rFonts w:ascii="Arial" w:hAnsi="Arial"/>
          <w:sz w:val="22"/>
          <w:szCs w:val="20"/>
        </w:rPr>
      </w:pPr>
      <w:r w:rsidRPr="0026245D">
        <w:rPr>
          <w:rFonts w:ascii="Arial" w:hAnsi="Arial"/>
          <w:color w:val="000000"/>
          <w:sz w:val="22"/>
          <w:szCs w:val="21"/>
        </w:rPr>
        <w:t xml:space="preserve">This is a reminder for those nearing the end of their Masters or Doctoral careers to apply for </w:t>
      </w:r>
      <w:r w:rsidR="0001503B">
        <w:rPr>
          <w:rFonts w:ascii="Arial" w:hAnsi="Arial"/>
          <w:color w:val="000000"/>
          <w:sz w:val="22"/>
          <w:szCs w:val="21"/>
        </w:rPr>
        <w:t>f</w:t>
      </w:r>
      <w:r w:rsidRPr="0026245D">
        <w:rPr>
          <w:rFonts w:ascii="Arial" w:hAnsi="Arial"/>
          <w:color w:val="000000"/>
          <w:sz w:val="22"/>
          <w:szCs w:val="21"/>
        </w:rPr>
        <w:t xml:space="preserve">all graduation through your MyOhio Student Center, if you have not already done so. </w:t>
      </w:r>
    </w:p>
    <w:p w:rsidR="001226F7" w:rsidRPr="0026245D" w:rsidRDefault="001226F7" w:rsidP="001226F7">
      <w:pPr>
        <w:spacing w:after="0"/>
        <w:rPr>
          <w:rFonts w:ascii="Arial" w:hAnsi="Arial"/>
          <w:color w:val="000000"/>
          <w:sz w:val="22"/>
          <w:szCs w:val="21"/>
        </w:rPr>
      </w:pPr>
    </w:p>
    <w:p w:rsidR="001226F7" w:rsidRPr="0026245D" w:rsidRDefault="0001503B" w:rsidP="001226F7">
      <w:pPr>
        <w:spacing w:after="0"/>
        <w:rPr>
          <w:rFonts w:ascii="Arial" w:hAnsi="Arial"/>
          <w:sz w:val="22"/>
          <w:szCs w:val="20"/>
        </w:rPr>
      </w:pPr>
      <w:r>
        <w:rPr>
          <w:rFonts w:ascii="Arial" w:hAnsi="Arial"/>
          <w:b/>
          <w:color w:val="000000"/>
          <w:sz w:val="22"/>
          <w:szCs w:val="21"/>
        </w:rPr>
        <w:t>The deadline for applying for f</w:t>
      </w:r>
      <w:r w:rsidR="001226F7" w:rsidRPr="0026245D">
        <w:rPr>
          <w:rFonts w:ascii="Arial" w:hAnsi="Arial"/>
          <w:b/>
          <w:color w:val="000000"/>
          <w:sz w:val="22"/>
          <w:szCs w:val="21"/>
        </w:rPr>
        <w:t>all graduation is </w:t>
      </w:r>
      <w:r w:rsidR="001226F7" w:rsidRPr="0026245D">
        <w:rPr>
          <w:rFonts w:ascii="Arial" w:hAnsi="Arial"/>
          <w:b/>
          <w:sz w:val="22"/>
          <w:szCs w:val="21"/>
        </w:rPr>
        <w:t>Monday, September 28</w:t>
      </w:r>
      <w:r w:rsidR="001226F7" w:rsidRPr="0026245D">
        <w:rPr>
          <w:rFonts w:ascii="Arial" w:hAnsi="Arial"/>
          <w:color w:val="000000"/>
          <w:sz w:val="22"/>
          <w:szCs w:val="21"/>
        </w:rPr>
        <w:t>, and if you were previously registered to graduate in another term, you will need to reapply for graduation (cost: $5).</w:t>
      </w:r>
    </w:p>
    <w:p w:rsidR="001226F7" w:rsidRPr="0026245D" w:rsidRDefault="001226F7" w:rsidP="001226F7">
      <w:pPr>
        <w:spacing w:after="0"/>
        <w:rPr>
          <w:rFonts w:ascii="Arial" w:hAnsi="Arial"/>
          <w:sz w:val="22"/>
          <w:szCs w:val="20"/>
        </w:rPr>
      </w:pPr>
      <w:r w:rsidRPr="0026245D">
        <w:rPr>
          <w:rFonts w:ascii="Arial" w:hAnsi="Arial"/>
          <w:color w:val="000000"/>
          <w:sz w:val="22"/>
          <w:szCs w:val="21"/>
        </w:rPr>
        <w:t> </w:t>
      </w:r>
    </w:p>
    <w:p w:rsidR="001226F7" w:rsidRPr="0026245D" w:rsidRDefault="001226F7" w:rsidP="001226F7">
      <w:pPr>
        <w:spacing w:after="0"/>
        <w:rPr>
          <w:rFonts w:ascii="Arial" w:hAnsi="Arial"/>
          <w:sz w:val="22"/>
          <w:szCs w:val="20"/>
        </w:rPr>
      </w:pPr>
      <w:r w:rsidRPr="0026245D">
        <w:rPr>
          <w:rFonts w:ascii="Arial" w:hAnsi="Arial"/>
          <w:color w:val="000000"/>
          <w:sz w:val="22"/>
          <w:szCs w:val="21"/>
        </w:rPr>
        <w:t>If you are completing a formal, written thesis or dissertation, please send in the</w:t>
      </w:r>
      <w:r w:rsidR="004F5DA3">
        <w:rPr>
          <w:rFonts w:ascii="Arial" w:hAnsi="Arial"/>
          <w:color w:val="000000"/>
          <w:sz w:val="22"/>
          <w:szCs w:val="21"/>
        </w:rPr>
        <w:t xml:space="preserve"> </w:t>
      </w:r>
      <w:hyperlink r:id="rId24" w:history="1">
        <w:r w:rsidR="004F5DA3" w:rsidRPr="004F5DA3">
          <w:rPr>
            <w:rStyle w:val="Hyperlink"/>
            <w:rFonts w:ascii="Arial" w:hAnsi="Arial"/>
            <w:sz w:val="22"/>
            <w:szCs w:val="21"/>
          </w:rPr>
          <w:t>TAD submission form</w:t>
        </w:r>
      </w:hyperlink>
      <w:r w:rsidRPr="0026245D">
        <w:rPr>
          <w:rFonts w:ascii="Arial" w:hAnsi="Arial"/>
          <w:color w:val="000000"/>
          <w:sz w:val="22"/>
          <w:szCs w:val="21"/>
        </w:rPr>
        <w:t xml:space="preserve"> as soon as possible or with your document when requesting a format review. Documents will not be reviewed until this form is received.</w:t>
      </w:r>
    </w:p>
    <w:p w:rsidR="001226F7" w:rsidRPr="0026245D" w:rsidRDefault="001226F7" w:rsidP="001226F7">
      <w:pPr>
        <w:spacing w:after="0"/>
        <w:rPr>
          <w:rFonts w:ascii="Arial" w:hAnsi="Arial"/>
          <w:sz w:val="22"/>
          <w:szCs w:val="20"/>
        </w:rPr>
      </w:pPr>
    </w:p>
    <w:p w:rsidR="001226F7" w:rsidRPr="0026245D" w:rsidRDefault="001226F7" w:rsidP="001226F7">
      <w:pPr>
        <w:spacing w:after="0"/>
        <w:rPr>
          <w:rFonts w:ascii="Arial" w:hAnsi="Arial"/>
          <w:sz w:val="22"/>
          <w:szCs w:val="20"/>
        </w:rPr>
      </w:pPr>
      <w:r w:rsidRPr="0026245D">
        <w:rPr>
          <w:rFonts w:ascii="Arial" w:hAnsi="Arial"/>
          <w:b/>
          <w:sz w:val="22"/>
          <w:szCs w:val="21"/>
        </w:rPr>
        <w:t xml:space="preserve">The Thesis </w:t>
      </w:r>
      <w:r w:rsidR="0001503B">
        <w:rPr>
          <w:rFonts w:ascii="Arial" w:hAnsi="Arial"/>
          <w:b/>
          <w:sz w:val="22"/>
          <w:szCs w:val="21"/>
        </w:rPr>
        <w:t>and Dissertation deadlines for f</w:t>
      </w:r>
      <w:r w:rsidRPr="0026245D">
        <w:rPr>
          <w:rFonts w:ascii="Arial" w:hAnsi="Arial"/>
          <w:b/>
          <w:sz w:val="22"/>
          <w:szCs w:val="21"/>
        </w:rPr>
        <w:t>all semester graduates are:</w:t>
      </w:r>
    </w:p>
    <w:p w:rsidR="001226F7" w:rsidRPr="0026245D" w:rsidRDefault="001226F7" w:rsidP="002A14DA">
      <w:pPr>
        <w:numPr>
          <w:ilvl w:val="0"/>
          <w:numId w:val="1"/>
        </w:numPr>
        <w:spacing w:beforeLines="1" w:afterLines="1"/>
        <w:rPr>
          <w:rFonts w:ascii="Arial" w:hAnsi="Arial"/>
          <w:sz w:val="22"/>
          <w:szCs w:val="20"/>
        </w:rPr>
      </w:pPr>
      <w:r w:rsidRPr="0026245D">
        <w:rPr>
          <w:rFonts w:ascii="Arial" w:hAnsi="Arial"/>
          <w:b/>
          <w:sz w:val="22"/>
          <w:szCs w:val="20"/>
        </w:rPr>
        <w:t>Oral defense</w:t>
      </w:r>
      <w:r w:rsidRPr="0026245D">
        <w:rPr>
          <w:rFonts w:ascii="Arial" w:hAnsi="Arial"/>
          <w:sz w:val="22"/>
          <w:szCs w:val="20"/>
        </w:rPr>
        <w:t> </w:t>
      </w:r>
      <w:r w:rsidRPr="0026245D">
        <w:rPr>
          <w:rFonts w:ascii="Arial" w:hAnsi="Arial"/>
          <w:b/>
          <w:sz w:val="22"/>
          <w:szCs w:val="20"/>
        </w:rPr>
        <w:t>–</w:t>
      </w:r>
      <w:r w:rsidRPr="0026245D">
        <w:rPr>
          <w:rFonts w:ascii="Arial" w:hAnsi="Arial"/>
          <w:sz w:val="22"/>
          <w:szCs w:val="20"/>
        </w:rPr>
        <w:t> Completed by November 13</w:t>
      </w:r>
      <w:r w:rsidRPr="0026245D">
        <w:rPr>
          <w:rFonts w:ascii="Arial" w:hAnsi="Arial"/>
          <w:sz w:val="22"/>
          <w:szCs w:val="20"/>
          <w:vertAlign w:val="superscript"/>
        </w:rPr>
        <w:t>th</w:t>
      </w:r>
      <w:r w:rsidRPr="0026245D">
        <w:rPr>
          <w:rFonts w:ascii="Arial" w:hAnsi="Arial"/>
          <w:sz w:val="22"/>
          <w:szCs w:val="20"/>
        </w:rPr>
        <w:t xml:space="preserve"> </w:t>
      </w:r>
    </w:p>
    <w:p w:rsidR="001226F7" w:rsidRPr="0026245D" w:rsidRDefault="001226F7" w:rsidP="002A14DA">
      <w:pPr>
        <w:numPr>
          <w:ilvl w:val="0"/>
          <w:numId w:val="1"/>
        </w:numPr>
        <w:spacing w:beforeLines="1" w:afterLines="1"/>
        <w:rPr>
          <w:rFonts w:ascii="Arial" w:hAnsi="Arial"/>
          <w:sz w:val="22"/>
          <w:szCs w:val="20"/>
        </w:rPr>
      </w:pPr>
      <w:r w:rsidRPr="0026245D">
        <w:rPr>
          <w:rFonts w:ascii="Arial" w:hAnsi="Arial"/>
          <w:b/>
          <w:sz w:val="22"/>
          <w:szCs w:val="20"/>
        </w:rPr>
        <w:t>Post defense format review – </w:t>
      </w:r>
      <w:r w:rsidRPr="0026245D">
        <w:rPr>
          <w:rFonts w:ascii="Arial" w:hAnsi="Arial"/>
          <w:sz w:val="22"/>
          <w:szCs w:val="20"/>
        </w:rPr>
        <w:t>November 20</w:t>
      </w:r>
      <w:r w:rsidRPr="0026245D">
        <w:rPr>
          <w:rFonts w:ascii="Arial" w:hAnsi="Arial"/>
          <w:sz w:val="22"/>
          <w:szCs w:val="20"/>
          <w:vertAlign w:val="superscript"/>
        </w:rPr>
        <w:t>th</w:t>
      </w:r>
      <w:r w:rsidRPr="0026245D">
        <w:rPr>
          <w:rFonts w:ascii="Arial" w:hAnsi="Arial"/>
          <w:sz w:val="22"/>
          <w:szCs w:val="20"/>
        </w:rPr>
        <w:t xml:space="preserve"> by 3:00 p.m. (last chance to submit final manuscript for initial review)</w:t>
      </w:r>
    </w:p>
    <w:p w:rsidR="001226F7" w:rsidRPr="0026245D" w:rsidRDefault="001226F7" w:rsidP="002A14DA">
      <w:pPr>
        <w:numPr>
          <w:ilvl w:val="0"/>
          <w:numId w:val="1"/>
        </w:numPr>
        <w:spacing w:beforeLines="1" w:afterLines="1"/>
        <w:rPr>
          <w:rFonts w:ascii="Arial" w:hAnsi="Arial"/>
          <w:sz w:val="22"/>
          <w:szCs w:val="20"/>
        </w:rPr>
      </w:pPr>
      <w:r w:rsidRPr="0026245D">
        <w:rPr>
          <w:rFonts w:ascii="Arial" w:hAnsi="Arial"/>
          <w:b/>
          <w:sz w:val="22"/>
          <w:szCs w:val="20"/>
        </w:rPr>
        <w:t>Final clearance  –</w:t>
      </w:r>
      <w:r w:rsidRPr="0026245D">
        <w:rPr>
          <w:rFonts w:ascii="Arial" w:hAnsi="Arial"/>
          <w:sz w:val="22"/>
          <w:szCs w:val="20"/>
        </w:rPr>
        <w:t> December 4</w:t>
      </w:r>
      <w:r w:rsidRPr="0026245D">
        <w:rPr>
          <w:rFonts w:ascii="Arial" w:hAnsi="Arial"/>
          <w:sz w:val="22"/>
          <w:szCs w:val="20"/>
          <w:vertAlign w:val="superscript"/>
        </w:rPr>
        <w:t>th</w:t>
      </w:r>
      <w:r w:rsidRPr="0026245D">
        <w:rPr>
          <w:rFonts w:ascii="Arial" w:hAnsi="Arial"/>
          <w:sz w:val="22"/>
          <w:szCs w:val="20"/>
        </w:rPr>
        <w:t xml:space="preserve"> by 3:00 p.m. (all requirements completed)</w:t>
      </w:r>
    </w:p>
    <w:p w:rsidR="001226F7" w:rsidRPr="0026245D" w:rsidRDefault="001226F7" w:rsidP="001226F7">
      <w:pPr>
        <w:spacing w:after="0"/>
        <w:rPr>
          <w:rFonts w:ascii="Arial" w:hAnsi="Arial"/>
          <w:sz w:val="22"/>
          <w:szCs w:val="20"/>
        </w:rPr>
      </w:pPr>
      <w:r w:rsidRPr="0026245D">
        <w:rPr>
          <w:rFonts w:ascii="Arial" w:hAnsi="Arial"/>
          <w:color w:val="000000"/>
          <w:sz w:val="22"/>
          <w:szCs w:val="21"/>
        </w:rPr>
        <w:t> </w:t>
      </w:r>
    </w:p>
    <w:p w:rsidR="001226F7" w:rsidRPr="0026245D" w:rsidRDefault="001226F7" w:rsidP="001226F7">
      <w:pPr>
        <w:spacing w:after="0"/>
        <w:rPr>
          <w:rFonts w:ascii="Arial" w:hAnsi="Arial"/>
          <w:sz w:val="22"/>
          <w:szCs w:val="20"/>
        </w:rPr>
      </w:pPr>
      <w:r w:rsidRPr="0026245D">
        <w:rPr>
          <w:rFonts w:ascii="Arial" w:hAnsi="Arial"/>
          <w:color w:val="000000"/>
          <w:sz w:val="22"/>
          <w:szCs w:val="21"/>
        </w:rPr>
        <w:t xml:space="preserve">We look forward to working with you on formatting your thesis or dissertation. Please send us your formatted document for a preliminary review if you have not done so (email your MSWord document or LaTeX PDF to </w:t>
      </w:r>
      <w:r w:rsidR="002A14DA" w:rsidRPr="0026245D">
        <w:rPr>
          <w:rFonts w:ascii="Arial" w:hAnsi="Arial"/>
          <w:color w:val="000000"/>
          <w:sz w:val="22"/>
          <w:szCs w:val="21"/>
        </w:rPr>
        <w:fldChar w:fldCharType="begin"/>
      </w:r>
      <w:r w:rsidRPr="0026245D">
        <w:rPr>
          <w:rFonts w:ascii="Arial" w:hAnsi="Arial"/>
          <w:color w:val="000000"/>
          <w:sz w:val="22"/>
          <w:szCs w:val="21"/>
        </w:rPr>
        <w:instrText xml:space="preserve"> HYPERLINK "mailto:tad@ohio.edu" \t "_blank" </w:instrText>
      </w:r>
      <w:r w:rsidR="002A14DA" w:rsidRPr="0026245D">
        <w:rPr>
          <w:rFonts w:ascii="Arial" w:hAnsi="Arial"/>
          <w:color w:val="000000"/>
          <w:sz w:val="22"/>
          <w:szCs w:val="21"/>
        </w:rPr>
        <w:fldChar w:fldCharType="separate"/>
      </w:r>
      <w:r w:rsidRPr="0026245D">
        <w:rPr>
          <w:rFonts w:ascii="Arial" w:hAnsi="Arial"/>
          <w:color w:val="0000FF"/>
          <w:sz w:val="22"/>
          <w:u w:val="single"/>
        </w:rPr>
        <w:t>tad@ohio.edu</w:t>
      </w:r>
      <w:r w:rsidR="002A14DA" w:rsidRPr="0026245D">
        <w:rPr>
          <w:rFonts w:ascii="Arial" w:hAnsi="Arial"/>
          <w:color w:val="000000"/>
          <w:sz w:val="22"/>
          <w:szCs w:val="21"/>
        </w:rPr>
        <w:fldChar w:fldCharType="end"/>
      </w:r>
      <w:r w:rsidRPr="0026245D">
        <w:rPr>
          <w:rFonts w:ascii="Arial" w:hAnsi="Arial"/>
          <w:color w:val="000000"/>
          <w:sz w:val="22"/>
          <w:szCs w:val="21"/>
        </w:rPr>
        <w:t xml:space="preserve"> or the </w:t>
      </w:r>
      <w:r w:rsidR="002A14DA" w:rsidRPr="0026245D">
        <w:rPr>
          <w:rFonts w:ascii="Arial" w:hAnsi="Arial"/>
          <w:color w:val="000000"/>
          <w:sz w:val="22"/>
          <w:szCs w:val="21"/>
        </w:rPr>
        <w:fldChar w:fldCharType="begin"/>
      </w:r>
      <w:r w:rsidRPr="0026245D">
        <w:rPr>
          <w:rFonts w:ascii="Arial" w:hAnsi="Arial"/>
          <w:color w:val="000000"/>
          <w:sz w:val="22"/>
          <w:szCs w:val="21"/>
        </w:rPr>
        <w:instrText xml:space="preserve"> HYPERLINK "mailto:upload.Electro.vqng13etkb@u.box.com" \t "_blank" </w:instrText>
      </w:r>
      <w:r w:rsidR="002A14DA" w:rsidRPr="0026245D">
        <w:rPr>
          <w:rFonts w:ascii="Arial" w:hAnsi="Arial"/>
          <w:color w:val="000000"/>
          <w:sz w:val="22"/>
          <w:szCs w:val="21"/>
        </w:rPr>
        <w:fldChar w:fldCharType="separate"/>
      </w:r>
      <w:r w:rsidRPr="0026245D">
        <w:rPr>
          <w:rFonts w:ascii="Arial" w:hAnsi="Arial"/>
          <w:color w:val="0000FF"/>
          <w:sz w:val="22"/>
          <w:u w:val="single"/>
        </w:rPr>
        <w:t>TAD Box Account for large documents</w:t>
      </w:r>
      <w:r w:rsidR="002A14DA" w:rsidRPr="0026245D">
        <w:rPr>
          <w:rFonts w:ascii="Arial" w:hAnsi="Arial"/>
          <w:color w:val="000000"/>
          <w:sz w:val="22"/>
          <w:szCs w:val="21"/>
        </w:rPr>
        <w:fldChar w:fldCharType="end"/>
      </w:r>
      <w:r w:rsidRPr="0026245D">
        <w:rPr>
          <w:rFonts w:ascii="Arial" w:hAnsi="Arial"/>
          <w:color w:val="000000"/>
          <w:sz w:val="22"/>
          <w:szCs w:val="21"/>
        </w:rPr>
        <w:t xml:space="preserve">). </w:t>
      </w:r>
    </w:p>
    <w:p w:rsidR="001226F7" w:rsidRPr="0026245D" w:rsidRDefault="001226F7" w:rsidP="001226F7">
      <w:pPr>
        <w:spacing w:after="0"/>
        <w:rPr>
          <w:rFonts w:ascii="Arial" w:hAnsi="Arial"/>
          <w:sz w:val="22"/>
          <w:szCs w:val="20"/>
        </w:rPr>
      </w:pPr>
      <w:r w:rsidRPr="0026245D">
        <w:rPr>
          <w:rFonts w:ascii="Arial" w:hAnsi="Arial"/>
          <w:color w:val="000000"/>
          <w:sz w:val="22"/>
          <w:szCs w:val="21"/>
        </w:rPr>
        <w:t> </w:t>
      </w:r>
    </w:p>
    <w:p w:rsidR="0001503B" w:rsidRDefault="0001503B" w:rsidP="001226F7">
      <w:pPr>
        <w:spacing w:after="0"/>
        <w:rPr>
          <w:rFonts w:ascii="Arial" w:hAnsi="Arial"/>
          <w:b/>
          <w:color w:val="000000"/>
          <w:sz w:val="22"/>
        </w:rPr>
      </w:pPr>
    </w:p>
    <w:p w:rsidR="001226F7" w:rsidRPr="0026245D" w:rsidRDefault="0001503B" w:rsidP="001226F7">
      <w:pPr>
        <w:spacing w:after="0"/>
        <w:rPr>
          <w:rFonts w:ascii="Arial" w:hAnsi="Arial"/>
          <w:sz w:val="22"/>
          <w:szCs w:val="20"/>
        </w:rPr>
      </w:pPr>
      <w:r>
        <w:rPr>
          <w:rFonts w:ascii="Arial" w:hAnsi="Arial"/>
          <w:b/>
          <w:color w:val="000000"/>
          <w:sz w:val="22"/>
        </w:rPr>
        <w:t>TAD Services W</w:t>
      </w:r>
      <w:r w:rsidR="001226F7" w:rsidRPr="0026245D">
        <w:rPr>
          <w:rFonts w:ascii="Arial" w:hAnsi="Arial"/>
          <w:b/>
          <w:color w:val="000000"/>
          <w:sz w:val="22"/>
        </w:rPr>
        <w:t>orkshops:</w:t>
      </w:r>
    </w:p>
    <w:p w:rsidR="001226F7" w:rsidRPr="0026245D" w:rsidRDefault="001226F7" w:rsidP="001226F7">
      <w:pPr>
        <w:spacing w:after="0"/>
        <w:rPr>
          <w:rFonts w:ascii="Arial" w:hAnsi="Arial"/>
          <w:sz w:val="22"/>
          <w:szCs w:val="20"/>
        </w:rPr>
      </w:pPr>
      <w:r w:rsidRPr="0026245D">
        <w:rPr>
          <w:rFonts w:ascii="Arial" w:hAnsi="Arial"/>
          <w:color w:val="000000"/>
          <w:sz w:val="22"/>
        </w:rPr>
        <w:t> </w:t>
      </w:r>
    </w:p>
    <w:p w:rsidR="001226F7" w:rsidRPr="0026245D" w:rsidRDefault="001226F7" w:rsidP="0001503B">
      <w:pPr>
        <w:spacing w:after="0"/>
        <w:rPr>
          <w:rFonts w:ascii="Arial" w:hAnsi="Arial"/>
          <w:sz w:val="22"/>
          <w:szCs w:val="20"/>
        </w:rPr>
      </w:pPr>
      <w:r w:rsidRPr="0001503B">
        <w:rPr>
          <w:rFonts w:ascii="Arial" w:hAnsi="Arial"/>
          <w:b/>
          <w:color w:val="000000"/>
          <w:sz w:val="22"/>
        </w:rPr>
        <w:t>Graduation Workshop</w:t>
      </w:r>
      <w:r w:rsidRPr="0001503B">
        <w:rPr>
          <w:rFonts w:ascii="Arial" w:hAnsi="Arial"/>
          <w:color w:val="000000"/>
          <w:sz w:val="22"/>
        </w:rPr>
        <w:t xml:space="preserve"> – This workshop is recommended for any student filing a thesis or dissertation. Faculty and staff are also invited to attend. All steps and paperwork required are covered for those filing theses or dissertations. The TAD Website has a video on the front page providing an overview of the TAD Process.</w:t>
      </w:r>
      <w:r w:rsidR="0001503B">
        <w:rPr>
          <w:rFonts w:ascii="Arial" w:hAnsi="Arial"/>
          <w:sz w:val="22"/>
          <w:szCs w:val="20"/>
        </w:rPr>
        <w:t xml:space="preserve"> </w:t>
      </w:r>
      <w:r w:rsidRPr="0026245D">
        <w:rPr>
          <w:rFonts w:ascii="Arial" w:hAnsi="Arial"/>
          <w:i/>
          <w:color w:val="000000"/>
          <w:sz w:val="22"/>
        </w:rPr>
        <w:t>If you cannot attend a workshop and have questions about the graduation process, please contact</w:t>
      </w:r>
      <w:r w:rsidRPr="0026245D">
        <w:rPr>
          <w:rFonts w:ascii="Arial" w:hAnsi="Arial"/>
          <w:color w:val="000000"/>
          <w:sz w:val="22"/>
        </w:rPr>
        <w:t xml:space="preserve"> </w:t>
      </w:r>
      <w:r w:rsidR="002A14DA" w:rsidRPr="0026245D">
        <w:rPr>
          <w:rFonts w:ascii="Arial" w:hAnsi="Arial"/>
          <w:color w:val="000000"/>
          <w:sz w:val="22"/>
        </w:rPr>
        <w:fldChar w:fldCharType="begin"/>
      </w:r>
      <w:r w:rsidRPr="0026245D">
        <w:rPr>
          <w:rFonts w:ascii="Arial" w:hAnsi="Arial"/>
          <w:color w:val="000000"/>
          <w:sz w:val="22"/>
        </w:rPr>
        <w:instrText xml:space="preserve"> HYPERLINK "mailto:tad@ohio.edu" \t "_blank" </w:instrText>
      </w:r>
      <w:r w:rsidR="002A14DA" w:rsidRPr="0026245D">
        <w:rPr>
          <w:rFonts w:ascii="Arial" w:hAnsi="Arial"/>
          <w:color w:val="000000"/>
          <w:sz w:val="22"/>
        </w:rPr>
        <w:fldChar w:fldCharType="separate"/>
      </w:r>
      <w:r w:rsidRPr="0026245D">
        <w:rPr>
          <w:rFonts w:ascii="Arial" w:hAnsi="Arial"/>
          <w:color w:val="0000FF"/>
          <w:sz w:val="22"/>
          <w:u w:val="single"/>
        </w:rPr>
        <w:t>tad@ohio.edu</w:t>
      </w:r>
      <w:r w:rsidR="002A14DA" w:rsidRPr="0026245D">
        <w:rPr>
          <w:rFonts w:ascii="Arial" w:hAnsi="Arial"/>
          <w:color w:val="000000"/>
          <w:sz w:val="22"/>
        </w:rPr>
        <w:fldChar w:fldCharType="end"/>
      </w:r>
      <w:r w:rsidRPr="0026245D">
        <w:rPr>
          <w:rFonts w:ascii="Arial" w:hAnsi="Arial"/>
          <w:color w:val="000000"/>
          <w:sz w:val="22"/>
        </w:rPr>
        <w:t>.</w:t>
      </w:r>
    </w:p>
    <w:p w:rsidR="001226F7" w:rsidRPr="0026245D" w:rsidRDefault="001226F7" w:rsidP="001226F7">
      <w:pPr>
        <w:spacing w:after="0"/>
        <w:rPr>
          <w:rFonts w:ascii="Arial" w:hAnsi="Arial"/>
          <w:sz w:val="22"/>
          <w:szCs w:val="20"/>
        </w:rPr>
      </w:pPr>
      <w:r w:rsidRPr="0026245D">
        <w:rPr>
          <w:rFonts w:ascii="Arial" w:hAnsi="Arial"/>
          <w:color w:val="000000"/>
          <w:sz w:val="22"/>
        </w:rPr>
        <w:t> </w:t>
      </w:r>
    </w:p>
    <w:p w:rsidR="001226F7" w:rsidRPr="0001503B" w:rsidRDefault="001226F7" w:rsidP="0001503B">
      <w:pPr>
        <w:spacing w:after="0"/>
        <w:rPr>
          <w:rFonts w:ascii="Arial" w:hAnsi="Arial"/>
          <w:sz w:val="22"/>
          <w:szCs w:val="20"/>
        </w:rPr>
      </w:pPr>
      <w:r w:rsidRPr="0001503B">
        <w:rPr>
          <w:rFonts w:ascii="Arial" w:hAnsi="Arial"/>
          <w:b/>
          <w:color w:val="000000"/>
          <w:sz w:val="22"/>
        </w:rPr>
        <w:t>MSWord Workshop</w:t>
      </w:r>
      <w:r w:rsidRPr="0001503B">
        <w:rPr>
          <w:rFonts w:ascii="Arial" w:hAnsi="Arial"/>
          <w:color w:val="000000"/>
          <w:sz w:val="22"/>
        </w:rPr>
        <w:t xml:space="preserve"> – This workshop covers use of the template and skills for formatting manuscripts in Word. The lesson is designed to show students and faculty how to format and troubleshoot manuscripts in Microsoft Word including: how to use TAD templates, setting global margins and headers, line spacing, page and section breaks, page numbering, automating the table of contents, formatting headings (styles), creating right aligned tab stops with dot leaders for simple List of Tables/Figures, landscaping pages, setting hanging indents on the reference page, formatting block quotes, widow and orphan controls and more.</w:t>
      </w:r>
    </w:p>
    <w:p w:rsidR="001226F7" w:rsidRPr="0026245D" w:rsidRDefault="001226F7" w:rsidP="001226F7">
      <w:pPr>
        <w:spacing w:after="0"/>
        <w:rPr>
          <w:rFonts w:ascii="Arial" w:hAnsi="Arial"/>
          <w:sz w:val="22"/>
          <w:szCs w:val="20"/>
        </w:rPr>
      </w:pPr>
      <w:r w:rsidRPr="0026245D">
        <w:rPr>
          <w:rFonts w:ascii="Arial" w:hAnsi="Arial"/>
          <w:b/>
          <w:color w:val="000000"/>
          <w:sz w:val="22"/>
        </w:rPr>
        <w:t> </w:t>
      </w:r>
    </w:p>
    <w:p w:rsidR="001226F7" w:rsidRPr="0001503B" w:rsidRDefault="001226F7" w:rsidP="0001503B">
      <w:pPr>
        <w:spacing w:after="0"/>
        <w:rPr>
          <w:rFonts w:ascii="Arial" w:hAnsi="Arial"/>
          <w:sz w:val="22"/>
          <w:szCs w:val="20"/>
        </w:rPr>
      </w:pPr>
      <w:r w:rsidRPr="0001503B">
        <w:rPr>
          <w:rFonts w:ascii="Arial" w:hAnsi="Arial"/>
          <w:b/>
          <w:color w:val="000000"/>
          <w:sz w:val="22"/>
        </w:rPr>
        <w:t>Tables/Figures Workshop</w:t>
      </w:r>
      <w:r w:rsidRPr="0001503B">
        <w:rPr>
          <w:rFonts w:ascii="Arial" w:hAnsi="Arial"/>
          <w:color w:val="000000"/>
          <w:sz w:val="22"/>
        </w:rPr>
        <w:t xml:space="preserve"> – This workshop is recommended to students who need assistance formatting tables, figures, photo, objects, etc., into theses or dissertations. Students with a large number of graphs, tables, images or objects will learn about automating lists of tables and figures, compressing objects, placement and formatting techniques.</w:t>
      </w:r>
    </w:p>
    <w:p w:rsidR="001226F7" w:rsidRPr="0026245D" w:rsidRDefault="001226F7" w:rsidP="001226F7">
      <w:pPr>
        <w:spacing w:after="0"/>
        <w:rPr>
          <w:rFonts w:ascii="Arial" w:hAnsi="Arial"/>
          <w:sz w:val="22"/>
          <w:szCs w:val="20"/>
        </w:rPr>
      </w:pPr>
      <w:r w:rsidRPr="0026245D">
        <w:rPr>
          <w:rFonts w:ascii="Arial" w:hAnsi="Arial"/>
          <w:color w:val="000000"/>
          <w:sz w:val="22"/>
        </w:rPr>
        <w:t> </w:t>
      </w:r>
    </w:p>
    <w:p w:rsidR="001226F7" w:rsidRPr="0026245D" w:rsidRDefault="001226F7" w:rsidP="001226F7">
      <w:pPr>
        <w:spacing w:after="0"/>
        <w:rPr>
          <w:rFonts w:ascii="Arial" w:hAnsi="Arial"/>
          <w:sz w:val="22"/>
          <w:szCs w:val="20"/>
        </w:rPr>
      </w:pPr>
      <w:r w:rsidRPr="0026245D">
        <w:rPr>
          <w:rFonts w:ascii="Arial" w:hAnsi="Arial"/>
          <w:color w:val="000000"/>
          <w:sz w:val="22"/>
        </w:rPr>
        <w:t xml:space="preserve">All workshops are optional and are held in the Human Resources Training Center Room 254. Registration is encouraged, but not required. Please email </w:t>
      </w:r>
      <w:r w:rsidR="002A14DA" w:rsidRPr="0026245D">
        <w:rPr>
          <w:rFonts w:ascii="Arial" w:hAnsi="Arial"/>
          <w:color w:val="000000"/>
          <w:sz w:val="22"/>
        </w:rPr>
        <w:fldChar w:fldCharType="begin"/>
      </w:r>
      <w:r w:rsidRPr="0026245D">
        <w:rPr>
          <w:rFonts w:ascii="Arial" w:hAnsi="Arial"/>
          <w:color w:val="000000"/>
          <w:sz w:val="22"/>
        </w:rPr>
        <w:instrText xml:space="preserve"> HYPERLINK "mailto:tad@ohio.edu" \t "_blank" </w:instrText>
      </w:r>
      <w:r w:rsidR="002A14DA" w:rsidRPr="0026245D">
        <w:rPr>
          <w:rFonts w:ascii="Arial" w:hAnsi="Arial"/>
          <w:color w:val="000000"/>
          <w:sz w:val="22"/>
        </w:rPr>
        <w:fldChar w:fldCharType="separate"/>
      </w:r>
      <w:r w:rsidRPr="0026245D">
        <w:rPr>
          <w:rFonts w:ascii="Arial" w:hAnsi="Arial"/>
          <w:color w:val="0000E9"/>
          <w:sz w:val="22"/>
          <w:u w:val="single"/>
        </w:rPr>
        <w:t>tad@ohio.edu</w:t>
      </w:r>
      <w:r w:rsidR="002A14DA" w:rsidRPr="0026245D">
        <w:rPr>
          <w:rFonts w:ascii="Arial" w:hAnsi="Arial"/>
          <w:color w:val="000000"/>
          <w:sz w:val="22"/>
        </w:rPr>
        <w:fldChar w:fldCharType="end"/>
      </w:r>
      <w:r w:rsidRPr="0026245D">
        <w:rPr>
          <w:rFonts w:ascii="Arial" w:hAnsi="Arial"/>
          <w:color w:val="000000"/>
          <w:sz w:val="22"/>
        </w:rPr>
        <w:t xml:space="preserve"> with your name and which workshops you would like to attend. </w:t>
      </w:r>
    </w:p>
    <w:p w:rsidR="001226F7" w:rsidRPr="0026245D" w:rsidRDefault="001226F7" w:rsidP="001226F7">
      <w:pPr>
        <w:spacing w:after="0"/>
        <w:rPr>
          <w:rFonts w:ascii="Arial" w:hAnsi="Arial"/>
          <w:sz w:val="22"/>
          <w:szCs w:val="20"/>
        </w:rPr>
      </w:pPr>
      <w:r w:rsidRPr="0026245D">
        <w:rPr>
          <w:rFonts w:ascii="Arial" w:hAnsi="Arial"/>
          <w:color w:val="000000"/>
          <w:sz w:val="22"/>
        </w:rPr>
        <w:t> </w:t>
      </w:r>
    </w:p>
    <w:p w:rsidR="001226F7" w:rsidRPr="0026245D" w:rsidRDefault="001226F7" w:rsidP="001226F7">
      <w:pPr>
        <w:spacing w:after="0"/>
        <w:rPr>
          <w:rFonts w:ascii="Arial" w:hAnsi="Arial"/>
          <w:sz w:val="22"/>
          <w:szCs w:val="20"/>
        </w:rPr>
      </w:pPr>
      <w:r w:rsidRPr="0026245D">
        <w:rPr>
          <w:rFonts w:ascii="Arial" w:hAnsi="Arial"/>
          <w:color w:val="000000"/>
          <w:sz w:val="22"/>
        </w:rPr>
        <w:t xml:space="preserve">Click here for the </w:t>
      </w:r>
      <w:hyperlink r:id="rId25" w:history="1">
        <w:r w:rsidR="004F5DA3" w:rsidRPr="004F5DA3">
          <w:rPr>
            <w:rStyle w:val="Hyperlink"/>
            <w:rFonts w:ascii="Arial" w:hAnsi="Arial"/>
            <w:sz w:val="22"/>
          </w:rPr>
          <w:t>TAD workshop schedule</w:t>
        </w:r>
      </w:hyperlink>
      <w:r w:rsidR="004F5DA3">
        <w:rPr>
          <w:rFonts w:ascii="Arial" w:hAnsi="Arial"/>
          <w:color w:val="000000"/>
          <w:sz w:val="22"/>
        </w:rPr>
        <w:t>.</w:t>
      </w:r>
      <w:r w:rsidRPr="0026245D">
        <w:rPr>
          <w:rFonts w:ascii="Arial" w:hAnsi="Arial"/>
          <w:color w:val="000000"/>
          <w:sz w:val="22"/>
        </w:rPr>
        <w:t xml:space="preserve"> </w:t>
      </w:r>
    </w:p>
    <w:p w:rsidR="001226F7" w:rsidRPr="005828C3" w:rsidRDefault="001226F7" w:rsidP="001226F7">
      <w:pPr>
        <w:spacing w:after="0"/>
        <w:rPr>
          <w:rFonts w:ascii="Arial" w:hAnsi="Arial"/>
          <w:sz w:val="22"/>
          <w:szCs w:val="20"/>
        </w:rPr>
      </w:pPr>
      <w:r w:rsidRPr="0026245D">
        <w:rPr>
          <w:rFonts w:ascii="Arial" w:hAnsi="Arial"/>
          <w:color w:val="000000"/>
          <w:sz w:val="22"/>
        </w:rPr>
        <w:t> </w:t>
      </w:r>
    </w:p>
    <w:sectPr w:rsidR="001226F7" w:rsidRPr="005828C3" w:rsidSect="004B2AD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ED2"/>
    <w:multiLevelType w:val="hybridMultilevel"/>
    <w:tmpl w:val="BF22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737C"/>
    <w:multiLevelType w:val="multilevel"/>
    <w:tmpl w:val="4D44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0554D"/>
    <w:multiLevelType w:val="hybridMultilevel"/>
    <w:tmpl w:val="5D2C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71909"/>
    <w:multiLevelType w:val="multilevel"/>
    <w:tmpl w:val="2A6C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37FB9"/>
    <w:multiLevelType w:val="hybridMultilevel"/>
    <w:tmpl w:val="3DB8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A07DF"/>
    <w:multiLevelType w:val="hybridMultilevel"/>
    <w:tmpl w:val="DC88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43732"/>
    <w:multiLevelType w:val="hybridMultilevel"/>
    <w:tmpl w:val="9508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34B8"/>
    <w:rsid w:val="0001503B"/>
    <w:rsid w:val="00016835"/>
    <w:rsid w:val="000934B8"/>
    <w:rsid w:val="000A2A94"/>
    <w:rsid w:val="001226F7"/>
    <w:rsid w:val="001550FA"/>
    <w:rsid w:val="0015763C"/>
    <w:rsid w:val="001D6337"/>
    <w:rsid w:val="001F229A"/>
    <w:rsid w:val="002033FA"/>
    <w:rsid w:val="00221C22"/>
    <w:rsid w:val="002306E1"/>
    <w:rsid w:val="0026245D"/>
    <w:rsid w:val="00282456"/>
    <w:rsid w:val="002A14DA"/>
    <w:rsid w:val="00332398"/>
    <w:rsid w:val="00341957"/>
    <w:rsid w:val="00467353"/>
    <w:rsid w:val="004B2ADE"/>
    <w:rsid w:val="004F1B0B"/>
    <w:rsid w:val="004F5DA3"/>
    <w:rsid w:val="00511013"/>
    <w:rsid w:val="00554563"/>
    <w:rsid w:val="00564AA7"/>
    <w:rsid w:val="005828C3"/>
    <w:rsid w:val="00585DBF"/>
    <w:rsid w:val="005C2603"/>
    <w:rsid w:val="006D4EAF"/>
    <w:rsid w:val="00771A56"/>
    <w:rsid w:val="007E7C18"/>
    <w:rsid w:val="00800EB9"/>
    <w:rsid w:val="00906502"/>
    <w:rsid w:val="00944C5C"/>
    <w:rsid w:val="00961824"/>
    <w:rsid w:val="009C0711"/>
    <w:rsid w:val="00A37DC9"/>
    <w:rsid w:val="00A57391"/>
    <w:rsid w:val="00BF0813"/>
    <w:rsid w:val="00CF0DA8"/>
    <w:rsid w:val="00D21348"/>
    <w:rsid w:val="00E54046"/>
    <w:rsid w:val="00FC6625"/>
  </w:rsids>
  <m:mathPr>
    <m:mathFont m:val="Bel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Strong" w:uiPriority="22"/>
    <w:lsdException w:name="Emphasis" w:uiPriority="20"/>
  </w:latentStyles>
  <w:style w:type="paragraph" w:default="1" w:styleId="Normal">
    <w:name w:val="Normal"/>
    <w:qFormat/>
    <w:rsid w:val="00F57C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226F7"/>
    <w:rPr>
      <w:color w:val="0000FF"/>
      <w:u w:val="single"/>
    </w:rPr>
  </w:style>
  <w:style w:type="paragraph" w:styleId="ListParagraph">
    <w:name w:val="List Paragraph"/>
    <w:basedOn w:val="Normal"/>
    <w:uiPriority w:val="34"/>
    <w:qFormat/>
    <w:rsid w:val="001226F7"/>
    <w:pPr>
      <w:ind w:left="720"/>
      <w:contextualSpacing/>
    </w:pPr>
  </w:style>
  <w:style w:type="paragraph" w:customStyle="1" w:styleId="xmsonormal">
    <w:name w:val="x_msonormal"/>
    <w:basedOn w:val="Normal"/>
    <w:rsid w:val="00BF0813"/>
    <w:pPr>
      <w:spacing w:beforeLines="1" w:afterLines="1"/>
    </w:pPr>
    <w:rPr>
      <w:rFonts w:ascii="Times" w:hAnsi="Times"/>
      <w:sz w:val="20"/>
      <w:szCs w:val="20"/>
    </w:rPr>
  </w:style>
  <w:style w:type="paragraph" w:customStyle="1" w:styleId="xmsolistparagraph">
    <w:name w:val="x_msolistparagraph"/>
    <w:basedOn w:val="Normal"/>
    <w:rsid w:val="004B2ADE"/>
    <w:pPr>
      <w:spacing w:beforeLines="1" w:afterLines="1"/>
    </w:pPr>
    <w:rPr>
      <w:rFonts w:ascii="Times" w:hAnsi="Times"/>
      <w:sz w:val="20"/>
      <w:szCs w:val="20"/>
    </w:rPr>
  </w:style>
  <w:style w:type="character" w:styleId="Strong">
    <w:name w:val="Strong"/>
    <w:basedOn w:val="DefaultParagraphFont"/>
    <w:uiPriority w:val="22"/>
    <w:rsid w:val="004B2ADE"/>
    <w:rPr>
      <w:b/>
    </w:rPr>
  </w:style>
  <w:style w:type="character" w:styleId="Emphasis">
    <w:name w:val="Emphasis"/>
    <w:basedOn w:val="DefaultParagraphFont"/>
    <w:uiPriority w:val="20"/>
    <w:rsid w:val="004B2ADE"/>
    <w:rPr>
      <w:i/>
    </w:rPr>
  </w:style>
  <w:style w:type="character" w:styleId="FollowedHyperlink">
    <w:name w:val="FollowedHyperlink"/>
    <w:basedOn w:val="DefaultParagraphFont"/>
    <w:rsid w:val="005545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9218004">
      <w:bodyDiv w:val="1"/>
      <w:marLeft w:val="0"/>
      <w:marRight w:val="0"/>
      <w:marTop w:val="0"/>
      <w:marBottom w:val="0"/>
      <w:divBdr>
        <w:top w:val="none" w:sz="0" w:space="0" w:color="auto"/>
        <w:left w:val="none" w:sz="0" w:space="0" w:color="auto"/>
        <w:bottom w:val="none" w:sz="0" w:space="0" w:color="auto"/>
        <w:right w:val="none" w:sz="0" w:space="0" w:color="auto"/>
      </w:divBdr>
      <w:divsChild>
        <w:div w:id="9838760">
          <w:marLeft w:val="0"/>
          <w:marRight w:val="0"/>
          <w:marTop w:val="0"/>
          <w:marBottom w:val="0"/>
          <w:divBdr>
            <w:top w:val="none" w:sz="0" w:space="0" w:color="auto"/>
            <w:left w:val="none" w:sz="0" w:space="0" w:color="auto"/>
            <w:bottom w:val="none" w:sz="0" w:space="0" w:color="auto"/>
            <w:right w:val="none" w:sz="0" w:space="0" w:color="auto"/>
          </w:divBdr>
        </w:div>
        <w:div w:id="1454637060">
          <w:marLeft w:val="0"/>
          <w:marRight w:val="0"/>
          <w:marTop w:val="0"/>
          <w:marBottom w:val="0"/>
          <w:divBdr>
            <w:top w:val="none" w:sz="0" w:space="0" w:color="auto"/>
            <w:left w:val="none" w:sz="0" w:space="0" w:color="auto"/>
            <w:bottom w:val="none" w:sz="0" w:space="0" w:color="auto"/>
            <w:right w:val="none" w:sz="0" w:space="0" w:color="auto"/>
          </w:divBdr>
        </w:div>
        <w:div w:id="517621650">
          <w:marLeft w:val="0"/>
          <w:marRight w:val="0"/>
          <w:marTop w:val="0"/>
          <w:marBottom w:val="0"/>
          <w:divBdr>
            <w:top w:val="none" w:sz="0" w:space="0" w:color="auto"/>
            <w:left w:val="none" w:sz="0" w:space="0" w:color="auto"/>
            <w:bottom w:val="none" w:sz="0" w:space="0" w:color="auto"/>
            <w:right w:val="none" w:sz="0" w:space="0" w:color="auto"/>
          </w:divBdr>
        </w:div>
        <w:div w:id="999966734">
          <w:marLeft w:val="0"/>
          <w:marRight w:val="0"/>
          <w:marTop w:val="0"/>
          <w:marBottom w:val="0"/>
          <w:divBdr>
            <w:top w:val="none" w:sz="0" w:space="0" w:color="auto"/>
            <w:left w:val="none" w:sz="0" w:space="0" w:color="auto"/>
            <w:bottom w:val="none" w:sz="0" w:space="0" w:color="auto"/>
            <w:right w:val="none" w:sz="0" w:space="0" w:color="auto"/>
          </w:divBdr>
        </w:div>
        <w:div w:id="1665089875">
          <w:marLeft w:val="0"/>
          <w:marRight w:val="0"/>
          <w:marTop w:val="0"/>
          <w:marBottom w:val="0"/>
          <w:divBdr>
            <w:top w:val="none" w:sz="0" w:space="0" w:color="auto"/>
            <w:left w:val="none" w:sz="0" w:space="0" w:color="auto"/>
            <w:bottom w:val="none" w:sz="0" w:space="0" w:color="auto"/>
            <w:right w:val="none" w:sz="0" w:space="0" w:color="auto"/>
          </w:divBdr>
        </w:div>
        <w:div w:id="1484733868">
          <w:marLeft w:val="0"/>
          <w:marRight w:val="0"/>
          <w:marTop w:val="0"/>
          <w:marBottom w:val="0"/>
          <w:divBdr>
            <w:top w:val="none" w:sz="0" w:space="0" w:color="auto"/>
            <w:left w:val="none" w:sz="0" w:space="0" w:color="auto"/>
            <w:bottom w:val="none" w:sz="0" w:space="0" w:color="auto"/>
            <w:right w:val="none" w:sz="0" w:space="0" w:color="auto"/>
          </w:divBdr>
        </w:div>
      </w:divsChild>
    </w:div>
    <w:div w:id="524949989">
      <w:bodyDiv w:val="1"/>
      <w:marLeft w:val="0"/>
      <w:marRight w:val="0"/>
      <w:marTop w:val="0"/>
      <w:marBottom w:val="0"/>
      <w:divBdr>
        <w:top w:val="none" w:sz="0" w:space="0" w:color="auto"/>
        <w:left w:val="none" w:sz="0" w:space="0" w:color="auto"/>
        <w:bottom w:val="none" w:sz="0" w:space="0" w:color="auto"/>
        <w:right w:val="none" w:sz="0" w:space="0" w:color="auto"/>
      </w:divBdr>
      <w:divsChild>
        <w:div w:id="1885676253">
          <w:marLeft w:val="0"/>
          <w:marRight w:val="0"/>
          <w:marTop w:val="0"/>
          <w:marBottom w:val="0"/>
          <w:divBdr>
            <w:top w:val="none" w:sz="0" w:space="0" w:color="auto"/>
            <w:left w:val="none" w:sz="0" w:space="0" w:color="auto"/>
            <w:bottom w:val="none" w:sz="0" w:space="0" w:color="auto"/>
            <w:right w:val="none" w:sz="0" w:space="0" w:color="auto"/>
          </w:divBdr>
        </w:div>
        <w:div w:id="270209444">
          <w:marLeft w:val="0"/>
          <w:marRight w:val="0"/>
          <w:marTop w:val="0"/>
          <w:marBottom w:val="0"/>
          <w:divBdr>
            <w:top w:val="none" w:sz="0" w:space="0" w:color="auto"/>
            <w:left w:val="none" w:sz="0" w:space="0" w:color="auto"/>
            <w:bottom w:val="none" w:sz="0" w:space="0" w:color="auto"/>
            <w:right w:val="none" w:sz="0" w:space="0" w:color="auto"/>
          </w:divBdr>
        </w:div>
        <w:div w:id="1573346162">
          <w:marLeft w:val="0"/>
          <w:marRight w:val="0"/>
          <w:marTop w:val="0"/>
          <w:marBottom w:val="0"/>
          <w:divBdr>
            <w:top w:val="none" w:sz="0" w:space="0" w:color="auto"/>
            <w:left w:val="none" w:sz="0" w:space="0" w:color="auto"/>
            <w:bottom w:val="none" w:sz="0" w:space="0" w:color="auto"/>
            <w:right w:val="none" w:sz="0" w:space="0" w:color="auto"/>
          </w:divBdr>
        </w:div>
        <w:div w:id="1480540686">
          <w:marLeft w:val="720"/>
          <w:marRight w:val="0"/>
          <w:marTop w:val="0"/>
          <w:marBottom w:val="0"/>
          <w:divBdr>
            <w:top w:val="none" w:sz="0" w:space="0" w:color="auto"/>
            <w:left w:val="none" w:sz="0" w:space="0" w:color="auto"/>
            <w:bottom w:val="none" w:sz="0" w:space="0" w:color="auto"/>
            <w:right w:val="none" w:sz="0" w:space="0" w:color="auto"/>
          </w:divBdr>
        </w:div>
        <w:div w:id="680007219">
          <w:marLeft w:val="720"/>
          <w:marRight w:val="0"/>
          <w:marTop w:val="0"/>
          <w:marBottom w:val="0"/>
          <w:divBdr>
            <w:top w:val="none" w:sz="0" w:space="0" w:color="auto"/>
            <w:left w:val="none" w:sz="0" w:space="0" w:color="auto"/>
            <w:bottom w:val="none" w:sz="0" w:space="0" w:color="auto"/>
            <w:right w:val="none" w:sz="0" w:space="0" w:color="auto"/>
          </w:divBdr>
        </w:div>
        <w:div w:id="1108966640">
          <w:marLeft w:val="720"/>
          <w:marRight w:val="0"/>
          <w:marTop w:val="0"/>
          <w:marBottom w:val="0"/>
          <w:divBdr>
            <w:top w:val="none" w:sz="0" w:space="0" w:color="auto"/>
            <w:left w:val="none" w:sz="0" w:space="0" w:color="auto"/>
            <w:bottom w:val="none" w:sz="0" w:space="0" w:color="auto"/>
            <w:right w:val="none" w:sz="0" w:space="0" w:color="auto"/>
          </w:divBdr>
        </w:div>
        <w:div w:id="539782173">
          <w:marLeft w:val="0"/>
          <w:marRight w:val="0"/>
          <w:marTop w:val="0"/>
          <w:marBottom w:val="0"/>
          <w:divBdr>
            <w:top w:val="none" w:sz="0" w:space="0" w:color="auto"/>
            <w:left w:val="none" w:sz="0" w:space="0" w:color="auto"/>
            <w:bottom w:val="none" w:sz="0" w:space="0" w:color="auto"/>
            <w:right w:val="none" w:sz="0" w:space="0" w:color="auto"/>
          </w:divBdr>
        </w:div>
        <w:div w:id="873735545">
          <w:marLeft w:val="0"/>
          <w:marRight w:val="0"/>
          <w:marTop w:val="0"/>
          <w:marBottom w:val="0"/>
          <w:divBdr>
            <w:top w:val="none" w:sz="0" w:space="0" w:color="auto"/>
            <w:left w:val="none" w:sz="0" w:space="0" w:color="auto"/>
            <w:bottom w:val="none" w:sz="0" w:space="0" w:color="auto"/>
            <w:right w:val="none" w:sz="0" w:space="0" w:color="auto"/>
          </w:divBdr>
        </w:div>
        <w:div w:id="824709262">
          <w:marLeft w:val="720"/>
          <w:marRight w:val="0"/>
          <w:marTop w:val="0"/>
          <w:marBottom w:val="0"/>
          <w:divBdr>
            <w:top w:val="none" w:sz="0" w:space="0" w:color="auto"/>
            <w:left w:val="none" w:sz="0" w:space="0" w:color="auto"/>
            <w:bottom w:val="none" w:sz="0" w:space="0" w:color="auto"/>
            <w:right w:val="none" w:sz="0" w:space="0" w:color="auto"/>
          </w:divBdr>
        </w:div>
        <w:div w:id="332923940">
          <w:marLeft w:val="720"/>
          <w:marRight w:val="0"/>
          <w:marTop w:val="0"/>
          <w:marBottom w:val="0"/>
          <w:divBdr>
            <w:top w:val="none" w:sz="0" w:space="0" w:color="auto"/>
            <w:left w:val="none" w:sz="0" w:space="0" w:color="auto"/>
            <w:bottom w:val="none" w:sz="0" w:space="0" w:color="auto"/>
            <w:right w:val="none" w:sz="0" w:space="0" w:color="auto"/>
          </w:divBdr>
        </w:div>
        <w:div w:id="1566254404">
          <w:marLeft w:val="720"/>
          <w:marRight w:val="0"/>
          <w:marTop w:val="0"/>
          <w:marBottom w:val="0"/>
          <w:divBdr>
            <w:top w:val="none" w:sz="0" w:space="0" w:color="auto"/>
            <w:left w:val="none" w:sz="0" w:space="0" w:color="auto"/>
            <w:bottom w:val="none" w:sz="0" w:space="0" w:color="auto"/>
            <w:right w:val="none" w:sz="0" w:space="0" w:color="auto"/>
          </w:divBdr>
        </w:div>
        <w:div w:id="976647751">
          <w:marLeft w:val="0"/>
          <w:marRight w:val="0"/>
          <w:marTop w:val="0"/>
          <w:marBottom w:val="0"/>
          <w:divBdr>
            <w:top w:val="none" w:sz="0" w:space="0" w:color="auto"/>
            <w:left w:val="none" w:sz="0" w:space="0" w:color="auto"/>
            <w:bottom w:val="none" w:sz="0" w:space="0" w:color="auto"/>
            <w:right w:val="none" w:sz="0" w:space="0" w:color="auto"/>
          </w:divBdr>
        </w:div>
        <w:div w:id="1049454320">
          <w:marLeft w:val="0"/>
          <w:marRight w:val="0"/>
          <w:marTop w:val="0"/>
          <w:marBottom w:val="0"/>
          <w:divBdr>
            <w:top w:val="none" w:sz="0" w:space="0" w:color="auto"/>
            <w:left w:val="none" w:sz="0" w:space="0" w:color="auto"/>
            <w:bottom w:val="none" w:sz="0" w:space="0" w:color="auto"/>
            <w:right w:val="none" w:sz="0" w:space="0" w:color="auto"/>
          </w:divBdr>
        </w:div>
      </w:divsChild>
    </w:div>
    <w:div w:id="611129888">
      <w:bodyDiv w:val="1"/>
      <w:marLeft w:val="0"/>
      <w:marRight w:val="0"/>
      <w:marTop w:val="0"/>
      <w:marBottom w:val="0"/>
      <w:divBdr>
        <w:top w:val="none" w:sz="0" w:space="0" w:color="auto"/>
        <w:left w:val="none" w:sz="0" w:space="0" w:color="auto"/>
        <w:bottom w:val="none" w:sz="0" w:space="0" w:color="auto"/>
        <w:right w:val="none" w:sz="0" w:space="0" w:color="auto"/>
      </w:divBdr>
      <w:divsChild>
        <w:div w:id="838694168">
          <w:marLeft w:val="1080"/>
          <w:marRight w:val="0"/>
          <w:marTop w:val="0"/>
          <w:marBottom w:val="0"/>
          <w:divBdr>
            <w:top w:val="none" w:sz="0" w:space="0" w:color="auto"/>
            <w:left w:val="none" w:sz="0" w:space="0" w:color="auto"/>
            <w:bottom w:val="none" w:sz="0" w:space="0" w:color="auto"/>
            <w:right w:val="none" w:sz="0" w:space="0" w:color="auto"/>
          </w:divBdr>
        </w:div>
        <w:div w:id="1429347783">
          <w:marLeft w:val="1080"/>
          <w:marRight w:val="0"/>
          <w:marTop w:val="0"/>
          <w:marBottom w:val="0"/>
          <w:divBdr>
            <w:top w:val="none" w:sz="0" w:space="0" w:color="auto"/>
            <w:left w:val="none" w:sz="0" w:space="0" w:color="auto"/>
            <w:bottom w:val="none" w:sz="0" w:space="0" w:color="auto"/>
            <w:right w:val="none" w:sz="0" w:space="0" w:color="auto"/>
          </w:divBdr>
        </w:div>
        <w:div w:id="2002192924">
          <w:marLeft w:val="1080"/>
          <w:marRight w:val="0"/>
          <w:marTop w:val="0"/>
          <w:marBottom w:val="0"/>
          <w:divBdr>
            <w:top w:val="none" w:sz="0" w:space="0" w:color="auto"/>
            <w:left w:val="none" w:sz="0" w:space="0" w:color="auto"/>
            <w:bottom w:val="none" w:sz="0" w:space="0" w:color="auto"/>
            <w:right w:val="none" w:sz="0" w:space="0" w:color="auto"/>
          </w:divBdr>
        </w:div>
        <w:div w:id="1350529446">
          <w:marLeft w:val="1080"/>
          <w:marRight w:val="0"/>
          <w:marTop w:val="0"/>
          <w:marBottom w:val="0"/>
          <w:divBdr>
            <w:top w:val="none" w:sz="0" w:space="0" w:color="auto"/>
            <w:left w:val="none" w:sz="0" w:space="0" w:color="auto"/>
            <w:bottom w:val="none" w:sz="0" w:space="0" w:color="auto"/>
            <w:right w:val="none" w:sz="0" w:space="0" w:color="auto"/>
          </w:divBdr>
        </w:div>
      </w:divsChild>
    </w:div>
    <w:div w:id="954016429">
      <w:bodyDiv w:val="1"/>
      <w:marLeft w:val="0"/>
      <w:marRight w:val="0"/>
      <w:marTop w:val="0"/>
      <w:marBottom w:val="0"/>
      <w:divBdr>
        <w:top w:val="none" w:sz="0" w:space="0" w:color="auto"/>
        <w:left w:val="none" w:sz="0" w:space="0" w:color="auto"/>
        <w:bottom w:val="none" w:sz="0" w:space="0" w:color="auto"/>
        <w:right w:val="none" w:sz="0" w:space="0" w:color="auto"/>
      </w:divBdr>
    </w:div>
    <w:div w:id="1369526277">
      <w:bodyDiv w:val="1"/>
      <w:marLeft w:val="0"/>
      <w:marRight w:val="0"/>
      <w:marTop w:val="0"/>
      <w:marBottom w:val="0"/>
      <w:divBdr>
        <w:top w:val="none" w:sz="0" w:space="0" w:color="auto"/>
        <w:left w:val="none" w:sz="0" w:space="0" w:color="auto"/>
        <w:bottom w:val="none" w:sz="0" w:space="0" w:color="auto"/>
        <w:right w:val="none" w:sz="0" w:space="0" w:color="auto"/>
      </w:divBdr>
      <w:divsChild>
        <w:div w:id="46223651">
          <w:marLeft w:val="0"/>
          <w:marRight w:val="0"/>
          <w:marTop w:val="0"/>
          <w:marBottom w:val="0"/>
          <w:divBdr>
            <w:top w:val="none" w:sz="0" w:space="0" w:color="auto"/>
            <w:left w:val="none" w:sz="0" w:space="0" w:color="auto"/>
            <w:bottom w:val="none" w:sz="0" w:space="0" w:color="auto"/>
            <w:right w:val="none" w:sz="0" w:space="0" w:color="auto"/>
          </w:divBdr>
          <w:divsChild>
            <w:div w:id="197202989">
              <w:marLeft w:val="0"/>
              <w:marRight w:val="0"/>
              <w:marTop w:val="0"/>
              <w:marBottom w:val="0"/>
              <w:divBdr>
                <w:top w:val="none" w:sz="0" w:space="0" w:color="auto"/>
                <w:left w:val="none" w:sz="0" w:space="0" w:color="auto"/>
                <w:bottom w:val="none" w:sz="0" w:space="0" w:color="auto"/>
                <w:right w:val="none" w:sz="0" w:space="0" w:color="auto"/>
              </w:divBdr>
              <w:divsChild>
                <w:div w:id="1765690650">
                  <w:marLeft w:val="0"/>
                  <w:marRight w:val="0"/>
                  <w:marTop w:val="0"/>
                  <w:marBottom w:val="0"/>
                  <w:divBdr>
                    <w:top w:val="none" w:sz="0" w:space="0" w:color="auto"/>
                    <w:left w:val="none" w:sz="0" w:space="0" w:color="auto"/>
                    <w:bottom w:val="none" w:sz="0" w:space="0" w:color="auto"/>
                    <w:right w:val="none" w:sz="0" w:space="0" w:color="auto"/>
                  </w:divBdr>
                  <w:divsChild>
                    <w:div w:id="1613659709">
                      <w:marLeft w:val="0"/>
                      <w:marRight w:val="0"/>
                      <w:marTop w:val="0"/>
                      <w:marBottom w:val="0"/>
                      <w:divBdr>
                        <w:top w:val="none" w:sz="0" w:space="0" w:color="auto"/>
                        <w:left w:val="none" w:sz="0" w:space="0" w:color="auto"/>
                        <w:bottom w:val="none" w:sz="0" w:space="0" w:color="auto"/>
                        <w:right w:val="none" w:sz="0" w:space="0" w:color="auto"/>
                      </w:divBdr>
                    </w:div>
                    <w:div w:id="429468482">
                      <w:marLeft w:val="0"/>
                      <w:marRight w:val="0"/>
                      <w:marTop w:val="0"/>
                      <w:marBottom w:val="0"/>
                      <w:divBdr>
                        <w:top w:val="none" w:sz="0" w:space="0" w:color="auto"/>
                        <w:left w:val="none" w:sz="0" w:space="0" w:color="auto"/>
                        <w:bottom w:val="none" w:sz="0" w:space="0" w:color="auto"/>
                        <w:right w:val="none" w:sz="0" w:space="0" w:color="auto"/>
                      </w:divBdr>
                    </w:div>
                    <w:div w:id="523444435">
                      <w:marLeft w:val="0"/>
                      <w:marRight w:val="0"/>
                      <w:marTop w:val="0"/>
                      <w:marBottom w:val="0"/>
                      <w:divBdr>
                        <w:top w:val="none" w:sz="0" w:space="0" w:color="auto"/>
                        <w:left w:val="none" w:sz="0" w:space="0" w:color="auto"/>
                        <w:bottom w:val="none" w:sz="0" w:space="0" w:color="auto"/>
                        <w:right w:val="none" w:sz="0" w:space="0" w:color="auto"/>
                      </w:divBdr>
                    </w:div>
                    <w:div w:id="1233661906">
                      <w:marLeft w:val="0"/>
                      <w:marRight w:val="0"/>
                      <w:marTop w:val="0"/>
                      <w:marBottom w:val="0"/>
                      <w:divBdr>
                        <w:top w:val="none" w:sz="0" w:space="0" w:color="auto"/>
                        <w:left w:val="none" w:sz="0" w:space="0" w:color="auto"/>
                        <w:bottom w:val="none" w:sz="0" w:space="0" w:color="auto"/>
                        <w:right w:val="none" w:sz="0" w:space="0" w:color="auto"/>
                      </w:divBdr>
                    </w:div>
                    <w:div w:id="657730857">
                      <w:marLeft w:val="0"/>
                      <w:marRight w:val="0"/>
                      <w:marTop w:val="0"/>
                      <w:marBottom w:val="0"/>
                      <w:divBdr>
                        <w:top w:val="none" w:sz="0" w:space="0" w:color="auto"/>
                        <w:left w:val="none" w:sz="0" w:space="0" w:color="auto"/>
                        <w:bottom w:val="none" w:sz="0" w:space="0" w:color="auto"/>
                        <w:right w:val="none" w:sz="0" w:space="0" w:color="auto"/>
                      </w:divBdr>
                    </w:div>
                    <w:div w:id="111752008">
                      <w:marLeft w:val="0"/>
                      <w:marRight w:val="0"/>
                      <w:marTop w:val="0"/>
                      <w:marBottom w:val="0"/>
                      <w:divBdr>
                        <w:top w:val="none" w:sz="0" w:space="0" w:color="auto"/>
                        <w:left w:val="none" w:sz="0" w:space="0" w:color="auto"/>
                        <w:bottom w:val="none" w:sz="0" w:space="0" w:color="auto"/>
                        <w:right w:val="none" w:sz="0" w:space="0" w:color="auto"/>
                      </w:divBdr>
                    </w:div>
                    <w:div w:id="2037075123">
                      <w:marLeft w:val="0"/>
                      <w:marRight w:val="0"/>
                      <w:marTop w:val="0"/>
                      <w:marBottom w:val="0"/>
                      <w:divBdr>
                        <w:top w:val="none" w:sz="0" w:space="0" w:color="auto"/>
                        <w:left w:val="none" w:sz="0" w:space="0" w:color="auto"/>
                        <w:bottom w:val="none" w:sz="0" w:space="0" w:color="auto"/>
                        <w:right w:val="none" w:sz="0" w:space="0" w:color="auto"/>
                      </w:divBdr>
                    </w:div>
                    <w:div w:id="2061130102">
                      <w:marLeft w:val="0"/>
                      <w:marRight w:val="0"/>
                      <w:marTop w:val="0"/>
                      <w:marBottom w:val="0"/>
                      <w:divBdr>
                        <w:top w:val="none" w:sz="0" w:space="0" w:color="auto"/>
                        <w:left w:val="none" w:sz="0" w:space="0" w:color="auto"/>
                        <w:bottom w:val="none" w:sz="0" w:space="0" w:color="auto"/>
                        <w:right w:val="none" w:sz="0" w:space="0" w:color="auto"/>
                      </w:divBdr>
                    </w:div>
                    <w:div w:id="846793995">
                      <w:marLeft w:val="0"/>
                      <w:marRight w:val="0"/>
                      <w:marTop w:val="0"/>
                      <w:marBottom w:val="0"/>
                      <w:divBdr>
                        <w:top w:val="none" w:sz="0" w:space="0" w:color="auto"/>
                        <w:left w:val="none" w:sz="0" w:space="0" w:color="auto"/>
                        <w:bottom w:val="none" w:sz="0" w:space="0" w:color="auto"/>
                        <w:right w:val="none" w:sz="0" w:space="0" w:color="auto"/>
                      </w:divBdr>
                    </w:div>
                    <w:div w:id="1931086829">
                      <w:marLeft w:val="0"/>
                      <w:marRight w:val="0"/>
                      <w:marTop w:val="0"/>
                      <w:marBottom w:val="0"/>
                      <w:divBdr>
                        <w:top w:val="none" w:sz="0" w:space="0" w:color="auto"/>
                        <w:left w:val="none" w:sz="0" w:space="0" w:color="auto"/>
                        <w:bottom w:val="none" w:sz="0" w:space="0" w:color="auto"/>
                        <w:right w:val="none" w:sz="0" w:space="0" w:color="auto"/>
                      </w:divBdr>
                    </w:div>
                    <w:div w:id="90008048">
                      <w:marLeft w:val="0"/>
                      <w:marRight w:val="0"/>
                      <w:marTop w:val="0"/>
                      <w:marBottom w:val="0"/>
                      <w:divBdr>
                        <w:top w:val="none" w:sz="0" w:space="0" w:color="auto"/>
                        <w:left w:val="none" w:sz="0" w:space="0" w:color="auto"/>
                        <w:bottom w:val="none" w:sz="0" w:space="0" w:color="auto"/>
                        <w:right w:val="none" w:sz="0" w:space="0" w:color="auto"/>
                      </w:divBdr>
                    </w:div>
                    <w:div w:id="874390952">
                      <w:marLeft w:val="0"/>
                      <w:marRight w:val="0"/>
                      <w:marTop w:val="0"/>
                      <w:marBottom w:val="0"/>
                      <w:divBdr>
                        <w:top w:val="none" w:sz="0" w:space="0" w:color="auto"/>
                        <w:left w:val="none" w:sz="0" w:space="0" w:color="auto"/>
                        <w:bottom w:val="none" w:sz="0" w:space="0" w:color="auto"/>
                        <w:right w:val="none" w:sz="0" w:space="0" w:color="auto"/>
                      </w:divBdr>
                    </w:div>
                    <w:div w:id="1052070833">
                      <w:marLeft w:val="0"/>
                      <w:marRight w:val="0"/>
                      <w:marTop w:val="0"/>
                      <w:marBottom w:val="0"/>
                      <w:divBdr>
                        <w:top w:val="none" w:sz="0" w:space="0" w:color="auto"/>
                        <w:left w:val="none" w:sz="0" w:space="0" w:color="auto"/>
                        <w:bottom w:val="none" w:sz="0" w:space="0" w:color="auto"/>
                        <w:right w:val="none" w:sz="0" w:space="0" w:color="auto"/>
                      </w:divBdr>
                    </w:div>
                    <w:div w:id="1426076896">
                      <w:marLeft w:val="720"/>
                      <w:marRight w:val="0"/>
                      <w:marTop w:val="0"/>
                      <w:marBottom w:val="0"/>
                      <w:divBdr>
                        <w:top w:val="none" w:sz="0" w:space="0" w:color="auto"/>
                        <w:left w:val="none" w:sz="0" w:space="0" w:color="auto"/>
                        <w:bottom w:val="none" w:sz="0" w:space="0" w:color="auto"/>
                        <w:right w:val="none" w:sz="0" w:space="0" w:color="auto"/>
                      </w:divBdr>
                    </w:div>
                    <w:div w:id="297077100">
                      <w:marLeft w:val="0"/>
                      <w:marRight w:val="0"/>
                      <w:marTop w:val="0"/>
                      <w:marBottom w:val="0"/>
                      <w:divBdr>
                        <w:top w:val="none" w:sz="0" w:space="0" w:color="auto"/>
                        <w:left w:val="none" w:sz="0" w:space="0" w:color="auto"/>
                        <w:bottom w:val="none" w:sz="0" w:space="0" w:color="auto"/>
                        <w:right w:val="none" w:sz="0" w:space="0" w:color="auto"/>
                      </w:divBdr>
                    </w:div>
                    <w:div w:id="2065330653">
                      <w:marLeft w:val="0"/>
                      <w:marRight w:val="0"/>
                      <w:marTop w:val="0"/>
                      <w:marBottom w:val="0"/>
                      <w:divBdr>
                        <w:top w:val="none" w:sz="0" w:space="0" w:color="auto"/>
                        <w:left w:val="none" w:sz="0" w:space="0" w:color="auto"/>
                        <w:bottom w:val="none" w:sz="0" w:space="0" w:color="auto"/>
                        <w:right w:val="none" w:sz="0" w:space="0" w:color="auto"/>
                      </w:divBdr>
                    </w:div>
                    <w:div w:id="1241015197">
                      <w:marLeft w:val="0"/>
                      <w:marRight w:val="0"/>
                      <w:marTop w:val="0"/>
                      <w:marBottom w:val="0"/>
                      <w:divBdr>
                        <w:top w:val="none" w:sz="0" w:space="0" w:color="auto"/>
                        <w:left w:val="none" w:sz="0" w:space="0" w:color="auto"/>
                        <w:bottom w:val="none" w:sz="0" w:space="0" w:color="auto"/>
                        <w:right w:val="none" w:sz="0" w:space="0" w:color="auto"/>
                      </w:divBdr>
                    </w:div>
                    <w:div w:id="608514326">
                      <w:marLeft w:val="0"/>
                      <w:marRight w:val="0"/>
                      <w:marTop w:val="0"/>
                      <w:marBottom w:val="0"/>
                      <w:divBdr>
                        <w:top w:val="none" w:sz="0" w:space="0" w:color="auto"/>
                        <w:left w:val="none" w:sz="0" w:space="0" w:color="auto"/>
                        <w:bottom w:val="none" w:sz="0" w:space="0" w:color="auto"/>
                        <w:right w:val="none" w:sz="0" w:space="0" w:color="auto"/>
                      </w:divBdr>
                    </w:div>
                    <w:div w:id="1053315227">
                      <w:marLeft w:val="0"/>
                      <w:marRight w:val="0"/>
                      <w:marTop w:val="0"/>
                      <w:marBottom w:val="0"/>
                      <w:divBdr>
                        <w:top w:val="none" w:sz="0" w:space="0" w:color="auto"/>
                        <w:left w:val="none" w:sz="0" w:space="0" w:color="auto"/>
                        <w:bottom w:val="none" w:sz="0" w:space="0" w:color="auto"/>
                        <w:right w:val="none" w:sz="0" w:space="0" w:color="auto"/>
                      </w:divBdr>
                    </w:div>
                    <w:div w:id="1865746145">
                      <w:marLeft w:val="0"/>
                      <w:marRight w:val="0"/>
                      <w:marTop w:val="0"/>
                      <w:marBottom w:val="0"/>
                      <w:divBdr>
                        <w:top w:val="none" w:sz="0" w:space="0" w:color="auto"/>
                        <w:left w:val="none" w:sz="0" w:space="0" w:color="auto"/>
                        <w:bottom w:val="none" w:sz="0" w:space="0" w:color="auto"/>
                        <w:right w:val="none" w:sz="0" w:space="0" w:color="auto"/>
                      </w:divBdr>
                    </w:div>
                    <w:div w:id="1660771858">
                      <w:marLeft w:val="0"/>
                      <w:marRight w:val="0"/>
                      <w:marTop w:val="0"/>
                      <w:marBottom w:val="0"/>
                      <w:divBdr>
                        <w:top w:val="none" w:sz="0" w:space="0" w:color="auto"/>
                        <w:left w:val="none" w:sz="0" w:space="0" w:color="auto"/>
                        <w:bottom w:val="none" w:sz="0" w:space="0" w:color="auto"/>
                        <w:right w:val="none" w:sz="0" w:space="0" w:color="auto"/>
                      </w:divBdr>
                    </w:div>
                    <w:div w:id="204828666">
                      <w:marLeft w:val="0"/>
                      <w:marRight w:val="0"/>
                      <w:marTop w:val="0"/>
                      <w:marBottom w:val="0"/>
                      <w:divBdr>
                        <w:top w:val="none" w:sz="0" w:space="0" w:color="auto"/>
                        <w:left w:val="none" w:sz="0" w:space="0" w:color="auto"/>
                        <w:bottom w:val="none" w:sz="0" w:space="0" w:color="auto"/>
                        <w:right w:val="none" w:sz="0" w:space="0" w:color="auto"/>
                      </w:divBdr>
                    </w:div>
                    <w:div w:id="1721397007">
                      <w:marLeft w:val="0"/>
                      <w:marRight w:val="0"/>
                      <w:marTop w:val="0"/>
                      <w:marBottom w:val="0"/>
                      <w:divBdr>
                        <w:top w:val="none" w:sz="0" w:space="0" w:color="auto"/>
                        <w:left w:val="none" w:sz="0" w:space="0" w:color="auto"/>
                        <w:bottom w:val="none" w:sz="0" w:space="0" w:color="auto"/>
                        <w:right w:val="none" w:sz="0" w:space="0" w:color="auto"/>
                      </w:divBdr>
                    </w:div>
                    <w:div w:id="1081828039">
                      <w:marLeft w:val="0"/>
                      <w:marRight w:val="0"/>
                      <w:marTop w:val="0"/>
                      <w:marBottom w:val="0"/>
                      <w:divBdr>
                        <w:top w:val="none" w:sz="0" w:space="0" w:color="auto"/>
                        <w:left w:val="none" w:sz="0" w:space="0" w:color="auto"/>
                        <w:bottom w:val="none" w:sz="0" w:space="0" w:color="auto"/>
                        <w:right w:val="none" w:sz="0" w:space="0" w:color="auto"/>
                      </w:divBdr>
                    </w:div>
                    <w:div w:id="605773771">
                      <w:marLeft w:val="0"/>
                      <w:marRight w:val="0"/>
                      <w:marTop w:val="0"/>
                      <w:marBottom w:val="0"/>
                      <w:divBdr>
                        <w:top w:val="none" w:sz="0" w:space="0" w:color="auto"/>
                        <w:left w:val="none" w:sz="0" w:space="0" w:color="auto"/>
                        <w:bottom w:val="none" w:sz="0" w:space="0" w:color="auto"/>
                        <w:right w:val="none" w:sz="0" w:space="0" w:color="auto"/>
                      </w:divBdr>
                    </w:div>
                    <w:div w:id="2111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35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heaterdelta.com" TargetMode="External"/><Relationship Id="rId20" Type="http://schemas.openxmlformats.org/officeDocument/2006/relationships/hyperlink" Target="https://www.ohio.edu/graduate/gwrc/" TargetMode="External"/><Relationship Id="rId21" Type="http://schemas.openxmlformats.org/officeDocument/2006/relationships/hyperlink" Target="https://www.ohio.edu/graduate/gwrc/workshops.cfm" TargetMode="External"/><Relationship Id="rId22" Type="http://schemas.openxmlformats.org/officeDocument/2006/relationships/hyperlink" Target="https://www.ohio.edu/graduate/gwrc/writing-groups.cfm" TargetMode="External"/><Relationship Id="rId23" Type="http://schemas.openxmlformats.org/officeDocument/2006/relationships/hyperlink" Target="https://www.ohio.edu/graduate/gwrc/thesis-dissertation-tutoring.cfm" TargetMode="External"/><Relationship Id="rId24" Type="http://schemas.openxmlformats.org/officeDocument/2006/relationships/hyperlink" Target="https://www.ohio.edu/graduate/etd/TAD-Forms-and-Templates.cfm" TargetMode="External"/><Relationship Id="rId25" Type="http://schemas.openxmlformats.org/officeDocument/2006/relationships/hyperlink" Target="https://www.ohio.edu/graduate/etd/index.cf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helfrich@ohio.edu" TargetMode="External"/><Relationship Id="rId11" Type="http://schemas.openxmlformats.org/officeDocument/2006/relationships/hyperlink" Target="http://threeminutethesis.org/" TargetMode="External"/><Relationship Id="rId12" Type="http://schemas.openxmlformats.org/officeDocument/2006/relationships/hyperlink" Target="http://www.ohio.edu/careerandleadership" TargetMode="External"/><Relationship Id="rId13" Type="http://schemas.openxmlformats.org/officeDocument/2006/relationships/hyperlink" Target="https://www.ohio.edu/careerandleadership/leadership.cfm" TargetMode="External"/><Relationship Id="rId14" Type="http://schemas.openxmlformats.org/officeDocument/2006/relationships/hyperlink" Target="https://www.ohio.edu/careerandleadership/upload/PLS_Workshops-Web.pdf" TargetMode="External"/><Relationship Id="rId15" Type="http://schemas.openxmlformats.org/officeDocument/2006/relationships/hyperlink" Target="https://www.ohio.edu/careerandleadership/about/mission-and-hours.cfm" TargetMode="External"/><Relationship Id="rId16" Type="http://schemas.openxmlformats.org/officeDocument/2006/relationships/hyperlink" Target="https://www.ohio.edu/careerandleadership/students-alumni/job-search/interviewing.cfm" TargetMode="External"/><Relationship Id="rId17" Type="http://schemas.openxmlformats.org/officeDocument/2006/relationships/hyperlink" Target="https://www.ohio.edu/careerandleadership/leadership.cfm" TargetMode="External"/><Relationship Id="rId18" Type="http://schemas.openxmlformats.org/officeDocument/2006/relationships/hyperlink" Target="https://www.ohio.edu/careerandleadership/upload/21st_Workshops-Web-2.pdf" TargetMode="External"/><Relationship Id="rId19" Type="http://schemas.openxmlformats.org/officeDocument/2006/relationships/hyperlink" Target="https://www.ohio.edu/careerandleadership/about/mission-and-hours.cf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mf.gov/opportunity/index.aspx" TargetMode="External"/><Relationship Id="rId7" Type="http://schemas.openxmlformats.org/officeDocument/2006/relationships/hyperlink" Target="mailto:male-bru@ohio.edu" TargetMode="External"/><Relationship Id="rId8" Type="http://schemas.openxmlformats.org/officeDocument/2006/relationships/hyperlink" Target="http://theaterdel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EFB6-9E70-8344-8B44-E857D3BA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1669</Words>
  <Characters>9518</Characters>
  <Application>Microsoft Macintosh Word</Application>
  <DocSecurity>0</DocSecurity>
  <Lines>79</Lines>
  <Paragraphs>19</Paragraphs>
  <ScaleCrop>false</ScaleCrop>
  <Company>Ohio University</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Helfrich</dc:creator>
  <cp:keywords/>
  <cp:lastModifiedBy>Sara Helfrich</cp:lastModifiedBy>
  <cp:revision>25</cp:revision>
  <dcterms:created xsi:type="dcterms:W3CDTF">2015-09-02T13:53:00Z</dcterms:created>
  <dcterms:modified xsi:type="dcterms:W3CDTF">2015-09-21T15:38:00Z</dcterms:modified>
</cp:coreProperties>
</file>