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300A" w14:textId="77777777" w:rsidR="00D07481" w:rsidRPr="00835933" w:rsidRDefault="00D07481" w:rsidP="00D07481">
      <w:pPr>
        <w:jc w:val="center"/>
        <w:rPr>
          <w:rFonts w:ascii="Calibri" w:hAnsi="Calibri" w:cs="Calibri"/>
          <w:b/>
          <w:sz w:val="32"/>
          <w:szCs w:val="32"/>
        </w:rPr>
      </w:pPr>
      <w:r w:rsidRPr="00D07481">
        <w:rPr>
          <w:sz w:val="32"/>
          <w:szCs w:val="32"/>
        </w:rPr>
        <w:t xml:space="preserve">  </w:t>
      </w:r>
      <w:r w:rsidRPr="00835933">
        <w:rPr>
          <w:rFonts w:ascii="Calibri" w:hAnsi="Calibri" w:cs="Calibri"/>
          <w:b/>
          <w:sz w:val="32"/>
          <w:szCs w:val="32"/>
        </w:rPr>
        <w:t xml:space="preserve">*******OUTREACH NOTICE******* </w:t>
      </w:r>
    </w:p>
    <w:p w14:paraId="6762EABD" w14:textId="77777777" w:rsidR="00EF5267" w:rsidRPr="00835933" w:rsidRDefault="00D07481" w:rsidP="00EF5267">
      <w:pPr>
        <w:spacing w:before="60"/>
        <w:jc w:val="center"/>
        <w:rPr>
          <w:rFonts w:ascii="Calibri" w:hAnsi="Calibri" w:cs="Calibri"/>
          <w:b/>
          <w:sz w:val="32"/>
          <w:szCs w:val="32"/>
        </w:rPr>
      </w:pPr>
      <w:r w:rsidRPr="00835933">
        <w:rPr>
          <w:rFonts w:ascii="Calibri" w:hAnsi="Calibri" w:cs="Calibri"/>
          <w:b/>
          <w:sz w:val="32"/>
          <w:szCs w:val="32"/>
        </w:rPr>
        <w:t>WAYNE NATIONAL FOREST</w:t>
      </w:r>
    </w:p>
    <w:p w14:paraId="58D43F35" w14:textId="1B2E72AB" w:rsidR="00D07481" w:rsidRPr="00021F16" w:rsidRDefault="0024577C" w:rsidP="00EF5267">
      <w:pPr>
        <w:spacing w:before="60"/>
        <w:jc w:val="center"/>
        <w:rPr>
          <w:rFonts w:ascii="Calibri" w:hAnsi="Calibri" w:cs="Calibri"/>
          <w:b/>
          <w:color w:val="E36C0A" w:themeColor="accent6" w:themeShade="BF"/>
          <w:sz w:val="32"/>
          <w:szCs w:val="32"/>
        </w:rPr>
      </w:pPr>
      <w:r>
        <w:rPr>
          <w:rFonts w:ascii="Calibri" w:hAnsi="Calibri" w:cs="Calibri"/>
          <w:b/>
          <w:sz w:val="32"/>
          <w:szCs w:val="32"/>
        </w:rPr>
        <w:t>Forestry Technician (Multi-Resource Crew),</w:t>
      </w:r>
      <w:r w:rsidR="00D07481" w:rsidRPr="00835933">
        <w:rPr>
          <w:rFonts w:ascii="Calibri" w:hAnsi="Calibri" w:cs="Calibri"/>
          <w:b/>
          <w:sz w:val="32"/>
          <w:szCs w:val="32"/>
        </w:rPr>
        <w:t xml:space="preserve"> GS-</w:t>
      </w:r>
      <w:r w:rsidR="001035C9">
        <w:rPr>
          <w:rFonts w:ascii="Calibri" w:hAnsi="Calibri" w:cs="Calibri"/>
          <w:b/>
          <w:sz w:val="32"/>
          <w:szCs w:val="32"/>
        </w:rPr>
        <w:t>0</w:t>
      </w:r>
      <w:r>
        <w:rPr>
          <w:rFonts w:ascii="Calibri" w:hAnsi="Calibri" w:cs="Calibri"/>
          <w:b/>
          <w:sz w:val="32"/>
          <w:szCs w:val="32"/>
        </w:rPr>
        <w:t>462</w:t>
      </w:r>
      <w:r w:rsidR="00E165A6">
        <w:rPr>
          <w:rFonts w:ascii="Calibri" w:hAnsi="Calibri" w:cs="Calibri"/>
          <w:b/>
          <w:sz w:val="32"/>
          <w:szCs w:val="32"/>
        </w:rPr>
        <w:t>-</w:t>
      </w:r>
      <w:r w:rsidR="009C214B">
        <w:rPr>
          <w:rFonts w:ascii="Calibri" w:hAnsi="Calibri" w:cs="Calibri"/>
          <w:b/>
          <w:color w:val="FF0000"/>
          <w:sz w:val="32"/>
          <w:szCs w:val="32"/>
        </w:rPr>
        <w:t>4/</w:t>
      </w:r>
      <w:r w:rsidR="00194CCA">
        <w:rPr>
          <w:rFonts w:ascii="Calibri" w:hAnsi="Calibri" w:cs="Calibri"/>
          <w:b/>
          <w:color w:val="FF0000"/>
          <w:sz w:val="32"/>
          <w:szCs w:val="32"/>
        </w:rPr>
        <w:t>5</w:t>
      </w:r>
    </w:p>
    <w:p w14:paraId="6189B955" w14:textId="77777777" w:rsidR="00D07481" w:rsidRPr="00D07481" w:rsidRDefault="00396924" w:rsidP="00BD3CFB">
      <w:pPr>
        <w:pStyle w:val="Title"/>
        <w:jc w:val="left"/>
        <w:rPr>
          <w:sz w:val="32"/>
          <w:szCs w:val="32"/>
        </w:rPr>
      </w:pPr>
      <w:r w:rsidRPr="00EF5267">
        <w:rPr>
          <w:b w:val="0"/>
          <w:noProof/>
          <w:u w:val="single"/>
        </w:rPr>
        <w:drawing>
          <wp:anchor distT="0" distB="0" distL="114300" distR="114300" simplePos="0" relativeHeight="251668480" behindDoc="0" locked="0" layoutInCell="1" allowOverlap="1" wp14:anchorId="26AE6059" wp14:editId="0AB2ED7C">
            <wp:simplePos x="0" y="0"/>
            <wp:positionH relativeFrom="column">
              <wp:posOffset>5054840</wp:posOffset>
            </wp:positionH>
            <wp:positionV relativeFrom="paragraph">
              <wp:posOffset>111636</wp:posOffset>
            </wp:positionV>
            <wp:extent cx="2002155" cy="2486660"/>
            <wp:effectExtent l="114300" t="95250" r="112395" b="85090"/>
            <wp:wrapThrough wrapText="bothSides">
              <wp:wrapPolygon edited="0">
                <wp:start x="700" y="-200"/>
                <wp:lineTo x="-700" y="224"/>
                <wp:lineTo x="-240" y="10820"/>
                <wp:lineTo x="-258" y="20783"/>
                <wp:lineTo x="629" y="21388"/>
                <wp:lineTo x="18788" y="21519"/>
                <wp:lineTo x="19010" y="21670"/>
                <wp:lineTo x="20649" y="21562"/>
                <wp:lineTo x="20837" y="21384"/>
                <wp:lineTo x="21743" y="20162"/>
                <wp:lineTo x="21677" y="9374"/>
                <wp:lineTo x="21489" y="-575"/>
                <wp:lineTo x="17325" y="-965"/>
                <wp:lineTo x="2953" y="-349"/>
                <wp:lineTo x="700" y="-200"/>
              </wp:wrapPolygon>
            </wp:wrapThrough>
            <wp:docPr id="3" name="Picture 3" descr="E:\Scenic\AndrewsPayne Over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enic\AndrewsPayne Overlo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81032">
                      <a:off x="0" y="0"/>
                      <a:ext cx="2002155" cy="24866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F5267">
        <w:rPr>
          <w:noProof/>
          <w:sz w:val="28"/>
        </w:rPr>
        <w:drawing>
          <wp:anchor distT="0" distB="0" distL="114300" distR="114300" simplePos="0" relativeHeight="251667456" behindDoc="0" locked="0" layoutInCell="1" allowOverlap="1" wp14:anchorId="0D4D558A" wp14:editId="6AD7380B">
            <wp:simplePos x="0" y="0"/>
            <wp:positionH relativeFrom="column">
              <wp:posOffset>2233930</wp:posOffset>
            </wp:positionH>
            <wp:positionV relativeFrom="paragraph">
              <wp:posOffset>12065</wp:posOffset>
            </wp:positionV>
            <wp:extent cx="2760980" cy="2286000"/>
            <wp:effectExtent l="0" t="0" r="1270" b="0"/>
            <wp:wrapThrough wrapText="bothSides">
              <wp:wrapPolygon edited="1">
                <wp:start x="8644" y="0"/>
                <wp:lineTo x="7154" y="540"/>
                <wp:lineTo x="3130" y="2520"/>
                <wp:lineTo x="2534" y="3780"/>
                <wp:lineTo x="1043" y="5760"/>
                <wp:lineTo x="0" y="8820"/>
                <wp:lineTo x="0" y="12060"/>
                <wp:lineTo x="596" y="14580"/>
                <wp:lineTo x="2086" y="17460"/>
                <wp:lineTo x="5663" y="20340"/>
                <wp:lineTo x="5961" y="20520"/>
                <wp:lineTo x="9091" y="21420"/>
                <wp:lineTo x="9687" y="21420"/>
                <wp:lineTo x="11774" y="21420"/>
                <wp:lineTo x="12370" y="21420"/>
                <wp:lineTo x="15500" y="20520"/>
                <wp:lineTo x="15798" y="20340"/>
                <wp:lineTo x="19374" y="17460"/>
                <wp:lineTo x="20865" y="14580"/>
                <wp:lineTo x="21461" y="12060"/>
                <wp:lineTo x="21461" y="8820"/>
                <wp:lineTo x="20567" y="5940"/>
                <wp:lineTo x="19076" y="3960"/>
                <wp:lineTo x="18331" y="2790"/>
                <wp:lineTo x="14307" y="540"/>
                <wp:lineTo x="12817" y="0"/>
                <wp:lineTo x="8644" y="0"/>
              </wp:wrapPolygon>
            </wp:wrapThrough>
            <wp:docPr id="1" name="Picture 1" descr="E:\Photo Contest\MillerVesuvius Board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 Contest\MillerVesuvius Boardwa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22860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35933">
        <w:rPr>
          <w:noProof/>
          <w:sz w:val="28"/>
        </w:rPr>
        <w:drawing>
          <wp:anchor distT="0" distB="0" distL="114300" distR="114300" simplePos="0" relativeHeight="251666432" behindDoc="0" locked="0" layoutInCell="1" allowOverlap="1" wp14:anchorId="5D8DDE94" wp14:editId="26A0B2DA">
            <wp:simplePos x="0" y="0"/>
            <wp:positionH relativeFrom="column">
              <wp:posOffset>-342900</wp:posOffset>
            </wp:positionH>
            <wp:positionV relativeFrom="paragraph">
              <wp:posOffset>213995</wp:posOffset>
            </wp:positionV>
            <wp:extent cx="2656840" cy="2057400"/>
            <wp:effectExtent l="114300" t="152400" r="105410" b="152400"/>
            <wp:wrapThrough wrapText="bothSides">
              <wp:wrapPolygon edited="0">
                <wp:start x="19571" y="-449"/>
                <wp:lineTo x="290" y="-2735"/>
                <wp:lineTo x="-396" y="3606"/>
                <wp:lineTo x="-536" y="16461"/>
                <wp:lineTo x="-203" y="19927"/>
                <wp:lineTo x="467" y="21228"/>
                <wp:lineTo x="588" y="21647"/>
                <wp:lineTo x="2128" y="21861"/>
                <wp:lineTo x="2315" y="21485"/>
                <wp:lineTo x="12286" y="21468"/>
                <wp:lineTo x="12440" y="21489"/>
                <wp:lineTo x="21637" y="19553"/>
                <wp:lineTo x="21749" y="16350"/>
                <wp:lineTo x="21665" y="9901"/>
                <wp:lineTo x="21735" y="3474"/>
                <wp:lineTo x="21061" y="362"/>
                <wp:lineTo x="20957" y="-256"/>
                <wp:lineTo x="19571" y="-449"/>
              </wp:wrapPolygon>
            </wp:wrapThrough>
            <wp:docPr id="2" name="Picture 2" descr="E:\Scenic\AndrewsccWCH trail_irish ridge road_Perry 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enic\AndrewsccWCH trail_irish ridge road_Perry 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230175">
                      <a:off x="0" y="0"/>
                      <a:ext cx="2656840" cy="2057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B97CCFD" w14:textId="77777777" w:rsidR="00BD3CFB" w:rsidRDefault="00D07481" w:rsidP="00BD3CFB">
      <w:pPr>
        <w:pStyle w:val="Title"/>
        <w:jc w:val="left"/>
        <w:rPr>
          <w:sz w:val="28"/>
        </w:rPr>
      </w:pPr>
      <w:r>
        <w:rPr>
          <w:sz w:val="28"/>
        </w:rPr>
        <w:t xml:space="preserve">         </w:t>
      </w:r>
      <w:r w:rsidR="00EF5267">
        <w:rPr>
          <w:sz w:val="28"/>
        </w:rPr>
        <w:t xml:space="preserve">                                  </w:t>
      </w:r>
    </w:p>
    <w:p w14:paraId="09A00152" w14:textId="77777777" w:rsidR="00BD3CFB" w:rsidRDefault="00D07481" w:rsidP="00BD3CFB">
      <w:r>
        <w:t xml:space="preserve"> </w:t>
      </w:r>
    </w:p>
    <w:p w14:paraId="18082984" w14:textId="77777777" w:rsidR="00EF5267" w:rsidRDefault="00EF5267" w:rsidP="00BD3CFB">
      <w:pPr>
        <w:rPr>
          <w:b/>
          <w:u w:val="single"/>
        </w:rPr>
      </w:pPr>
    </w:p>
    <w:p w14:paraId="0C2D5F15" w14:textId="77777777" w:rsidR="00BD3CFB" w:rsidRPr="00C3488A" w:rsidRDefault="001A786B" w:rsidP="0024577C">
      <w:pPr>
        <w:ind w:right="450"/>
        <w:rPr>
          <w:b/>
          <w:u w:val="single"/>
        </w:rPr>
      </w:pPr>
      <w:r w:rsidRPr="00C3488A">
        <w:rPr>
          <w:b/>
          <w:u w:val="single"/>
        </w:rPr>
        <w:t>PERMANENT</w:t>
      </w:r>
      <w:r w:rsidR="00835CCC" w:rsidRPr="00C3488A">
        <w:rPr>
          <w:b/>
          <w:u w:val="single"/>
        </w:rPr>
        <w:t xml:space="preserve"> </w:t>
      </w:r>
      <w:r w:rsidR="00BD3CFB" w:rsidRPr="00C3488A">
        <w:rPr>
          <w:b/>
          <w:u w:val="single"/>
        </w:rPr>
        <w:t>POSITION</w:t>
      </w:r>
    </w:p>
    <w:p w14:paraId="43A56FF6" w14:textId="60969CAC" w:rsidR="00835CCC" w:rsidRPr="00C3488A" w:rsidRDefault="00BD3CFB" w:rsidP="0024577C">
      <w:pPr>
        <w:spacing w:before="120"/>
        <w:ind w:left="2880" w:right="450" w:hanging="2880"/>
      </w:pPr>
      <w:r w:rsidRPr="00C3488A">
        <w:rPr>
          <w:b/>
        </w:rPr>
        <w:t>Title, Series, and Grade:</w:t>
      </w:r>
      <w:r w:rsidRPr="00C3488A">
        <w:t xml:space="preserve">  </w:t>
      </w:r>
      <w:r w:rsidR="00E71563">
        <w:t>Forestry Technician (Multi-Resource Crew Member)</w:t>
      </w:r>
      <w:r w:rsidR="00E165A6">
        <w:t>, GS-</w:t>
      </w:r>
      <w:r w:rsidR="00E71563">
        <w:t>0462</w:t>
      </w:r>
      <w:r w:rsidR="00E165A6">
        <w:t>-</w:t>
      </w:r>
      <w:r w:rsidR="009C214B">
        <w:rPr>
          <w:color w:val="FF0000"/>
        </w:rPr>
        <w:t>4/</w:t>
      </w:r>
      <w:r w:rsidR="00E71563" w:rsidRPr="00194CCA">
        <w:rPr>
          <w:color w:val="FF0000"/>
        </w:rPr>
        <w:t>5</w:t>
      </w:r>
    </w:p>
    <w:p w14:paraId="3CC50736" w14:textId="7F055101" w:rsidR="00BD3CFB" w:rsidRPr="00C3488A" w:rsidRDefault="00B3714D" w:rsidP="0024577C">
      <w:pPr>
        <w:spacing w:before="120"/>
        <w:ind w:right="450"/>
      </w:pPr>
      <w:r w:rsidRPr="00C3488A">
        <w:rPr>
          <w:b/>
        </w:rPr>
        <w:t>Position</w:t>
      </w:r>
      <w:r w:rsidR="00BD3CFB" w:rsidRPr="00C3488A">
        <w:rPr>
          <w:b/>
        </w:rPr>
        <w:t>:</w:t>
      </w:r>
      <w:r w:rsidR="00BD3CFB" w:rsidRPr="00C3488A">
        <w:t xml:space="preserve">   </w:t>
      </w:r>
      <w:r w:rsidR="009C214B">
        <w:rPr>
          <w:color w:val="FF0000"/>
        </w:rPr>
        <w:t>Multiple positions may be filled</w:t>
      </w:r>
      <w:r w:rsidR="00E83212" w:rsidRPr="00194CCA">
        <w:rPr>
          <w:color w:val="FF0000"/>
        </w:rPr>
        <w:t xml:space="preserve"> </w:t>
      </w:r>
    </w:p>
    <w:p w14:paraId="6DB26A19" w14:textId="77777777" w:rsidR="00BD3CFB" w:rsidRPr="00C3488A" w:rsidRDefault="00BD3CFB" w:rsidP="0024577C">
      <w:pPr>
        <w:spacing w:before="120"/>
        <w:ind w:right="450"/>
      </w:pPr>
      <w:r w:rsidRPr="00C3488A">
        <w:rPr>
          <w:b/>
        </w:rPr>
        <w:t xml:space="preserve">Tour of Duty:  </w:t>
      </w:r>
      <w:r w:rsidR="00570057">
        <w:t>Full-</w:t>
      </w:r>
      <w:r w:rsidR="00FA3E54">
        <w:t>T</w:t>
      </w:r>
      <w:r w:rsidRPr="00C3488A">
        <w:t>ime</w:t>
      </w:r>
      <w:r w:rsidR="00835CCC" w:rsidRPr="00C3488A">
        <w:t xml:space="preserve">, </w:t>
      </w:r>
      <w:r w:rsidR="002A7EDC" w:rsidRPr="00C3488A">
        <w:t>Permanent</w:t>
      </w:r>
    </w:p>
    <w:p w14:paraId="709D25DC" w14:textId="77777777" w:rsidR="00BD3CFB" w:rsidRPr="00C3488A" w:rsidRDefault="00B3714D" w:rsidP="0024577C">
      <w:pPr>
        <w:spacing w:before="120"/>
        <w:ind w:right="450"/>
      </w:pPr>
      <w:r w:rsidRPr="00C3488A">
        <w:rPr>
          <w:b/>
        </w:rPr>
        <w:t>Duty Station</w:t>
      </w:r>
      <w:r w:rsidR="00BD3CFB" w:rsidRPr="00C3488A">
        <w:rPr>
          <w:b/>
        </w:rPr>
        <w:t>:</w:t>
      </w:r>
      <w:r w:rsidR="00BD3CFB" w:rsidRPr="00C3488A">
        <w:t xml:space="preserve">  Wayne National Forest, </w:t>
      </w:r>
      <w:r w:rsidR="009D0054">
        <w:t>Ironton</w:t>
      </w:r>
      <w:r w:rsidR="002A7EDC" w:rsidRPr="00C3488A">
        <w:t xml:space="preserve"> Ranger District, </w:t>
      </w:r>
      <w:r w:rsidR="009D0054">
        <w:t>Pedro</w:t>
      </w:r>
      <w:r w:rsidR="002A7EDC" w:rsidRPr="00C3488A">
        <w:t>, OH</w:t>
      </w:r>
    </w:p>
    <w:p w14:paraId="57C24E99" w14:textId="77777777" w:rsidR="00C3488A" w:rsidRDefault="00C3488A" w:rsidP="0024577C">
      <w:pPr>
        <w:autoSpaceDE w:val="0"/>
        <w:autoSpaceDN w:val="0"/>
        <w:adjustRightInd w:val="0"/>
        <w:ind w:right="450"/>
      </w:pPr>
    </w:p>
    <w:p w14:paraId="544E3027" w14:textId="5C22C876" w:rsidR="00762C27" w:rsidRDefault="00FB27B6" w:rsidP="0024577C">
      <w:pPr>
        <w:autoSpaceDE w:val="0"/>
        <w:autoSpaceDN w:val="0"/>
        <w:adjustRightInd w:val="0"/>
        <w:ind w:right="450"/>
      </w:pPr>
      <w:r>
        <w:t>The Ironton</w:t>
      </w:r>
      <w:r w:rsidRPr="00C3488A">
        <w:t xml:space="preserve"> Ranger District of the Wayne National</w:t>
      </w:r>
      <w:r>
        <w:t xml:space="preserve"> Forest </w:t>
      </w:r>
      <w:r w:rsidR="001035C9">
        <w:t>is</w:t>
      </w:r>
      <w:r>
        <w:t xml:space="preserve"> looking for an</w:t>
      </w:r>
      <w:r w:rsidRPr="00C3488A">
        <w:t xml:space="preserve"> individual</w:t>
      </w:r>
      <w:r w:rsidR="00194CCA">
        <w:t>(s)</w:t>
      </w:r>
      <w:r w:rsidRPr="00C3488A">
        <w:t xml:space="preserve"> </w:t>
      </w:r>
      <w:r>
        <w:t>who enjoys</w:t>
      </w:r>
      <w:r w:rsidR="00557624">
        <w:t xml:space="preserve"> working outdoors doing a variety of different work across many different disciplines including timber, recreation, wildlife, botany, and fire.  The position entails outdoor work in a variety of environmental conditions and hiking in rough and uneven terrain.</w:t>
      </w:r>
    </w:p>
    <w:p w14:paraId="569A2993" w14:textId="77777777" w:rsidR="008069FF" w:rsidRDefault="008069FF" w:rsidP="0024577C">
      <w:pPr>
        <w:autoSpaceDE w:val="0"/>
        <w:autoSpaceDN w:val="0"/>
        <w:adjustRightInd w:val="0"/>
        <w:ind w:right="450"/>
        <w:rPr>
          <w:rFonts w:ascii="Calibri" w:hAnsi="Calibri" w:cs="Calibri"/>
          <w:sz w:val="20"/>
        </w:rPr>
      </w:pPr>
    </w:p>
    <w:p w14:paraId="7339CB55" w14:textId="77777777" w:rsidR="00E71563" w:rsidRDefault="00E71563" w:rsidP="0024577C">
      <w:pPr>
        <w:ind w:right="450"/>
        <w:jc w:val="both"/>
        <w:rPr>
          <w:u w:val="single"/>
        </w:rPr>
      </w:pPr>
      <w:r>
        <w:rPr>
          <w:b/>
          <w:u w:val="single"/>
        </w:rPr>
        <w:t>MAJOR DUTIES</w:t>
      </w:r>
      <w:r>
        <w:rPr>
          <w:u w:val="single"/>
        </w:rPr>
        <w:t xml:space="preserve">:  </w:t>
      </w:r>
    </w:p>
    <w:p w14:paraId="0B3A8168" w14:textId="77777777" w:rsidR="00E71563" w:rsidRDefault="00E71563" w:rsidP="0024577C">
      <w:pPr>
        <w:ind w:right="450"/>
        <w:jc w:val="both"/>
      </w:pPr>
    </w:p>
    <w:p w14:paraId="5E831A44" w14:textId="77777777" w:rsidR="00E71563" w:rsidRDefault="00E71563" w:rsidP="0024577C">
      <w:pPr>
        <w:autoSpaceDE w:val="0"/>
        <w:autoSpaceDN w:val="0"/>
        <w:adjustRightInd w:val="0"/>
        <w:ind w:right="450"/>
        <w:jc w:val="both"/>
      </w:pPr>
      <w:r>
        <w:t>This position performs a variety of routine and frequently complex tasks involving techniques and practices relating to natural resources management programs, (i.e., timber and silviculture, recreation, wildlife, range, and fire and fuels management). Successful accomplishment of the following assignments supports field projects and program planning activities for the unit:</w:t>
      </w:r>
    </w:p>
    <w:p w14:paraId="66939857" w14:textId="77777777" w:rsidR="00E71563" w:rsidRDefault="00E71563" w:rsidP="0024577C">
      <w:pPr>
        <w:autoSpaceDE w:val="0"/>
        <w:autoSpaceDN w:val="0"/>
        <w:adjustRightInd w:val="0"/>
        <w:ind w:right="450"/>
        <w:jc w:val="both"/>
      </w:pPr>
    </w:p>
    <w:p w14:paraId="47482230" w14:textId="77777777" w:rsidR="001E5E26" w:rsidRDefault="001E5E26" w:rsidP="001E5E26">
      <w:pPr>
        <w:pStyle w:val="ListParagraph"/>
        <w:numPr>
          <w:ilvl w:val="0"/>
          <w:numId w:val="2"/>
        </w:numPr>
        <w:autoSpaceDE w:val="0"/>
        <w:autoSpaceDN w:val="0"/>
        <w:ind w:right="450"/>
        <w:jc w:val="both"/>
      </w:pPr>
      <w:r>
        <w:rPr>
          <w:b/>
          <w:bCs/>
        </w:rPr>
        <w:t>Timber</w:t>
      </w:r>
      <w:r>
        <w:t xml:space="preserve">: Performs </w:t>
      </w:r>
      <w:r>
        <w:rPr>
          <w:color w:val="000000"/>
        </w:rPr>
        <w:t xml:space="preserve">timber marking, cruising of forest products, planting, site preparation, and timber stand improvement projects to meet silviculture objectives and forest policy standards.  </w:t>
      </w:r>
      <w:r>
        <w:t xml:space="preserve">Collects, </w:t>
      </w:r>
      <w:proofErr w:type="gramStart"/>
      <w:r>
        <w:t>summarizes</w:t>
      </w:r>
      <w:proofErr w:type="gramEnd"/>
      <w:r>
        <w:t xml:space="preserve"> and prepares requested timber reports and maps which provide information for planning and implementing forest management projects.   </w:t>
      </w:r>
    </w:p>
    <w:p w14:paraId="35546A73" w14:textId="77777777" w:rsidR="00E71563" w:rsidRDefault="00E71563" w:rsidP="0024577C">
      <w:pPr>
        <w:pStyle w:val="ListParagraph"/>
        <w:autoSpaceDE w:val="0"/>
        <w:autoSpaceDN w:val="0"/>
        <w:adjustRightInd w:val="0"/>
        <w:ind w:right="450"/>
        <w:jc w:val="both"/>
      </w:pPr>
    </w:p>
    <w:p w14:paraId="02847D8C" w14:textId="77777777" w:rsidR="00E71563" w:rsidRDefault="00E71563" w:rsidP="00457CE3">
      <w:pPr>
        <w:pStyle w:val="ListParagraph"/>
        <w:numPr>
          <w:ilvl w:val="0"/>
          <w:numId w:val="2"/>
        </w:numPr>
        <w:autoSpaceDE w:val="0"/>
        <w:autoSpaceDN w:val="0"/>
        <w:adjustRightInd w:val="0"/>
        <w:ind w:right="450"/>
      </w:pPr>
      <w:r>
        <w:rPr>
          <w:b/>
        </w:rPr>
        <w:t>Recreation</w:t>
      </w:r>
      <w:r>
        <w:t xml:space="preserve">: Assures recreation areas are maintained in accordance with standards and reports on condition of area. Makes group and individual contacts in providing forest recreation information and answering questions about recreation management on the unit. Provides specific information </w:t>
      </w:r>
      <w:r>
        <w:lastRenderedPageBreak/>
        <w:t xml:space="preserve">concerning camping or swimming and other area regulations such as fire, </w:t>
      </w:r>
      <w:proofErr w:type="gramStart"/>
      <w:r>
        <w:t>safety</w:t>
      </w:r>
      <w:proofErr w:type="gramEnd"/>
      <w:r>
        <w:t xml:space="preserve"> and sanitation. Notifies visitors of violations and potential violations.</w:t>
      </w:r>
    </w:p>
    <w:p w14:paraId="2FD10714" w14:textId="77777777" w:rsidR="00E71563" w:rsidRDefault="00E71563" w:rsidP="00457CE3">
      <w:pPr>
        <w:autoSpaceDE w:val="0"/>
        <w:autoSpaceDN w:val="0"/>
        <w:adjustRightInd w:val="0"/>
        <w:ind w:right="450"/>
      </w:pPr>
    </w:p>
    <w:p w14:paraId="01094BFC" w14:textId="4291E801" w:rsidR="00E71563" w:rsidRDefault="00E71563" w:rsidP="00457CE3">
      <w:pPr>
        <w:pStyle w:val="ListParagraph"/>
        <w:numPr>
          <w:ilvl w:val="0"/>
          <w:numId w:val="2"/>
        </w:numPr>
        <w:autoSpaceDE w:val="0"/>
        <w:autoSpaceDN w:val="0"/>
        <w:adjustRightInd w:val="0"/>
        <w:ind w:right="450"/>
      </w:pPr>
      <w:r>
        <w:rPr>
          <w:b/>
        </w:rPr>
        <w:t>Wildlife</w:t>
      </w:r>
      <w:r>
        <w:t>: Makes wildlife and fish habitat surveys and implements coordination measure such as marking key areas. Performs independently, or as leader of a small project crew in construction or completing wildlife habitat improvement projects such as water developments, fish attractors, or clearing and planting site preparation areas for establishment of more desirable food or cover and other similar tasks. Participates in plant control or type conversion by flagging boundaries, operating equipment, carrying ou</w:t>
      </w:r>
      <w:r w:rsidR="00457CE3">
        <w:t>t</w:t>
      </w:r>
      <w:r>
        <w:t xml:space="preserve"> kill studies, or reseeding.</w:t>
      </w:r>
    </w:p>
    <w:p w14:paraId="5CB4B220" w14:textId="77777777" w:rsidR="00E71563" w:rsidRDefault="00E71563" w:rsidP="00457CE3">
      <w:pPr>
        <w:autoSpaceDE w:val="0"/>
        <w:autoSpaceDN w:val="0"/>
        <w:adjustRightInd w:val="0"/>
        <w:ind w:right="450"/>
      </w:pPr>
    </w:p>
    <w:p w14:paraId="1B225C95" w14:textId="3FD82410" w:rsidR="00E71563" w:rsidRDefault="00E71563" w:rsidP="00457CE3">
      <w:pPr>
        <w:pStyle w:val="ListParagraph"/>
        <w:numPr>
          <w:ilvl w:val="0"/>
          <w:numId w:val="2"/>
        </w:numPr>
        <w:autoSpaceDE w:val="0"/>
        <w:autoSpaceDN w:val="0"/>
        <w:adjustRightInd w:val="0"/>
        <w:ind w:right="450"/>
      </w:pPr>
      <w:r>
        <w:rPr>
          <w:b/>
        </w:rPr>
        <w:t xml:space="preserve">Vegetation:  </w:t>
      </w:r>
      <w:r>
        <w:t xml:space="preserve">Participates in noxious plant control, seeding, or similar projects by flagging boundaries, operating equipment, and carrying out kill studies. </w:t>
      </w:r>
      <w:r w:rsidR="00457CE3">
        <w:t xml:space="preserve"> Identifies, collects, stores, and prepares collected native plant seed for vegetation improvement projects.  I</w:t>
      </w:r>
      <w:r>
        <w:t>dentifies plants and noxious weeds and determines how they grow. Applies the proper chemicals to control noxious weeds. Uses botanical key to identify plants encountered during field trips or surveys of forest and range areas. Compiles and summarizes the vegetation types obtained from ground surveys inc</w:t>
      </w:r>
      <w:r w:rsidR="00457CE3">
        <w:t xml:space="preserve">luding forest health monitoring. </w:t>
      </w:r>
      <w:r>
        <w:t>Layout of experimental plots by taking measurements and marking corners and boundaries.</w:t>
      </w:r>
    </w:p>
    <w:p w14:paraId="10466EBD" w14:textId="77777777" w:rsidR="00E71563" w:rsidRDefault="00E71563" w:rsidP="00457CE3">
      <w:pPr>
        <w:pStyle w:val="ListParagraph"/>
        <w:autoSpaceDE w:val="0"/>
        <w:autoSpaceDN w:val="0"/>
        <w:adjustRightInd w:val="0"/>
        <w:ind w:right="450"/>
      </w:pPr>
    </w:p>
    <w:p w14:paraId="7912FB62" w14:textId="63E2F35A" w:rsidR="00E71563" w:rsidRDefault="00E71563" w:rsidP="00457CE3">
      <w:pPr>
        <w:pStyle w:val="ListParagraph"/>
        <w:numPr>
          <w:ilvl w:val="0"/>
          <w:numId w:val="2"/>
        </w:numPr>
        <w:autoSpaceDE w:val="0"/>
        <w:autoSpaceDN w:val="0"/>
        <w:adjustRightInd w:val="0"/>
        <w:ind w:right="450"/>
      </w:pPr>
      <w:r>
        <w:rPr>
          <w:b/>
        </w:rPr>
        <w:t>Fire and Fuels</w:t>
      </w:r>
      <w:r>
        <w:t>: Executes fuel treatment plans, slash hazard appraisals and hazard reduction plans. Records fuel treatment activity records for required reports and final project completion. Operates motor vehicles and equipment in support of fire suppression activities</w:t>
      </w:r>
      <w:r w:rsidR="00457CE3">
        <w:t xml:space="preserve"> as capable and qualified</w:t>
      </w:r>
      <w:r>
        <w:t>.</w:t>
      </w:r>
    </w:p>
    <w:p w14:paraId="22608318" w14:textId="77777777" w:rsidR="00194CCA" w:rsidRDefault="00194CCA" w:rsidP="00194CCA">
      <w:pPr>
        <w:pStyle w:val="ruler0"/>
        <w:rPr>
          <w:rFonts w:ascii="Times New Roman" w:hAnsi="Times New Roman" w:cs="Times New Roman"/>
          <w:b/>
        </w:rPr>
      </w:pPr>
      <w:r>
        <w:rPr>
          <w:rFonts w:ascii="Times New Roman" w:hAnsi="Times New Roman" w:cs="Times New Roman"/>
          <w:b/>
        </w:rPr>
        <w:t>Position Contact – Further Information</w:t>
      </w:r>
      <w:r w:rsidRPr="002C0E0E">
        <w:rPr>
          <w:rFonts w:ascii="Times New Roman" w:hAnsi="Times New Roman" w:cs="Times New Roman"/>
          <w:b/>
        </w:rPr>
        <w:t xml:space="preserve">: </w:t>
      </w:r>
    </w:p>
    <w:p w14:paraId="6B91E5AA" w14:textId="33877851" w:rsidR="00194CCA" w:rsidRDefault="00194CCA" w:rsidP="00194CCA">
      <w:pPr>
        <w:pStyle w:val="ruler0"/>
        <w:widowControl/>
        <w:rPr>
          <w:rFonts w:ascii="Times New Roman" w:hAnsi="Times New Roman" w:cs="Times New Roman"/>
        </w:rPr>
      </w:pPr>
      <w:r>
        <w:rPr>
          <w:rFonts w:ascii="Times New Roman" w:hAnsi="Times New Roman" w:cs="Times New Roman"/>
        </w:rPr>
        <w:t xml:space="preserve">For further information please contact Tim Slone, Ironton District Ranger at </w:t>
      </w:r>
      <w:hyperlink r:id="rId10" w:history="1">
        <w:r w:rsidRPr="00C86EC7">
          <w:rPr>
            <w:rStyle w:val="Hyperlink"/>
            <w:rFonts w:ascii="Times New Roman" w:hAnsi="Times New Roman" w:cs="Times New Roman"/>
          </w:rPr>
          <w:t>tim.slone@usda.gov</w:t>
        </w:r>
      </w:hyperlink>
      <w:r>
        <w:rPr>
          <w:rFonts w:ascii="Times New Roman" w:hAnsi="Times New Roman" w:cs="Times New Roman"/>
        </w:rPr>
        <w:t xml:space="preserve"> or 740-534-6525. </w:t>
      </w:r>
    </w:p>
    <w:p w14:paraId="2A21C574" w14:textId="77777777" w:rsidR="00903016" w:rsidRDefault="00903016" w:rsidP="00C03498">
      <w:pPr>
        <w:autoSpaceDE w:val="0"/>
        <w:autoSpaceDN w:val="0"/>
        <w:adjustRightInd w:val="0"/>
        <w:ind w:right="450"/>
        <w:rPr>
          <w:rFonts w:eastAsiaTheme="minorHAnsi"/>
          <w:szCs w:val="22"/>
        </w:rPr>
      </w:pPr>
    </w:p>
    <w:p w14:paraId="683F3872" w14:textId="77777777" w:rsidR="00E2198C" w:rsidRPr="00E2198C" w:rsidRDefault="00E2198C" w:rsidP="00E165A6">
      <w:pPr>
        <w:pStyle w:val="ruler0"/>
        <w:widowControl/>
        <w:jc w:val="both"/>
        <w:rPr>
          <w:rFonts w:ascii="Times New Roman" w:hAnsi="Times New Roman" w:cs="Times New Roman"/>
          <w:b/>
        </w:rPr>
      </w:pPr>
      <w:r w:rsidRPr="00E2198C">
        <w:rPr>
          <w:rFonts w:ascii="Times New Roman" w:hAnsi="Times New Roman" w:cs="Times New Roman"/>
          <w:b/>
        </w:rPr>
        <w:t xml:space="preserve">About the Forest: </w:t>
      </w:r>
    </w:p>
    <w:p w14:paraId="5C655E41" w14:textId="77777777" w:rsidR="00E2198C" w:rsidRPr="00F47341" w:rsidRDefault="00E2198C" w:rsidP="00E165A6">
      <w:pPr>
        <w:pStyle w:val="NormalWeb"/>
        <w:spacing w:before="0" w:beforeAutospacing="0" w:after="0" w:afterAutospacing="0"/>
        <w:rPr>
          <w:color w:val="000000"/>
        </w:rPr>
      </w:pPr>
      <w:r>
        <w:t xml:space="preserve">The Wayne National Forest </w:t>
      </w:r>
      <w:proofErr w:type="gramStart"/>
      <w:r>
        <w:t>is located in</w:t>
      </w:r>
      <w:proofErr w:type="gramEnd"/>
      <w:r>
        <w:t xml:space="preserve"> the rolling Appalachian foothills of southeastern Ohio.  This small </w:t>
      </w:r>
      <w:r w:rsidR="00E34679">
        <w:t>National F</w:t>
      </w:r>
      <w:r>
        <w:t>orest</w:t>
      </w:r>
      <w:r w:rsidRPr="00F47341">
        <w:rPr>
          <w:color w:val="000000"/>
        </w:rPr>
        <w:t xml:space="preserve">, in the heart of the heavily populated Midwest, covers almost a quarter million acres of Appalachian foothills. </w:t>
      </w:r>
      <w:r w:rsidR="00E34679">
        <w:rPr>
          <w:color w:val="000000"/>
        </w:rPr>
        <w:t>Public and private ownership is heavily interspersed within o</w:t>
      </w:r>
      <w:r w:rsidR="006A0A5F">
        <w:rPr>
          <w:color w:val="000000"/>
        </w:rPr>
        <w:t xml:space="preserve">ur boundaries.  </w:t>
      </w:r>
      <w:r w:rsidRPr="00F47341">
        <w:rPr>
          <w:color w:val="000000"/>
        </w:rPr>
        <w:t>The Wayne is divided into three blocks administered by two Ranger Districts at Athens and Ironton. A field office is also located east of Marietta.</w:t>
      </w:r>
    </w:p>
    <w:p w14:paraId="53E47857" w14:textId="386413CA" w:rsidR="00691DC1" w:rsidRDefault="00F57008" w:rsidP="00A21166">
      <w:pPr>
        <w:pStyle w:val="ruler0"/>
        <w:widowControl/>
        <w:jc w:val="both"/>
        <w:rPr>
          <w:rFonts w:ascii="Times New Roman" w:hAnsi="Times New Roman" w:cs="Times New Roman"/>
        </w:rPr>
      </w:pPr>
      <w:r w:rsidRPr="00E2198C">
        <w:rPr>
          <w:rFonts w:ascii="Times New Roman" w:hAnsi="Times New Roman" w:cs="Times New Roman"/>
        </w:rPr>
        <mc:AlternateContent>
          <mc:Choice Requires="wps">
            <w:drawing>
              <wp:anchor distT="45720" distB="45720" distL="114300" distR="114300" simplePos="0" relativeHeight="251662336" behindDoc="0" locked="0" layoutInCell="1" allowOverlap="1" wp14:anchorId="7DFA1BED" wp14:editId="6375C19E">
                <wp:simplePos x="0" y="0"/>
                <wp:positionH relativeFrom="column">
                  <wp:posOffset>2654935</wp:posOffset>
                </wp:positionH>
                <wp:positionV relativeFrom="paragraph">
                  <wp:posOffset>1270</wp:posOffset>
                </wp:positionV>
                <wp:extent cx="4041775" cy="1678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678305"/>
                        </a:xfrm>
                        <a:prstGeom prst="rect">
                          <a:avLst/>
                        </a:prstGeom>
                        <a:solidFill>
                          <a:srgbClr val="FFFFFF"/>
                        </a:solidFill>
                        <a:ln w="9525">
                          <a:noFill/>
                          <a:miter lim="800000"/>
                          <a:headEnd/>
                          <a:tailEnd/>
                        </a:ln>
                      </wps:spPr>
                      <wps:txbx>
                        <w:txbxContent>
                          <w:p w14:paraId="722BA05F" w14:textId="77777777" w:rsidR="00E2198C" w:rsidRDefault="00F57008" w:rsidP="0024577C">
                            <w:r>
                              <w:t>The Forest offers a variety of recreation opportunities, including camping, picnicking, fishing, hunting, nature viewing, canoeing, and much more.  There are over 300 miles of Forest trails for hiking, all-terrain vehicle riding, mountain biking or horseback riding in season.</w:t>
                            </w:r>
                          </w:p>
                          <w:p w14:paraId="0EB46269" w14:textId="77777777" w:rsidR="00570057" w:rsidRDefault="00570057" w:rsidP="0024577C"/>
                          <w:p w14:paraId="0657C31F" w14:textId="418090E9" w:rsidR="00570057" w:rsidRDefault="006A0A5F" w:rsidP="00457CE3">
                            <w:r>
                              <w:t xml:space="preserve">The Forest </w:t>
                            </w:r>
                            <w:r w:rsidRPr="007A0F7A">
                              <w:t>is</w:t>
                            </w:r>
                            <w:r>
                              <w:t xml:space="preserve"> located within an hour</w:t>
                            </w:r>
                            <w:r w:rsidRPr="007A0F7A">
                              <w:t xml:space="preserve"> </w:t>
                            </w:r>
                            <w:r>
                              <w:t>from</w:t>
                            </w:r>
                            <w:r w:rsidRPr="007A0F7A">
                              <w:t xml:space="preserve"> Columbus, </w:t>
                            </w:r>
                            <w:r>
                              <w:t xml:space="preserve">and a few hours from </w:t>
                            </w:r>
                            <w:r w:rsidRPr="007A0F7A">
                              <w:t>Akron, Cleveland, Dayton, Cincinn</w:t>
                            </w:r>
                            <w:r>
                              <w:t xml:space="preserve">ati, </w:t>
                            </w:r>
                            <w:r w:rsidR="00E34679">
                              <w:t xml:space="preserve">Lexington, </w:t>
                            </w:r>
                            <w:r>
                              <w:t xml:space="preserve">Louisville, and Pittsburgh.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A1BED" id="_x0000_t202" coordsize="21600,21600" o:spt="202" path="m,l,21600r21600,l21600,xe">
                <v:stroke joinstyle="miter"/>
                <v:path gradientshapeok="t" o:connecttype="rect"/>
              </v:shapetype>
              <v:shape id="Text Box 2" o:spid="_x0000_s1026" type="#_x0000_t202" style="position:absolute;left:0;text-align:left;margin-left:209.05pt;margin-top:.1pt;width:318.25pt;height:13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SnIwIAAB4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" stroked="f">
                <v:textbox>
                  <w:txbxContent>
                    <w:p w14:paraId="722BA05F" w14:textId="77777777" w:rsidR="00E2198C" w:rsidRDefault="00F57008" w:rsidP="0024577C">
                      <w:r>
                        <w:t>The Forest offers a variety of recreation opportunities, including camping, picnicking, fishing, hunting, nature viewing, canoeing, and much more.  There are over 300 miles of Forest trails for hiking, all-terrain vehicle riding, mountain biking or horseback riding in season.</w:t>
                      </w:r>
                    </w:p>
                    <w:p w14:paraId="0EB46269" w14:textId="77777777" w:rsidR="00570057" w:rsidRDefault="00570057" w:rsidP="0024577C"/>
                    <w:p w14:paraId="0657C31F" w14:textId="418090E9" w:rsidR="00570057" w:rsidRDefault="006A0A5F" w:rsidP="00457CE3">
                      <w:r>
                        <w:t xml:space="preserve">The Forest </w:t>
                      </w:r>
                      <w:r w:rsidRPr="007A0F7A">
                        <w:t>is</w:t>
                      </w:r>
                      <w:r>
                        <w:t xml:space="preserve"> located within an hour</w:t>
                      </w:r>
                      <w:r w:rsidRPr="007A0F7A">
                        <w:t xml:space="preserve"> </w:t>
                      </w:r>
                      <w:r>
                        <w:t>from</w:t>
                      </w:r>
                      <w:r w:rsidRPr="007A0F7A">
                        <w:t xml:space="preserve"> Columbus, </w:t>
                      </w:r>
                      <w:r>
                        <w:t xml:space="preserve">and a few hours from </w:t>
                      </w:r>
                      <w:r w:rsidRPr="007A0F7A">
                        <w:t>Akron, Cleveland, Dayton, Cincinn</w:t>
                      </w:r>
                      <w:r>
                        <w:t xml:space="preserve">ati, </w:t>
                      </w:r>
                      <w:r w:rsidR="00E34679">
                        <w:t xml:space="preserve">Lexington, </w:t>
                      </w:r>
                      <w:r>
                        <w:t xml:space="preserve">Louisville, and Pittsburgh. </w:t>
                      </w:r>
                    </w:p>
                  </w:txbxContent>
                </v:textbox>
                <w10:wrap type="square"/>
              </v:shape>
            </w:pict>
          </mc:Fallback>
        </mc:AlternateContent>
      </w:r>
      <w:r w:rsidR="00E2198C" w:rsidRPr="00E2198C">
        <w:rPr>
          <w:rFonts w:ascii="Times New Roman" w:hAnsi="Times New Roman" w:cs="Times New Roman"/>
        </w:rPr>
        <w:drawing>
          <wp:inline distT="0" distB="0" distL="0" distR="0" wp14:anchorId="6090A5E5" wp14:editId="3F2101A2">
            <wp:extent cx="2329841" cy="1591919"/>
            <wp:effectExtent l="76200" t="76200" r="127635" b="142240"/>
            <wp:docPr id="12" name="Picture 12" descr="E:\Ashley top pics\3 McCarthyIMG_6734_OhioRiveratLeith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shley top pics\3 McCarthyIMG_6734_OhioRiveratLeithRu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0252" cy="1605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EE9961E" w14:textId="77777777" w:rsidR="00AD2B61" w:rsidRDefault="00F57008" w:rsidP="00E165A6">
      <w:pPr>
        <w:pStyle w:val="ruler0"/>
        <w:widowControl/>
        <w:jc w:val="center"/>
        <w:rPr>
          <w:rFonts w:ascii="Times New Roman" w:hAnsi="Times New Roman" w:cs="Times New Roman"/>
        </w:rPr>
      </w:pPr>
      <w:r>
        <w:rPr>
          <w:rFonts w:ascii="Times New Roman" w:hAnsi="Times New Roman" w:cs="Times New Roman"/>
        </w:rPr>
        <w:t>More information a</w:t>
      </w:r>
      <w:r w:rsidR="00E165A6">
        <w:rPr>
          <w:rFonts w:ascii="Times New Roman" w:hAnsi="Times New Roman" w:cs="Times New Roman"/>
        </w:rPr>
        <w:t>bout the forest can be found o</w:t>
      </w:r>
      <w:r>
        <w:rPr>
          <w:rFonts w:ascii="Times New Roman" w:hAnsi="Times New Roman" w:cs="Times New Roman"/>
        </w:rPr>
        <w:t>n our website</w:t>
      </w:r>
      <w:r w:rsidR="00AD2B61">
        <w:rPr>
          <w:rFonts w:ascii="Times New Roman" w:hAnsi="Times New Roman" w:cs="Times New Roman"/>
        </w:rPr>
        <w:t>s</w:t>
      </w:r>
      <w:r>
        <w:rPr>
          <w:rFonts w:ascii="Times New Roman" w:hAnsi="Times New Roman" w:cs="Times New Roman"/>
        </w:rPr>
        <w:t>:</w:t>
      </w:r>
    </w:p>
    <w:p w14:paraId="6230E80B" w14:textId="77777777" w:rsidR="00691DC1" w:rsidRDefault="00F06B2F" w:rsidP="00E165A6">
      <w:pPr>
        <w:pStyle w:val="ruler0"/>
        <w:widowControl/>
        <w:jc w:val="center"/>
        <w:rPr>
          <w:rFonts w:ascii="Times New Roman" w:hAnsi="Times New Roman" w:cs="Times New Roman"/>
        </w:rPr>
      </w:pPr>
      <w:hyperlink r:id="rId12" w:history="1">
        <w:r w:rsidR="00F57008" w:rsidRPr="00101DCE">
          <w:rPr>
            <w:rStyle w:val="Hyperlink"/>
            <w:rFonts w:ascii="Times New Roman" w:hAnsi="Times New Roman" w:cs="Times New Roman"/>
          </w:rPr>
          <w:t>www.fs.usda.gov/wayne</w:t>
        </w:r>
      </w:hyperlink>
    </w:p>
    <w:p w14:paraId="0942E49C" w14:textId="77777777" w:rsidR="00F57008" w:rsidRDefault="00F06B2F" w:rsidP="00E165A6">
      <w:pPr>
        <w:pStyle w:val="ruler0"/>
        <w:widowControl/>
        <w:jc w:val="center"/>
        <w:rPr>
          <w:rFonts w:ascii="Times New Roman" w:hAnsi="Times New Roman" w:cs="Times New Roman"/>
        </w:rPr>
      </w:pPr>
      <w:hyperlink r:id="rId13" w:history="1">
        <w:r w:rsidR="00AD2B61" w:rsidRPr="00101DCE">
          <w:rPr>
            <w:rStyle w:val="Hyperlink"/>
            <w:rFonts w:ascii="Times New Roman" w:hAnsi="Times New Roman" w:cs="Times New Roman"/>
          </w:rPr>
          <w:t>www.facebook.com/WayneNationalForest</w:t>
        </w:r>
      </w:hyperlink>
    </w:p>
    <w:p w14:paraId="6648FCC0" w14:textId="77777777" w:rsidR="00AD2B61" w:rsidRDefault="00F06B2F" w:rsidP="00E165A6">
      <w:pPr>
        <w:pStyle w:val="ruler0"/>
        <w:widowControl/>
        <w:jc w:val="center"/>
        <w:rPr>
          <w:rFonts w:ascii="Times New Roman" w:hAnsi="Times New Roman" w:cs="Times New Roman"/>
        </w:rPr>
      </w:pPr>
      <w:hyperlink r:id="rId14" w:history="1">
        <w:r w:rsidR="00AD2B61" w:rsidRPr="00101DCE">
          <w:rPr>
            <w:rStyle w:val="Hyperlink"/>
            <w:rFonts w:ascii="Times New Roman" w:hAnsi="Times New Roman" w:cs="Times New Roman"/>
          </w:rPr>
          <w:t>www.twitter.com/WayneNationalFS</w:t>
        </w:r>
      </w:hyperlink>
    </w:p>
    <w:p w14:paraId="191547EA" w14:textId="77777777" w:rsidR="00AD2B61" w:rsidRDefault="00AD2B61" w:rsidP="00AD2B61">
      <w:pPr>
        <w:pStyle w:val="ruler0"/>
        <w:widowControl/>
        <w:jc w:val="center"/>
        <w:rPr>
          <w:rFonts w:ascii="Times New Roman" w:hAnsi="Times New Roman" w:cs="Times New Roman"/>
        </w:rPr>
      </w:pPr>
    </w:p>
    <w:p w14:paraId="08060D13" w14:textId="77777777" w:rsidR="00457CE3" w:rsidRDefault="00457CE3" w:rsidP="005A341A">
      <w:pPr>
        <w:pStyle w:val="ruler0"/>
        <w:widowControl/>
        <w:jc w:val="both"/>
        <w:rPr>
          <w:rFonts w:ascii="Times New Roman" w:hAnsi="Times New Roman" w:cs="Times New Roman"/>
          <w:b/>
        </w:rPr>
      </w:pPr>
    </w:p>
    <w:p w14:paraId="6074A0A4" w14:textId="77777777" w:rsidR="005A341A" w:rsidRPr="00B633B2" w:rsidRDefault="005A341A" w:rsidP="005A341A">
      <w:pPr>
        <w:pStyle w:val="ruler0"/>
        <w:widowControl/>
        <w:jc w:val="both"/>
        <w:rPr>
          <w:rFonts w:ascii="Times New Roman" w:hAnsi="Times New Roman" w:cs="Times New Roman"/>
          <w:b/>
        </w:rPr>
      </w:pPr>
      <w:r>
        <w:rPr>
          <w:rFonts w:ascii="Times New Roman" w:hAnsi="Times New Roman" w:cs="Times New Roman"/>
          <w:b/>
        </w:rPr>
        <w:t>A</w:t>
      </w:r>
      <w:r w:rsidRPr="00B633B2">
        <w:rPr>
          <w:rFonts w:ascii="Times New Roman" w:hAnsi="Times New Roman" w:cs="Times New Roman"/>
          <w:b/>
        </w:rPr>
        <w:t>bout the Ironton Ranger District and Community:</w:t>
      </w:r>
    </w:p>
    <w:p w14:paraId="75439C1A" w14:textId="77777777" w:rsidR="005F3012" w:rsidRDefault="003640BE" w:rsidP="005A341A">
      <w:pPr>
        <w:pStyle w:val="ruler0"/>
        <w:widowControl/>
        <w:rPr>
          <w:rFonts w:ascii="Times New Roman" w:hAnsi="Times New Roman"/>
          <w:bCs/>
        </w:rPr>
      </w:pPr>
      <w:r>
        <w:drawing>
          <wp:anchor distT="0" distB="0" distL="114300" distR="114300" simplePos="0" relativeHeight="251669504" behindDoc="0" locked="0" layoutInCell="1" allowOverlap="1" wp14:anchorId="343416B7" wp14:editId="23AA2B80">
            <wp:simplePos x="0" y="0"/>
            <wp:positionH relativeFrom="margin">
              <wp:posOffset>15240</wp:posOffset>
            </wp:positionH>
            <wp:positionV relativeFrom="paragraph">
              <wp:posOffset>156210</wp:posOffset>
            </wp:positionV>
            <wp:extent cx="2316480" cy="1739900"/>
            <wp:effectExtent l="0" t="0" r="7620" b="0"/>
            <wp:wrapTight wrapText="bothSides">
              <wp:wrapPolygon edited="1">
                <wp:start x="768" y="-1533"/>
                <wp:lineTo x="-1536" y="-1533"/>
                <wp:lineTo x="-1344" y="23252"/>
                <wp:lineTo x="230" y="23662"/>
                <wp:lineTo x="1498" y="23764"/>
                <wp:lineTo x="21965" y="23866"/>
                <wp:lineTo x="22310" y="23048"/>
                <wp:lineTo x="22502" y="22230"/>
                <wp:lineTo x="22425" y="4293"/>
                <wp:lineTo x="22259" y="1957"/>
                <wp:lineTo x="22049" y="-1186"/>
                <wp:lineTo x="21523" y="-1176"/>
                <wp:lineTo x="10676" y="-1328"/>
                <wp:lineTo x="768" y="-1533"/>
              </wp:wrapPolygon>
            </wp:wrapTight>
            <wp:docPr id="13" name="Picture 13" descr="MVC-584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C-584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6480" cy="17399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B633B2">
        <w:rPr>
          <w:rFonts w:ascii="Times New Roman" w:hAnsi="Times New Roman" w:cs="Times New Roman"/>
        </w:rPr>
        <w:t xml:space="preserve">The Ironton Ranger District </w:t>
      </w:r>
      <w:r w:rsidR="00BE1060">
        <w:rPr>
          <w:rFonts w:ascii="Times New Roman" w:hAnsi="Times New Roman"/>
          <w:bCs/>
        </w:rPr>
        <w:t xml:space="preserve">is the largest district on the forest with </w:t>
      </w:r>
      <w:r w:rsidR="006A0A5F">
        <w:rPr>
          <w:rFonts w:ascii="Times New Roman" w:hAnsi="Times New Roman"/>
          <w:bCs/>
        </w:rPr>
        <w:t xml:space="preserve">approximately </w:t>
      </w:r>
      <w:r w:rsidR="005F3012">
        <w:rPr>
          <w:rFonts w:ascii="Times New Roman" w:hAnsi="Times New Roman"/>
          <w:bCs/>
        </w:rPr>
        <w:t xml:space="preserve">107,000 </w:t>
      </w:r>
      <w:r w:rsidR="00BE1060">
        <w:rPr>
          <w:rFonts w:ascii="Times New Roman" w:hAnsi="Times New Roman"/>
          <w:bCs/>
        </w:rPr>
        <w:t>acre</w:t>
      </w:r>
      <w:r w:rsidR="005F3012">
        <w:rPr>
          <w:rFonts w:ascii="Times New Roman" w:hAnsi="Times New Roman"/>
          <w:bCs/>
        </w:rPr>
        <w:t>s</w:t>
      </w:r>
      <w:r w:rsidR="00BE1060">
        <w:rPr>
          <w:rFonts w:ascii="Times New Roman" w:hAnsi="Times New Roman"/>
          <w:bCs/>
        </w:rPr>
        <w:t xml:space="preserve"> </w:t>
      </w:r>
      <w:r w:rsidR="005F3012">
        <w:rPr>
          <w:rFonts w:ascii="Times New Roman" w:hAnsi="Times New Roman"/>
          <w:bCs/>
        </w:rPr>
        <w:t xml:space="preserve">of </w:t>
      </w:r>
      <w:r w:rsidR="00BE1060">
        <w:rPr>
          <w:rFonts w:ascii="Times New Roman" w:hAnsi="Times New Roman"/>
          <w:bCs/>
        </w:rPr>
        <w:t>Wayne National Forest</w:t>
      </w:r>
      <w:r w:rsidR="005F3012">
        <w:rPr>
          <w:rFonts w:ascii="Times New Roman" w:hAnsi="Times New Roman"/>
          <w:bCs/>
        </w:rPr>
        <w:t>.</w:t>
      </w:r>
      <w:r w:rsidR="00177204">
        <w:rPr>
          <w:rFonts w:ascii="Times New Roman" w:hAnsi="Times New Roman"/>
          <w:bCs/>
        </w:rPr>
        <w:t xml:space="preserve">  The popular </w:t>
      </w:r>
      <w:r w:rsidR="00177204" w:rsidRPr="00177204">
        <w:rPr>
          <w:rFonts w:ascii="Times New Roman" w:hAnsi="Times New Roman"/>
          <w:bCs/>
        </w:rPr>
        <w:t xml:space="preserve">Lake Vesuvius Recreation Area </w:t>
      </w:r>
      <w:r w:rsidR="00177204">
        <w:rPr>
          <w:rFonts w:ascii="Times New Roman" w:hAnsi="Times New Roman"/>
          <w:bCs/>
        </w:rPr>
        <w:t xml:space="preserve">is located here.  The rec area contains Lake Vesuvius </w:t>
      </w:r>
      <w:r w:rsidR="00177204" w:rsidRPr="00177204">
        <w:rPr>
          <w:rFonts w:ascii="Times New Roman" w:hAnsi="Times New Roman"/>
          <w:bCs/>
        </w:rPr>
        <w:t xml:space="preserve">a 143 acre lake, two campgrounds, picnic areas, group camping, fishing, boating, hiking and an archery trail. It is named for the historic Vesuvius Iron Furnace and is the Wayne National Forest's premier developed site. </w:t>
      </w:r>
      <w:r w:rsidR="00177204">
        <w:rPr>
          <w:rFonts w:ascii="Times New Roman" w:hAnsi="Times New Roman"/>
          <w:bCs/>
        </w:rPr>
        <w:t xml:space="preserve"> </w:t>
      </w:r>
      <w:r w:rsidR="00177204" w:rsidRPr="00177204">
        <w:rPr>
          <w:rFonts w:ascii="Times New Roman" w:hAnsi="Times New Roman"/>
          <w:bCs/>
        </w:rPr>
        <w:t xml:space="preserve">The rugged hills and </w:t>
      </w:r>
      <w:r w:rsidR="007D7DF0">
        <w:rPr>
          <w:rFonts w:ascii="Times New Roman" w:hAnsi="Times New Roman"/>
          <w:bCs/>
        </w:rPr>
        <w:t>c</w:t>
      </w:r>
      <w:r w:rsidR="00177204" w:rsidRPr="00177204">
        <w:rPr>
          <w:rFonts w:ascii="Times New Roman" w:hAnsi="Times New Roman"/>
          <w:bCs/>
        </w:rPr>
        <w:t>liff</w:t>
      </w:r>
      <w:r w:rsidR="007D7DF0">
        <w:rPr>
          <w:rFonts w:ascii="Times New Roman" w:hAnsi="Times New Roman"/>
          <w:bCs/>
        </w:rPr>
        <w:t xml:space="preserve"> outcrops</w:t>
      </w:r>
      <w:r w:rsidR="00177204" w:rsidRPr="00177204">
        <w:rPr>
          <w:rFonts w:ascii="Times New Roman" w:hAnsi="Times New Roman"/>
          <w:bCs/>
        </w:rPr>
        <w:t xml:space="preserve"> provide a scenic backdrop for this historical and beautiful </w:t>
      </w:r>
      <w:r w:rsidR="007D7DF0">
        <w:rPr>
          <w:rFonts w:ascii="Times New Roman" w:hAnsi="Times New Roman"/>
          <w:bCs/>
        </w:rPr>
        <w:t>area</w:t>
      </w:r>
      <w:r w:rsidR="00177204" w:rsidRPr="00177204">
        <w:rPr>
          <w:rFonts w:ascii="Times New Roman" w:hAnsi="Times New Roman"/>
          <w:bCs/>
        </w:rPr>
        <w:t xml:space="preserve">. </w:t>
      </w:r>
      <w:r w:rsidR="005F3012">
        <w:rPr>
          <w:rFonts w:ascii="Times New Roman" w:hAnsi="Times New Roman"/>
          <w:bCs/>
        </w:rPr>
        <w:t xml:space="preserve">  </w:t>
      </w:r>
    </w:p>
    <w:p w14:paraId="3DC87A32" w14:textId="77777777" w:rsidR="005F3012" w:rsidRDefault="005F3012" w:rsidP="005A341A">
      <w:pPr>
        <w:pStyle w:val="ruler0"/>
        <w:widowControl/>
        <w:jc w:val="both"/>
        <w:rPr>
          <w:rFonts w:ascii="Times New Roman" w:hAnsi="Times New Roman"/>
          <w:bCs/>
        </w:rPr>
      </w:pPr>
    </w:p>
    <w:p w14:paraId="4F04A79B" w14:textId="57D08E36" w:rsidR="00BE1060" w:rsidRDefault="00BE1060" w:rsidP="005A341A">
      <w:pPr>
        <w:pStyle w:val="ruler0"/>
        <w:widowControl/>
        <w:rPr>
          <w:rFonts w:ascii="Times New Roman" w:hAnsi="Times New Roman"/>
          <w:bCs/>
        </w:rPr>
      </w:pPr>
      <w:r>
        <w:rPr>
          <w:rFonts w:ascii="Times New Roman" w:hAnsi="Times New Roman"/>
          <w:bCs/>
        </w:rPr>
        <w:t>The Ironton District office falls within Lawrence County and is located just a few miles from Ironton, Ohio (county seat) along the Ohio River.  Lawrence County is within the WV-KY-OH Metropolitan Statistical Area (MSA) and has a 2010 population of 287,202 people.</w:t>
      </w:r>
      <w:r w:rsidR="00021F16">
        <w:rPr>
          <w:rFonts w:ascii="Times New Roman" w:hAnsi="Times New Roman"/>
          <w:bCs/>
        </w:rPr>
        <w:t xml:space="preserve">  </w:t>
      </w:r>
      <w:r w:rsidR="008E402F">
        <w:rPr>
          <w:rFonts w:ascii="Times New Roman" w:hAnsi="Times New Roman"/>
          <w:bCs/>
        </w:rPr>
        <w:t xml:space="preserve">Within the tri-state area there are many full service </w:t>
      </w:r>
      <w:r w:rsidR="00CA2715">
        <w:rPr>
          <w:rFonts w:ascii="Times New Roman" w:hAnsi="Times New Roman"/>
          <w:bCs/>
        </w:rPr>
        <w:t>communitie</w:t>
      </w:r>
      <w:r w:rsidR="008E402F">
        <w:rPr>
          <w:rFonts w:ascii="Times New Roman" w:hAnsi="Times New Roman"/>
          <w:bCs/>
        </w:rPr>
        <w:t xml:space="preserve">s within </w:t>
      </w:r>
      <w:r w:rsidR="00CA2715">
        <w:rPr>
          <w:rFonts w:ascii="Times New Roman" w:hAnsi="Times New Roman"/>
          <w:bCs/>
        </w:rPr>
        <w:t xml:space="preserve">driving </w:t>
      </w:r>
      <w:r w:rsidR="008E402F">
        <w:rPr>
          <w:rFonts w:ascii="Times New Roman" w:hAnsi="Times New Roman"/>
          <w:bCs/>
        </w:rPr>
        <w:t>distance to the office.  The cost of living is low to average with the median home price of approximately $84,000.  The rental market is good</w:t>
      </w:r>
      <w:r w:rsidR="007D7DF0">
        <w:rPr>
          <w:rFonts w:ascii="Times New Roman" w:hAnsi="Times New Roman"/>
          <w:bCs/>
        </w:rPr>
        <w:t>,</w:t>
      </w:r>
      <w:r w:rsidR="008E402F">
        <w:rPr>
          <w:rFonts w:ascii="Times New Roman" w:hAnsi="Times New Roman"/>
          <w:bCs/>
        </w:rPr>
        <w:t xml:space="preserve"> with prices between $400 - $800</w:t>
      </w:r>
      <w:r w:rsidR="00CA2715">
        <w:rPr>
          <w:rFonts w:ascii="Times New Roman" w:hAnsi="Times New Roman"/>
          <w:bCs/>
        </w:rPr>
        <w:t xml:space="preserve">.  </w:t>
      </w:r>
    </w:p>
    <w:p w14:paraId="76ECA0A1" w14:textId="6EDB39B8" w:rsidR="00903016" w:rsidRDefault="00903016" w:rsidP="005A341A">
      <w:pPr>
        <w:pStyle w:val="ruler0"/>
        <w:widowControl/>
        <w:rPr>
          <w:rFonts w:ascii="Times New Roman" w:hAnsi="Times New Roman"/>
          <w:bCs/>
        </w:rPr>
      </w:pPr>
    </w:p>
    <w:p w14:paraId="6B424426" w14:textId="77777777" w:rsidR="00903016" w:rsidRDefault="00903016" w:rsidP="005A341A">
      <w:pPr>
        <w:pStyle w:val="ruler0"/>
        <w:widowControl/>
        <w:rPr>
          <w:rFonts w:ascii="Times New Roman" w:hAnsi="Times New Roman"/>
          <w:bCs/>
        </w:rPr>
      </w:pPr>
    </w:p>
    <w:p w14:paraId="009EBE2E" w14:textId="77777777" w:rsidR="00CA2715" w:rsidRDefault="00021F16" w:rsidP="00021F16">
      <w:pPr>
        <w:spacing w:before="240"/>
      </w:pPr>
      <w:r>
        <w:t xml:space="preserve">Additional information can be found at: </w:t>
      </w:r>
    </w:p>
    <w:p w14:paraId="64F28828" w14:textId="77777777" w:rsidR="00021F16" w:rsidRPr="007D4471" w:rsidRDefault="00F06B2F" w:rsidP="00E165A6">
      <w:pPr>
        <w:ind w:firstLine="720"/>
        <w:rPr>
          <w:bCs/>
        </w:rPr>
      </w:pPr>
      <w:hyperlink r:id="rId17" w:history="1">
        <w:r w:rsidR="00021F16" w:rsidRPr="00101DCE">
          <w:rPr>
            <w:rStyle w:val="Hyperlink"/>
            <w:rFonts w:eastAsiaTheme="majorEastAsia"/>
          </w:rPr>
          <w:t>http://www.lawrencecountyohio.org/</w:t>
        </w:r>
      </w:hyperlink>
      <w:r w:rsidR="00021F16" w:rsidRPr="007D4471">
        <w:rPr>
          <w:bCs/>
        </w:rPr>
        <w:t xml:space="preserve"> (Lawrence County Chamber of Commerce)</w:t>
      </w:r>
    </w:p>
    <w:p w14:paraId="475E4F22" w14:textId="77777777" w:rsidR="00CA2715" w:rsidRDefault="00F06B2F" w:rsidP="00E165A6">
      <w:pPr>
        <w:ind w:firstLine="720"/>
        <w:rPr>
          <w:bCs/>
        </w:rPr>
      </w:pPr>
      <w:hyperlink r:id="rId18" w:history="1">
        <w:r w:rsidR="00CA2715" w:rsidRPr="007D4471">
          <w:rPr>
            <w:rStyle w:val="Hyperlink"/>
            <w:rFonts w:eastAsiaTheme="majorEastAsia"/>
          </w:rPr>
          <w:t>http://www.ironton-ohio.com/</w:t>
        </w:r>
      </w:hyperlink>
      <w:r w:rsidR="00CA2715">
        <w:rPr>
          <w:bCs/>
        </w:rPr>
        <w:t xml:space="preserve"> (City of Ironton)</w:t>
      </w:r>
    </w:p>
    <w:p w14:paraId="080EA02D" w14:textId="77777777" w:rsidR="005A341A" w:rsidRDefault="00F06B2F" w:rsidP="00E165A6">
      <w:pPr>
        <w:ind w:firstLine="720"/>
        <w:rPr>
          <w:bCs/>
        </w:rPr>
      </w:pPr>
      <w:hyperlink r:id="rId19" w:history="1">
        <w:r w:rsidR="005A341A" w:rsidRPr="00FB4E35">
          <w:rPr>
            <w:rStyle w:val="Hyperlink"/>
            <w:bCs/>
          </w:rPr>
          <w:t>http://www.ashlandky.gov/</w:t>
        </w:r>
      </w:hyperlink>
      <w:r w:rsidR="005A341A">
        <w:rPr>
          <w:bCs/>
        </w:rPr>
        <w:t xml:space="preserve"> (City of Ashland, KY)</w:t>
      </w:r>
    </w:p>
    <w:p w14:paraId="34238323" w14:textId="77777777" w:rsidR="005A341A" w:rsidRDefault="00F06B2F" w:rsidP="00E165A6">
      <w:pPr>
        <w:ind w:firstLine="720"/>
        <w:rPr>
          <w:bCs/>
        </w:rPr>
      </w:pPr>
      <w:hyperlink r:id="rId20" w:history="1">
        <w:r w:rsidR="005A341A" w:rsidRPr="00FB4E35">
          <w:rPr>
            <w:rStyle w:val="Hyperlink"/>
            <w:bCs/>
          </w:rPr>
          <w:t>http://www.cityofhuntington.com/</w:t>
        </w:r>
      </w:hyperlink>
      <w:r w:rsidR="005A341A">
        <w:rPr>
          <w:bCs/>
        </w:rPr>
        <w:t xml:space="preserve"> (City of Huntington, WV)</w:t>
      </w:r>
    </w:p>
    <w:p w14:paraId="516AB6AC" w14:textId="77777777" w:rsidR="005A341A" w:rsidRDefault="005A341A" w:rsidP="00E165A6">
      <w:pPr>
        <w:ind w:firstLine="720"/>
        <w:rPr>
          <w:bCs/>
        </w:rPr>
      </w:pPr>
    </w:p>
    <w:p w14:paraId="2E530663" w14:textId="39D49B30" w:rsidR="00263DEE" w:rsidRDefault="00263DEE">
      <w:pPr>
        <w:spacing w:after="200" w:line="276" w:lineRule="auto"/>
        <w:rPr>
          <w:b/>
          <w:color w:val="FF0000"/>
          <w:kern w:val="28"/>
          <w:sz w:val="20"/>
          <w:szCs w:val="20"/>
          <w14:cntxtAlts/>
        </w:rPr>
      </w:pPr>
      <w:r>
        <w:rPr>
          <w:b/>
          <w:color w:val="FF0000"/>
          <w:kern w:val="28"/>
          <w:sz w:val="20"/>
          <w:szCs w:val="20"/>
          <w14:cntxtAlts/>
        </w:rPr>
        <w:br w:type="page"/>
      </w:r>
    </w:p>
    <w:p w14:paraId="2C525DCD" w14:textId="77777777" w:rsidR="00263DEE" w:rsidRDefault="00263DEE" w:rsidP="00F57008">
      <w:pPr>
        <w:widowControl w:val="0"/>
        <w:spacing w:after="120" w:line="285" w:lineRule="auto"/>
        <w:jc w:val="center"/>
        <w:rPr>
          <w:b/>
          <w:color w:val="FF0000"/>
          <w:kern w:val="28"/>
          <w:sz w:val="20"/>
          <w:szCs w:val="20"/>
          <w14:cntxtAlts/>
        </w:rPr>
      </w:pPr>
    </w:p>
    <w:p w14:paraId="4B7B85DE" w14:textId="77777777" w:rsidR="00263DEE" w:rsidRPr="00263DEE" w:rsidRDefault="00263DEE" w:rsidP="00263DEE">
      <w:pPr>
        <w:autoSpaceDE w:val="0"/>
        <w:autoSpaceDN w:val="0"/>
        <w:spacing w:after="240" w:line="288" w:lineRule="auto"/>
        <w:textAlignment w:val="center"/>
        <w:rPr>
          <w:color w:val="250D0D"/>
        </w:rPr>
      </w:pPr>
      <w:r w:rsidRPr="00263DEE">
        <w:rPr>
          <w:color w:val="250D0D"/>
        </w:rPr>
        <w:t xml:space="preserve">The following positions will be open on </w:t>
      </w:r>
      <w:hyperlink r:id="rId21" w:history="1">
        <w:r w:rsidRPr="00263DEE">
          <w:rPr>
            <w:rStyle w:val="Hyperlink"/>
          </w:rPr>
          <w:t>www.usajobs.gov</w:t>
        </w:r>
      </w:hyperlink>
      <w:r w:rsidRPr="00263DEE">
        <w:rPr>
          <w:color w:val="250D0D"/>
        </w:rPr>
        <w:t xml:space="preserve"> Apr. 6-12. </w:t>
      </w:r>
    </w:p>
    <w:p w14:paraId="709D6BF9" w14:textId="77777777" w:rsidR="00263DEE" w:rsidRPr="00263DEE" w:rsidRDefault="00263DEE" w:rsidP="00263DEE">
      <w:pPr>
        <w:pStyle w:val="ListParagraph"/>
        <w:numPr>
          <w:ilvl w:val="0"/>
          <w:numId w:val="4"/>
        </w:numPr>
      </w:pPr>
      <w:bookmarkStart w:id="0" w:name="_Hlk67383540"/>
      <w:r w:rsidRPr="00263DEE">
        <w:rPr>
          <w:b/>
          <w:bCs/>
        </w:rPr>
        <w:t>Recent Graduates/Merit</w:t>
      </w:r>
    </w:p>
    <w:p w14:paraId="145D7E36" w14:textId="77777777" w:rsidR="00263DEE" w:rsidRPr="00263DEE" w:rsidRDefault="00263DEE" w:rsidP="00263DEE">
      <w:pPr>
        <w:pStyle w:val="ListParagraph"/>
        <w:numPr>
          <w:ilvl w:val="1"/>
          <w:numId w:val="4"/>
        </w:numPr>
        <w:rPr>
          <w:highlight w:val="yellow"/>
        </w:rPr>
      </w:pPr>
      <w:r w:rsidRPr="00263DEE">
        <w:rPr>
          <w:highlight w:val="yellow"/>
        </w:rPr>
        <w:t xml:space="preserve">GS-04/05 with conversion to GS-0462-06 Forestry Technicians. </w:t>
      </w:r>
      <w:r w:rsidRPr="00263DEE">
        <w:rPr>
          <w:b/>
          <w:bCs/>
          <w:highlight w:val="yellow"/>
          <w:u w:val="single"/>
        </w:rPr>
        <w:t>Multiple Positions being filled on the Wayne National Forest</w:t>
      </w:r>
      <w:r w:rsidRPr="00263DEE">
        <w:rPr>
          <w:highlight w:val="yellow"/>
          <w:u w:val="single"/>
        </w:rPr>
        <w:t>.</w:t>
      </w:r>
    </w:p>
    <w:bookmarkEnd w:id="0"/>
    <w:p w14:paraId="61BFA8B2" w14:textId="77777777" w:rsidR="00263DEE" w:rsidRPr="00263DEE" w:rsidRDefault="00263DEE" w:rsidP="00263DEE">
      <w:pPr>
        <w:pStyle w:val="ListParagraph"/>
        <w:ind w:left="2160"/>
        <w:rPr>
          <w:rFonts w:eastAsiaTheme="minorHAnsi"/>
          <w:b/>
          <w:bCs/>
          <w:lang w:val="en"/>
        </w:rPr>
      </w:pPr>
    </w:p>
    <w:p w14:paraId="10B78EA8" w14:textId="77777777" w:rsidR="00263DEE" w:rsidRPr="00263DEE" w:rsidRDefault="00263DEE" w:rsidP="00263DEE">
      <w:pPr>
        <w:autoSpaceDE w:val="0"/>
        <w:autoSpaceDN w:val="0"/>
        <w:spacing w:after="240" w:line="288" w:lineRule="auto"/>
        <w:textAlignment w:val="center"/>
        <w:rPr>
          <w:color w:val="250D0D"/>
        </w:rPr>
      </w:pPr>
      <w:r w:rsidRPr="00263DEE">
        <w:rPr>
          <w:color w:val="250D0D"/>
        </w:rPr>
        <w:t>Review the job announcement carefully for required information to include in your application. Employment start dates vary.</w:t>
      </w:r>
    </w:p>
    <w:p w14:paraId="6CE87C46" w14:textId="77777777" w:rsidR="00263DEE" w:rsidRPr="00263DEE" w:rsidRDefault="00263DEE" w:rsidP="00263DEE">
      <w:pPr>
        <w:autoSpaceDE w:val="0"/>
        <w:autoSpaceDN w:val="0"/>
        <w:spacing w:after="240" w:line="288" w:lineRule="auto"/>
        <w:textAlignment w:val="center"/>
        <w:rPr>
          <w:color w:val="250D0D"/>
        </w:rPr>
      </w:pPr>
      <w:r w:rsidRPr="00263DEE">
        <w:rPr>
          <w:color w:val="250D0D"/>
        </w:rPr>
        <w:t xml:space="preserve">The Forest Service is hosting webinars to help you through the application process. Join us and get answers to your questions. </w:t>
      </w:r>
    </w:p>
    <w:p w14:paraId="2DF480F1" w14:textId="77777777" w:rsidR="00263DEE" w:rsidRPr="00263DEE" w:rsidRDefault="00263DEE" w:rsidP="00263DEE">
      <w:pPr>
        <w:autoSpaceDE w:val="0"/>
        <w:autoSpaceDN w:val="0"/>
        <w:spacing w:after="240" w:line="288" w:lineRule="auto"/>
        <w:textAlignment w:val="center"/>
        <w:rPr>
          <w:i/>
          <w:iCs/>
          <w:color w:val="250D0D"/>
        </w:rPr>
      </w:pPr>
      <w:r w:rsidRPr="00263DEE">
        <w:rPr>
          <w:i/>
          <w:iCs/>
          <w:color w:val="250D0D"/>
        </w:rPr>
        <w:t>Note: You may be prompted to download the free Microsoft Teams application.</w:t>
      </w:r>
    </w:p>
    <w:p w14:paraId="18036C9A" w14:textId="77777777" w:rsidR="00263DEE" w:rsidRPr="00263DEE" w:rsidRDefault="00263DEE" w:rsidP="00263DEE">
      <w:pPr>
        <w:pStyle w:val="ListParagraph"/>
        <w:numPr>
          <w:ilvl w:val="0"/>
          <w:numId w:val="5"/>
        </w:numPr>
        <w:autoSpaceDE w:val="0"/>
        <w:autoSpaceDN w:val="0"/>
        <w:spacing w:after="240" w:line="288" w:lineRule="auto"/>
        <w:textAlignment w:val="center"/>
        <w:rPr>
          <w:color w:val="250D0D"/>
        </w:rPr>
      </w:pPr>
      <w:r w:rsidRPr="00263DEE">
        <w:rPr>
          <w:color w:val="250D0D"/>
        </w:rPr>
        <w:t xml:space="preserve">“Federal Resume Workshop” – Thursday, Mar. 25, 3-4 p.m. MDT, </w:t>
      </w:r>
      <w:hyperlink r:id="rId22" w:history="1">
        <w:r w:rsidRPr="00263DEE">
          <w:rPr>
            <w:rStyle w:val="Hyperlink"/>
          </w:rPr>
          <w:t>Microsoft Teams</w:t>
        </w:r>
      </w:hyperlink>
    </w:p>
    <w:p w14:paraId="566A1B9F" w14:textId="77777777" w:rsidR="00263DEE" w:rsidRPr="00263DEE" w:rsidRDefault="00263DEE" w:rsidP="00263DEE">
      <w:pPr>
        <w:pStyle w:val="ListParagraph"/>
        <w:numPr>
          <w:ilvl w:val="0"/>
          <w:numId w:val="5"/>
        </w:numPr>
        <w:autoSpaceDE w:val="0"/>
        <w:autoSpaceDN w:val="0"/>
        <w:spacing w:after="240" w:line="288" w:lineRule="auto"/>
        <w:textAlignment w:val="center"/>
        <w:rPr>
          <w:color w:val="250D0D"/>
        </w:rPr>
      </w:pPr>
      <w:r w:rsidRPr="00263DEE">
        <w:t xml:space="preserve">“Navigating USAJOBS” – Tuesday, Mar. 30, 3-4 p.m. MDT, </w:t>
      </w:r>
      <w:hyperlink r:id="rId23" w:history="1">
        <w:r w:rsidRPr="00263DEE">
          <w:rPr>
            <w:rStyle w:val="Hyperlink"/>
          </w:rPr>
          <w:t>Microsoft Teams</w:t>
        </w:r>
      </w:hyperlink>
    </w:p>
    <w:p w14:paraId="3FB28E22" w14:textId="77777777" w:rsidR="00263DEE" w:rsidRPr="00263DEE" w:rsidRDefault="00263DEE" w:rsidP="00263DEE">
      <w:pPr>
        <w:pStyle w:val="ListParagraph"/>
        <w:numPr>
          <w:ilvl w:val="0"/>
          <w:numId w:val="5"/>
        </w:numPr>
        <w:autoSpaceDE w:val="0"/>
        <w:autoSpaceDN w:val="0"/>
        <w:spacing w:after="240" w:line="288" w:lineRule="auto"/>
        <w:textAlignment w:val="center"/>
        <w:rPr>
          <w:color w:val="250D0D"/>
        </w:rPr>
      </w:pPr>
      <w:r w:rsidRPr="00263DEE">
        <w:t xml:space="preserve">“Eligibilities &amp; Qualifications” – Thursday, Apr. 1, 3-4 p.m. MDT, </w:t>
      </w:r>
      <w:hyperlink r:id="rId24" w:history="1">
        <w:r w:rsidRPr="00263DEE">
          <w:rPr>
            <w:rStyle w:val="Hyperlink"/>
          </w:rPr>
          <w:t>Microsoft Teams</w:t>
        </w:r>
      </w:hyperlink>
    </w:p>
    <w:p w14:paraId="4003935B" w14:textId="77777777" w:rsidR="00263DEE" w:rsidRPr="00263DEE" w:rsidRDefault="00263DEE" w:rsidP="00263DEE">
      <w:pPr>
        <w:pStyle w:val="ListParagraph"/>
        <w:numPr>
          <w:ilvl w:val="0"/>
          <w:numId w:val="5"/>
        </w:numPr>
        <w:autoSpaceDE w:val="0"/>
        <w:autoSpaceDN w:val="0"/>
        <w:spacing w:after="240" w:line="288" w:lineRule="auto"/>
        <w:textAlignment w:val="center"/>
        <w:rPr>
          <w:color w:val="250D0D"/>
        </w:rPr>
      </w:pPr>
      <w:r w:rsidRPr="00263DEE">
        <w:t xml:space="preserve">“Tips for Job Seekers” – Tuesday, Apr. 8, 3-4 p.m. MDT, </w:t>
      </w:r>
      <w:hyperlink r:id="rId25" w:history="1">
        <w:r w:rsidRPr="00263DEE">
          <w:rPr>
            <w:rStyle w:val="Hyperlink"/>
          </w:rPr>
          <w:t>Microsoft Teams</w:t>
        </w:r>
      </w:hyperlink>
    </w:p>
    <w:p w14:paraId="6438DE34" w14:textId="77777777" w:rsidR="00263DEE" w:rsidRPr="00263DEE" w:rsidRDefault="00263DEE" w:rsidP="00263DEE">
      <w:pPr>
        <w:autoSpaceDE w:val="0"/>
        <w:autoSpaceDN w:val="0"/>
        <w:spacing w:after="240" w:line="288" w:lineRule="auto"/>
        <w:textAlignment w:val="center"/>
        <w:rPr>
          <w:rFonts w:eastAsiaTheme="minorHAnsi"/>
          <w:color w:val="250D0D"/>
        </w:rPr>
      </w:pPr>
      <w:r w:rsidRPr="00263DEE">
        <w:rPr>
          <w:color w:val="250D0D"/>
        </w:rPr>
        <w:t xml:space="preserve">Visit the Forest Service Jobs webpage, </w:t>
      </w:r>
      <w:hyperlink r:id="rId26" w:history="1">
        <w:r w:rsidRPr="00263DEE">
          <w:rPr>
            <w:rStyle w:val="Hyperlink"/>
          </w:rPr>
          <w:t>fs.usda.gov/</w:t>
        </w:r>
        <w:proofErr w:type="spellStart"/>
        <w:r w:rsidRPr="00263DEE">
          <w:rPr>
            <w:rStyle w:val="Hyperlink"/>
          </w:rPr>
          <w:t>fsjobs</w:t>
        </w:r>
        <w:proofErr w:type="spellEnd"/>
      </w:hyperlink>
      <w:r w:rsidRPr="00263DEE">
        <w:rPr>
          <w:color w:val="250D0D"/>
        </w:rPr>
        <w:t xml:space="preserve">, to learn more about career opportunities, benefits, hiring events, and resources to help with the application process. </w:t>
      </w:r>
    </w:p>
    <w:p w14:paraId="74B14A0D" w14:textId="77777777" w:rsidR="00263DEE" w:rsidRPr="00263DEE" w:rsidRDefault="00263DEE" w:rsidP="00263DEE">
      <w:pPr>
        <w:autoSpaceDE w:val="0"/>
        <w:autoSpaceDN w:val="0"/>
        <w:spacing w:after="240" w:line="288" w:lineRule="auto"/>
        <w:textAlignment w:val="center"/>
        <w:rPr>
          <w:color w:val="250D0D"/>
        </w:rPr>
      </w:pPr>
      <w:r w:rsidRPr="00263DEE">
        <w:rPr>
          <w:color w:val="250D0D"/>
        </w:rPr>
        <w:t xml:space="preserve">We look forward to working with you. </w:t>
      </w:r>
    </w:p>
    <w:p w14:paraId="5072DAC5" w14:textId="77777777" w:rsidR="00263DEE" w:rsidRPr="00263DEE" w:rsidRDefault="00263DEE" w:rsidP="00263DEE">
      <w:pPr>
        <w:autoSpaceDE w:val="0"/>
        <w:autoSpaceDN w:val="0"/>
        <w:spacing w:line="288" w:lineRule="auto"/>
        <w:textAlignment w:val="center"/>
        <w:rPr>
          <w:color w:val="000000"/>
        </w:rPr>
      </w:pPr>
    </w:p>
    <w:p w14:paraId="613F8FC1" w14:textId="77777777" w:rsidR="00263DEE" w:rsidRPr="00263DEE" w:rsidRDefault="00263DEE" w:rsidP="00263DEE">
      <w:pPr>
        <w:autoSpaceDE w:val="0"/>
        <w:autoSpaceDN w:val="0"/>
        <w:spacing w:line="288" w:lineRule="auto"/>
        <w:textAlignment w:val="center"/>
        <w:rPr>
          <w:i/>
          <w:iCs/>
        </w:rPr>
      </w:pPr>
      <w:r w:rsidRPr="00263DEE">
        <w:rPr>
          <w:i/>
          <w:iCs/>
        </w:rPr>
        <w:t>USDA is an equal opportunity provider, employer, and lender.</w:t>
      </w:r>
    </w:p>
    <w:p w14:paraId="34DD78FE" w14:textId="77777777" w:rsidR="00263DEE" w:rsidRDefault="00263DEE" w:rsidP="00F57008">
      <w:pPr>
        <w:widowControl w:val="0"/>
        <w:spacing w:after="120" w:line="285" w:lineRule="auto"/>
        <w:jc w:val="center"/>
        <w:rPr>
          <w:b/>
          <w:color w:val="FF0000"/>
          <w:kern w:val="28"/>
          <w:sz w:val="20"/>
          <w:szCs w:val="20"/>
          <w14:cntxtAlts/>
        </w:rPr>
      </w:pPr>
    </w:p>
    <w:sectPr w:rsidR="00263DEE" w:rsidSect="00457CE3">
      <w:headerReference w:type="default" r:id="rId27"/>
      <w:footerReference w:type="default" r:id="rId28"/>
      <w:pgSz w:w="12240" w:h="15840"/>
      <w:pgMar w:top="720" w:right="720" w:bottom="720" w:left="72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0F86" w14:textId="77777777" w:rsidR="00F06B2F" w:rsidRDefault="00F06B2F" w:rsidP="00AB5580">
      <w:r>
        <w:separator/>
      </w:r>
    </w:p>
  </w:endnote>
  <w:endnote w:type="continuationSeparator" w:id="0">
    <w:p w14:paraId="0A67F4A9" w14:textId="77777777" w:rsidR="00F06B2F" w:rsidRDefault="00F06B2F"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633900"/>
      <w:docPartObj>
        <w:docPartGallery w:val="Page Numbers (Bottom of Page)"/>
        <w:docPartUnique/>
      </w:docPartObj>
    </w:sdtPr>
    <w:sdtEndPr>
      <w:rPr>
        <w:noProof/>
      </w:rPr>
    </w:sdtEndPr>
    <w:sdtContent>
      <w:p w14:paraId="6CE6F2BE" w14:textId="77777777" w:rsidR="0050645D" w:rsidRDefault="0050645D">
        <w:pPr>
          <w:pStyle w:val="Footer"/>
          <w:jc w:val="center"/>
        </w:pPr>
        <w:r>
          <w:fldChar w:fldCharType="begin"/>
        </w:r>
        <w:r>
          <w:instrText xml:space="preserve"> PAGE   \* MERGEFORMAT </w:instrText>
        </w:r>
        <w:r>
          <w:fldChar w:fldCharType="separate"/>
        </w:r>
        <w:r w:rsidR="000F1464">
          <w:rPr>
            <w:noProof/>
          </w:rPr>
          <w:t>1</w:t>
        </w:r>
        <w:r>
          <w:rPr>
            <w:noProof/>
          </w:rPr>
          <w:fldChar w:fldCharType="end"/>
        </w:r>
      </w:p>
    </w:sdtContent>
  </w:sdt>
  <w:p w14:paraId="72FB5B48" w14:textId="77777777" w:rsidR="0050645D" w:rsidRDefault="0050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8DD2" w14:textId="77777777" w:rsidR="00F06B2F" w:rsidRDefault="00F06B2F" w:rsidP="00AB5580">
      <w:r>
        <w:separator/>
      </w:r>
    </w:p>
  </w:footnote>
  <w:footnote w:type="continuationSeparator" w:id="0">
    <w:p w14:paraId="7AFC5E97" w14:textId="77777777" w:rsidR="00F06B2F" w:rsidRDefault="00F06B2F"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6444" w14:textId="77777777" w:rsidR="009B7FE4" w:rsidRDefault="009B7FE4">
    <w:pPr>
      <w:pStyle w:val="Header"/>
    </w:pPr>
    <w:r>
      <w:rPr>
        <w:rFonts w:ascii="Calibri" w:hAnsi="Calibri" w:cs="Calibri"/>
        <w:noProof/>
        <w:sz w:val="20"/>
        <w:szCs w:val="20"/>
      </w:rPr>
      <w:drawing>
        <wp:inline distT="0" distB="0" distL="0" distR="0" wp14:anchorId="0C199001" wp14:editId="4BB63407">
          <wp:extent cx="2000250" cy="285750"/>
          <wp:effectExtent l="0" t="0" r="0" b="0"/>
          <wp:docPr id="28" name="Picture 28" descr="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85750"/>
                  </a:xfrm>
                  <a:prstGeom prst="rect">
                    <a:avLst/>
                  </a:prstGeom>
                  <a:noFill/>
                  <a:ln>
                    <a:noFill/>
                  </a:ln>
                </pic:spPr>
              </pic:pic>
            </a:graphicData>
          </a:graphic>
        </wp:inline>
      </w:drawing>
    </w:r>
    <w:r>
      <w:t xml:space="preserve">                                                    </w:t>
    </w:r>
    <w:r w:rsidR="00055819">
      <w:t xml:space="preserve">                          </w:t>
    </w:r>
    <w:r>
      <w:t xml:space="preserve">                             </w:t>
    </w:r>
    <w:r>
      <w:rPr>
        <w:rFonts w:ascii="Calibri" w:hAnsi="Calibri" w:cs="Calibri"/>
        <w:noProof/>
      </w:rPr>
      <w:drawing>
        <wp:inline distT="0" distB="0" distL="0" distR="0" wp14:anchorId="27F6DD31" wp14:editId="449062D0">
          <wp:extent cx="457200" cy="390525"/>
          <wp:effectExtent l="0" t="0" r="0" b="9525"/>
          <wp:docPr id="29" name="Picture 29" descr="solid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id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p w14:paraId="21EC4093" w14:textId="77777777" w:rsidR="009B7FE4" w:rsidRDefault="009B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37809"/>
    <w:multiLevelType w:val="hybridMultilevel"/>
    <w:tmpl w:val="F79A6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037CCC"/>
    <w:multiLevelType w:val="hybridMultilevel"/>
    <w:tmpl w:val="EB2A5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8243D0"/>
    <w:multiLevelType w:val="hybridMultilevel"/>
    <w:tmpl w:val="4D2C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B25E76"/>
    <w:multiLevelType w:val="hybridMultilevel"/>
    <w:tmpl w:val="3010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FB"/>
    <w:rsid w:val="00012115"/>
    <w:rsid w:val="00021F16"/>
    <w:rsid w:val="00025714"/>
    <w:rsid w:val="00033192"/>
    <w:rsid w:val="0003330D"/>
    <w:rsid w:val="00055098"/>
    <w:rsid w:val="00055819"/>
    <w:rsid w:val="00056C06"/>
    <w:rsid w:val="000845B7"/>
    <w:rsid w:val="000851AC"/>
    <w:rsid w:val="0009363D"/>
    <w:rsid w:val="000A115D"/>
    <w:rsid w:val="000B0217"/>
    <w:rsid w:val="000B6CAA"/>
    <w:rsid w:val="000D38AD"/>
    <w:rsid w:val="000F1464"/>
    <w:rsid w:val="000F487D"/>
    <w:rsid w:val="000F78EE"/>
    <w:rsid w:val="001035C9"/>
    <w:rsid w:val="00103FE5"/>
    <w:rsid w:val="001178D2"/>
    <w:rsid w:val="00160EB0"/>
    <w:rsid w:val="001623AE"/>
    <w:rsid w:val="00170801"/>
    <w:rsid w:val="00177204"/>
    <w:rsid w:val="00181C63"/>
    <w:rsid w:val="0018456B"/>
    <w:rsid w:val="00185CB9"/>
    <w:rsid w:val="001863D7"/>
    <w:rsid w:val="00194CCA"/>
    <w:rsid w:val="001A786B"/>
    <w:rsid w:val="001B5140"/>
    <w:rsid w:val="001D22F4"/>
    <w:rsid w:val="001D30CB"/>
    <w:rsid w:val="001E5E26"/>
    <w:rsid w:val="001E61AF"/>
    <w:rsid w:val="002009E1"/>
    <w:rsid w:val="002423F9"/>
    <w:rsid w:val="0024577C"/>
    <w:rsid w:val="00263DEE"/>
    <w:rsid w:val="0026753C"/>
    <w:rsid w:val="00276686"/>
    <w:rsid w:val="002A7EDC"/>
    <w:rsid w:val="002D3E81"/>
    <w:rsid w:val="002E7B3D"/>
    <w:rsid w:val="002F1183"/>
    <w:rsid w:val="002F5D01"/>
    <w:rsid w:val="00302C46"/>
    <w:rsid w:val="00303537"/>
    <w:rsid w:val="00310243"/>
    <w:rsid w:val="00327214"/>
    <w:rsid w:val="0033784D"/>
    <w:rsid w:val="003413F4"/>
    <w:rsid w:val="00354C51"/>
    <w:rsid w:val="003640BE"/>
    <w:rsid w:val="00364E82"/>
    <w:rsid w:val="00390C4C"/>
    <w:rsid w:val="00396924"/>
    <w:rsid w:val="003A799B"/>
    <w:rsid w:val="003B2487"/>
    <w:rsid w:val="003C593B"/>
    <w:rsid w:val="003C78A7"/>
    <w:rsid w:val="003D0838"/>
    <w:rsid w:val="003D1A76"/>
    <w:rsid w:val="003F0F58"/>
    <w:rsid w:val="00401402"/>
    <w:rsid w:val="00414EA7"/>
    <w:rsid w:val="00416E55"/>
    <w:rsid w:val="00431E16"/>
    <w:rsid w:val="00456142"/>
    <w:rsid w:val="00457CE3"/>
    <w:rsid w:val="00466F41"/>
    <w:rsid w:val="00471245"/>
    <w:rsid w:val="00473682"/>
    <w:rsid w:val="004B60F4"/>
    <w:rsid w:val="004E2981"/>
    <w:rsid w:val="004E68DD"/>
    <w:rsid w:val="004F7CA1"/>
    <w:rsid w:val="0050645D"/>
    <w:rsid w:val="00510911"/>
    <w:rsid w:val="005346F4"/>
    <w:rsid w:val="00557624"/>
    <w:rsid w:val="00567350"/>
    <w:rsid w:val="00570057"/>
    <w:rsid w:val="005A341A"/>
    <w:rsid w:val="005A3571"/>
    <w:rsid w:val="005C090F"/>
    <w:rsid w:val="005E253B"/>
    <w:rsid w:val="005E6782"/>
    <w:rsid w:val="005F3012"/>
    <w:rsid w:val="005F7BB4"/>
    <w:rsid w:val="00600A10"/>
    <w:rsid w:val="00615A78"/>
    <w:rsid w:val="00620179"/>
    <w:rsid w:val="00634AEC"/>
    <w:rsid w:val="00654A7D"/>
    <w:rsid w:val="006630B5"/>
    <w:rsid w:val="00686105"/>
    <w:rsid w:val="00691DC1"/>
    <w:rsid w:val="00696159"/>
    <w:rsid w:val="006A0A5F"/>
    <w:rsid w:val="006A3C82"/>
    <w:rsid w:val="006A4D01"/>
    <w:rsid w:val="006A7315"/>
    <w:rsid w:val="006C2446"/>
    <w:rsid w:val="00703ED0"/>
    <w:rsid w:val="0073261D"/>
    <w:rsid w:val="00742E1D"/>
    <w:rsid w:val="0075211F"/>
    <w:rsid w:val="00760A3F"/>
    <w:rsid w:val="00761E55"/>
    <w:rsid w:val="00762C27"/>
    <w:rsid w:val="00766562"/>
    <w:rsid w:val="007703FB"/>
    <w:rsid w:val="007B1B0F"/>
    <w:rsid w:val="007C317C"/>
    <w:rsid w:val="007C6871"/>
    <w:rsid w:val="007D3B0E"/>
    <w:rsid w:val="007D7DF0"/>
    <w:rsid w:val="008069FF"/>
    <w:rsid w:val="0080789F"/>
    <w:rsid w:val="008109C7"/>
    <w:rsid w:val="008257D6"/>
    <w:rsid w:val="008259FD"/>
    <w:rsid w:val="00835933"/>
    <w:rsid w:val="00835CCC"/>
    <w:rsid w:val="00836F7C"/>
    <w:rsid w:val="00862BA5"/>
    <w:rsid w:val="00886577"/>
    <w:rsid w:val="00892BC1"/>
    <w:rsid w:val="008D39B1"/>
    <w:rsid w:val="008E402F"/>
    <w:rsid w:val="008F12D3"/>
    <w:rsid w:val="008F51A2"/>
    <w:rsid w:val="00903016"/>
    <w:rsid w:val="00915F01"/>
    <w:rsid w:val="009255C4"/>
    <w:rsid w:val="00931794"/>
    <w:rsid w:val="009323C7"/>
    <w:rsid w:val="00935C4B"/>
    <w:rsid w:val="00936920"/>
    <w:rsid w:val="00936F52"/>
    <w:rsid w:val="00943FF6"/>
    <w:rsid w:val="00961F06"/>
    <w:rsid w:val="009807A4"/>
    <w:rsid w:val="009830FE"/>
    <w:rsid w:val="00995800"/>
    <w:rsid w:val="009977F9"/>
    <w:rsid w:val="009B0C0B"/>
    <w:rsid w:val="009B3EE7"/>
    <w:rsid w:val="009B4629"/>
    <w:rsid w:val="009B7FE4"/>
    <w:rsid w:val="009C1BFD"/>
    <w:rsid w:val="009C214B"/>
    <w:rsid w:val="009C60EA"/>
    <w:rsid w:val="009C7D9C"/>
    <w:rsid w:val="009D0054"/>
    <w:rsid w:val="009D396C"/>
    <w:rsid w:val="009E3CC7"/>
    <w:rsid w:val="009E729E"/>
    <w:rsid w:val="009F0970"/>
    <w:rsid w:val="009F5010"/>
    <w:rsid w:val="009F6116"/>
    <w:rsid w:val="00A072CC"/>
    <w:rsid w:val="00A21166"/>
    <w:rsid w:val="00A35DC2"/>
    <w:rsid w:val="00A44A26"/>
    <w:rsid w:val="00A45664"/>
    <w:rsid w:val="00AB3472"/>
    <w:rsid w:val="00AB5580"/>
    <w:rsid w:val="00AC4F03"/>
    <w:rsid w:val="00AD2B61"/>
    <w:rsid w:val="00AD764C"/>
    <w:rsid w:val="00AD7BCC"/>
    <w:rsid w:val="00B11739"/>
    <w:rsid w:val="00B17CF8"/>
    <w:rsid w:val="00B2013A"/>
    <w:rsid w:val="00B21D30"/>
    <w:rsid w:val="00B261E1"/>
    <w:rsid w:val="00B34C23"/>
    <w:rsid w:val="00B3714D"/>
    <w:rsid w:val="00B54B98"/>
    <w:rsid w:val="00B633B2"/>
    <w:rsid w:val="00B87610"/>
    <w:rsid w:val="00B9054A"/>
    <w:rsid w:val="00BA758C"/>
    <w:rsid w:val="00BB4C08"/>
    <w:rsid w:val="00BC4513"/>
    <w:rsid w:val="00BD33D0"/>
    <w:rsid w:val="00BD3CFB"/>
    <w:rsid w:val="00BE1060"/>
    <w:rsid w:val="00BF278A"/>
    <w:rsid w:val="00BF66B4"/>
    <w:rsid w:val="00BF7F73"/>
    <w:rsid w:val="00C03498"/>
    <w:rsid w:val="00C0573C"/>
    <w:rsid w:val="00C12FFF"/>
    <w:rsid w:val="00C20746"/>
    <w:rsid w:val="00C344B4"/>
    <w:rsid w:val="00C3488A"/>
    <w:rsid w:val="00C55393"/>
    <w:rsid w:val="00C63134"/>
    <w:rsid w:val="00CA2715"/>
    <w:rsid w:val="00CB0939"/>
    <w:rsid w:val="00CB392A"/>
    <w:rsid w:val="00CC0388"/>
    <w:rsid w:val="00CC274B"/>
    <w:rsid w:val="00CD1FBA"/>
    <w:rsid w:val="00CD1FFB"/>
    <w:rsid w:val="00CE2548"/>
    <w:rsid w:val="00CE2EF8"/>
    <w:rsid w:val="00CF2039"/>
    <w:rsid w:val="00D00AC4"/>
    <w:rsid w:val="00D07481"/>
    <w:rsid w:val="00D11FF7"/>
    <w:rsid w:val="00D15A6E"/>
    <w:rsid w:val="00D34FCF"/>
    <w:rsid w:val="00D40903"/>
    <w:rsid w:val="00D46BBC"/>
    <w:rsid w:val="00D516EA"/>
    <w:rsid w:val="00DC14BF"/>
    <w:rsid w:val="00DE1129"/>
    <w:rsid w:val="00DE399C"/>
    <w:rsid w:val="00DE6587"/>
    <w:rsid w:val="00DF127A"/>
    <w:rsid w:val="00DF7F14"/>
    <w:rsid w:val="00E165A6"/>
    <w:rsid w:val="00E2042E"/>
    <w:rsid w:val="00E20762"/>
    <w:rsid w:val="00E2198C"/>
    <w:rsid w:val="00E34679"/>
    <w:rsid w:val="00E51DD8"/>
    <w:rsid w:val="00E56731"/>
    <w:rsid w:val="00E6733E"/>
    <w:rsid w:val="00E71563"/>
    <w:rsid w:val="00E72BC9"/>
    <w:rsid w:val="00E7451C"/>
    <w:rsid w:val="00E83212"/>
    <w:rsid w:val="00E969E2"/>
    <w:rsid w:val="00EB4C2C"/>
    <w:rsid w:val="00EC45DF"/>
    <w:rsid w:val="00EE52CD"/>
    <w:rsid w:val="00EF5267"/>
    <w:rsid w:val="00F06B2F"/>
    <w:rsid w:val="00F3770D"/>
    <w:rsid w:val="00F42B87"/>
    <w:rsid w:val="00F57008"/>
    <w:rsid w:val="00F96880"/>
    <w:rsid w:val="00FA3E54"/>
    <w:rsid w:val="00FB27B6"/>
    <w:rsid w:val="00FD1E2A"/>
    <w:rsid w:val="00FE1AD2"/>
    <w:rsid w:val="00FF175D"/>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20E3"/>
  <w15:docId w15:val="{E68EB7BA-D73C-4712-9CA9-D0EFE242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CF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2042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BD3CFB"/>
    <w:pPr>
      <w:keepNext/>
      <w:outlineLvl w:val="4"/>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3CFB"/>
    <w:rPr>
      <w:rFonts w:ascii="Arial" w:eastAsia="Times New Roman" w:hAnsi="Arial" w:cs="Arial"/>
      <w:i/>
      <w:iCs/>
      <w:sz w:val="20"/>
      <w:szCs w:val="24"/>
    </w:rPr>
  </w:style>
  <w:style w:type="paragraph" w:styleId="Title">
    <w:name w:val="Title"/>
    <w:basedOn w:val="Normal"/>
    <w:link w:val="TitleChar"/>
    <w:qFormat/>
    <w:rsid w:val="00BD3CFB"/>
    <w:pPr>
      <w:jc w:val="center"/>
    </w:pPr>
    <w:rPr>
      <w:rFonts w:ascii="Arial" w:hAnsi="Arial" w:cs="Arial"/>
      <w:b/>
      <w:bCs/>
      <w:sz w:val="48"/>
    </w:rPr>
  </w:style>
  <w:style w:type="character" w:customStyle="1" w:styleId="TitleChar">
    <w:name w:val="Title Char"/>
    <w:basedOn w:val="DefaultParagraphFont"/>
    <w:link w:val="Title"/>
    <w:rsid w:val="00BD3CFB"/>
    <w:rPr>
      <w:rFonts w:ascii="Arial" w:eastAsia="Times New Roman" w:hAnsi="Arial" w:cs="Arial"/>
      <w:b/>
      <w:bCs/>
      <w:sz w:val="48"/>
      <w:szCs w:val="24"/>
    </w:rPr>
  </w:style>
  <w:style w:type="character" w:styleId="Hyperlink">
    <w:name w:val="Hyperlink"/>
    <w:rsid w:val="00BD3CFB"/>
    <w:rPr>
      <w:color w:val="0000FF"/>
      <w:u w:val="single"/>
    </w:rPr>
  </w:style>
  <w:style w:type="paragraph" w:styleId="BalloonText">
    <w:name w:val="Balloon Text"/>
    <w:basedOn w:val="Normal"/>
    <w:link w:val="BalloonTextChar"/>
    <w:uiPriority w:val="99"/>
    <w:semiHidden/>
    <w:unhideWhenUsed/>
    <w:rsid w:val="00BD3CFB"/>
    <w:rPr>
      <w:rFonts w:ascii="Tahoma" w:hAnsi="Tahoma" w:cs="Tahoma"/>
      <w:sz w:val="16"/>
      <w:szCs w:val="16"/>
    </w:rPr>
  </w:style>
  <w:style w:type="character" w:customStyle="1" w:styleId="BalloonTextChar">
    <w:name w:val="Balloon Text Char"/>
    <w:basedOn w:val="DefaultParagraphFont"/>
    <w:link w:val="BalloonText"/>
    <w:uiPriority w:val="99"/>
    <w:semiHidden/>
    <w:rsid w:val="00BD3CFB"/>
    <w:rPr>
      <w:rFonts w:ascii="Tahoma" w:eastAsia="Times New Roman" w:hAnsi="Tahoma" w:cs="Tahoma"/>
      <w:sz w:val="16"/>
      <w:szCs w:val="16"/>
    </w:rPr>
  </w:style>
  <w:style w:type="paragraph" w:styleId="HTMLPreformatted">
    <w:name w:val="HTML Preformatted"/>
    <w:basedOn w:val="Normal"/>
    <w:link w:val="HTMLPreformattedChar"/>
    <w:rsid w:val="00BD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D3CFB"/>
    <w:rPr>
      <w:rFonts w:ascii="Courier New" w:eastAsia="Times New Roman" w:hAnsi="Courier New" w:cs="Courier New"/>
      <w:sz w:val="24"/>
      <w:szCs w:val="24"/>
    </w:rPr>
  </w:style>
  <w:style w:type="character" w:customStyle="1" w:styleId="Heading3Char">
    <w:name w:val="Heading 3 Char"/>
    <w:basedOn w:val="DefaultParagraphFont"/>
    <w:link w:val="Heading3"/>
    <w:uiPriority w:val="9"/>
    <w:semiHidden/>
    <w:rsid w:val="00E2042E"/>
    <w:rPr>
      <w:rFonts w:asciiTheme="majorHAnsi" w:eastAsiaTheme="majorEastAsia" w:hAnsiTheme="majorHAnsi" w:cstheme="majorBidi"/>
      <w:b/>
      <w:bCs/>
      <w:color w:val="4F81BD" w:themeColor="accent1"/>
      <w:sz w:val="24"/>
      <w:szCs w:val="24"/>
    </w:rPr>
  </w:style>
  <w:style w:type="character" w:customStyle="1" w:styleId="url">
    <w:name w:val="url"/>
    <w:basedOn w:val="DefaultParagraphFont"/>
    <w:rsid w:val="00E2042E"/>
  </w:style>
  <w:style w:type="paragraph" w:customStyle="1" w:styleId="Pa0">
    <w:name w:val="Pa0"/>
    <w:basedOn w:val="Normal"/>
    <w:next w:val="Normal"/>
    <w:rsid w:val="00E2042E"/>
    <w:pPr>
      <w:autoSpaceDE w:val="0"/>
      <w:autoSpaceDN w:val="0"/>
      <w:adjustRightInd w:val="0"/>
      <w:spacing w:line="241" w:lineRule="atLeast"/>
    </w:pPr>
  </w:style>
  <w:style w:type="character" w:customStyle="1" w:styleId="A11">
    <w:name w:val="A11"/>
    <w:rsid w:val="00E2042E"/>
    <w:rPr>
      <w:color w:val="000000"/>
      <w:sz w:val="23"/>
      <w:szCs w:val="23"/>
    </w:rPr>
  </w:style>
  <w:style w:type="character" w:styleId="FollowedHyperlink">
    <w:name w:val="FollowedHyperlink"/>
    <w:basedOn w:val="DefaultParagraphFont"/>
    <w:uiPriority w:val="99"/>
    <w:semiHidden/>
    <w:unhideWhenUsed/>
    <w:rsid w:val="009977F9"/>
    <w:rPr>
      <w:color w:val="800080" w:themeColor="followedHyperlink"/>
      <w:u w:val="single"/>
    </w:rPr>
  </w:style>
  <w:style w:type="paragraph" w:styleId="Header">
    <w:name w:val="header"/>
    <w:basedOn w:val="Normal"/>
    <w:link w:val="HeaderChar"/>
    <w:uiPriority w:val="99"/>
    <w:unhideWhenUsed/>
    <w:rsid w:val="00AB5580"/>
    <w:pPr>
      <w:tabs>
        <w:tab w:val="center" w:pos="4680"/>
        <w:tab w:val="right" w:pos="9360"/>
      </w:tabs>
    </w:pPr>
  </w:style>
  <w:style w:type="character" w:customStyle="1" w:styleId="HeaderChar">
    <w:name w:val="Header Char"/>
    <w:basedOn w:val="DefaultParagraphFont"/>
    <w:link w:val="Header"/>
    <w:uiPriority w:val="99"/>
    <w:rsid w:val="00AB55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580"/>
    <w:pPr>
      <w:tabs>
        <w:tab w:val="center" w:pos="4680"/>
        <w:tab w:val="right" w:pos="9360"/>
      </w:tabs>
    </w:pPr>
  </w:style>
  <w:style w:type="character" w:customStyle="1" w:styleId="FooterChar">
    <w:name w:val="Footer Char"/>
    <w:basedOn w:val="DefaultParagraphFont"/>
    <w:link w:val="Footer"/>
    <w:uiPriority w:val="99"/>
    <w:rsid w:val="00AB5580"/>
    <w:rPr>
      <w:rFonts w:ascii="Times New Roman" w:eastAsia="Times New Roman" w:hAnsi="Times New Roman" w:cs="Times New Roman"/>
      <w:sz w:val="24"/>
      <w:szCs w:val="24"/>
    </w:rPr>
  </w:style>
  <w:style w:type="paragraph" w:styleId="NormalWeb">
    <w:name w:val="Normal (Web)"/>
    <w:basedOn w:val="Normal"/>
    <w:uiPriority w:val="99"/>
    <w:unhideWhenUsed/>
    <w:rsid w:val="00931794"/>
    <w:pPr>
      <w:spacing w:before="100" w:beforeAutospacing="1" w:after="100" w:afterAutospacing="1"/>
    </w:pPr>
    <w:rPr>
      <w:rFonts w:eastAsiaTheme="minorHAnsi"/>
    </w:rPr>
  </w:style>
  <w:style w:type="paragraph" w:styleId="ListParagraph">
    <w:name w:val="List Paragraph"/>
    <w:basedOn w:val="Normal"/>
    <w:link w:val="ListParagraphChar"/>
    <w:uiPriority w:val="34"/>
    <w:qFormat/>
    <w:rsid w:val="00BF7F73"/>
    <w:pPr>
      <w:ind w:left="720"/>
      <w:contextualSpacing/>
    </w:pPr>
  </w:style>
  <w:style w:type="paragraph" w:customStyle="1" w:styleId="ruler0">
    <w:name w:val="ruler 0"/>
    <w:basedOn w:val="Normal"/>
    <w:uiPriority w:val="99"/>
    <w:rsid w:val="00A21166"/>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eastAsiaTheme="minorEastAsia" w:hAnsi="Courier" w:cs="Courier"/>
      <w:noProof/>
      <w:color w:val="000000"/>
    </w:rPr>
  </w:style>
  <w:style w:type="paragraph" w:customStyle="1" w:styleId="axNormal">
    <w:name w:val="axNormal"/>
    <w:basedOn w:val="Normal"/>
    <w:rsid w:val="00D11FF7"/>
    <w:pPr>
      <w:widowControl w:val="0"/>
      <w:tabs>
        <w:tab w:val="left" w:pos="720"/>
        <w:tab w:val="left" w:pos="1440"/>
        <w:tab w:val="left" w:pos="2160"/>
      </w:tabs>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unhideWhenUsed/>
    <w:rsid w:val="00456142"/>
    <w:rPr>
      <w:sz w:val="16"/>
      <w:szCs w:val="16"/>
    </w:rPr>
  </w:style>
  <w:style w:type="paragraph" w:styleId="CommentText">
    <w:name w:val="annotation text"/>
    <w:basedOn w:val="Normal"/>
    <w:link w:val="CommentTextChar"/>
    <w:uiPriority w:val="99"/>
    <w:semiHidden/>
    <w:unhideWhenUsed/>
    <w:rsid w:val="00456142"/>
    <w:rPr>
      <w:sz w:val="20"/>
      <w:szCs w:val="20"/>
    </w:rPr>
  </w:style>
  <w:style w:type="character" w:customStyle="1" w:styleId="CommentTextChar">
    <w:name w:val="Comment Text Char"/>
    <w:basedOn w:val="DefaultParagraphFont"/>
    <w:link w:val="CommentText"/>
    <w:uiPriority w:val="99"/>
    <w:semiHidden/>
    <w:rsid w:val="00456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6142"/>
    <w:rPr>
      <w:b/>
      <w:bCs/>
    </w:rPr>
  </w:style>
  <w:style w:type="character" w:customStyle="1" w:styleId="CommentSubjectChar">
    <w:name w:val="Comment Subject Char"/>
    <w:basedOn w:val="CommentTextChar"/>
    <w:link w:val="CommentSubject"/>
    <w:uiPriority w:val="99"/>
    <w:semiHidden/>
    <w:rsid w:val="00456142"/>
    <w:rPr>
      <w:rFonts w:ascii="Times New Roman" w:eastAsia="Times New Roman" w:hAnsi="Times New Roman" w:cs="Times New Roman"/>
      <w:b/>
      <w:bCs/>
      <w:sz w:val="20"/>
      <w:szCs w:val="20"/>
    </w:rPr>
  </w:style>
  <w:style w:type="paragraph" w:styleId="Revision">
    <w:name w:val="Revision"/>
    <w:hidden/>
    <w:uiPriority w:val="99"/>
    <w:semiHidden/>
    <w:rsid w:val="00457CE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3D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412511706">
      <w:bodyDiv w:val="1"/>
      <w:marLeft w:val="0"/>
      <w:marRight w:val="0"/>
      <w:marTop w:val="0"/>
      <w:marBottom w:val="0"/>
      <w:divBdr>
        <w:top w:val="none" w:sz="0" w:space="0" w:color="auto"/>
        <w:left w:val="none" w:sz="0" w:space="0" w:color="auto"/>
        <w:bottom w:val="none" w:sz="0" w:space="0" w:color="auto"/>
        <w:right w:val="none" w:sz="0" w:space="0" w:color="auto"/>
      </w:divBdr>
    </w:div>
    <w:div w:id="826019706">
      <w:bodyDiv w:val="1"/>
      <w:marLeft w:val="0"/>
      <w:marRight w:val="0"/>
      <w:marTop w:val="0"/>
      <w:marBottom w:val="0"/>
      <w:divBdr>
        <w:top w:val="none" w:sz="0" w:space="0" w:color="auto"/>
        <w:left w:val="none" w:sz="0" w:space="0" w:color="auto"/>
        <w:bottom w:val="none" w:sz="0" w:space="0" w:color="auto"/>
        <w:right w:val="none" w:sz="0" w:space="0" w:color="auto"/>
      </w:divBdr>
    </w:div>
    <w:div w:id="885145241">
      <w:bodyDiv w:val="1"/>
      <w:marLeft w:val="0"/>
      <w:marRight w:val="0"/>
      <w:marTop w:val="0"/>
      <w:marBottom w:val="0"/>
      <w:divBdr>
        <w:top w:val="none" w:sz="0" w:space="0" w:color="auto"/>
        <w:left w:val="none" w:sz="0" w:space="0" w:color="auto"/>
        <w:bottom w:val="none" w:sz="0" w:space="0" w:color="auto"/>
        <w:right w:val="none" w:sz="0" w:space="0" w:color="auto"/>
      </w:divBdr>
    </w:div>
    <w:div w:id="958342649">
      <w:bodyDiv w:val="1"/>
      <w:marLeft w:val="0"/>
      <w:marRight w:val="0"/>
      <w:marTop w:val="0"/>
      <w:marBottom w:val="0"/>
      <w:divBdr>
        <w:top w:val="none" w:sz="0" w:space="0" w:color="auto"/>
        <w:left w:val="none" w:sz="0" w:space="0" w:color="auto"/>
        <w:bottom w:val="none" w:sz="0" w:space="0" w:color="auto"/>
        <w:right w:val="none" w:sz="0" w:space="0" w:color="auto"/>
      </w:divBdr>
      <w:divsChild>
        <w:div w:id="386606181">
          <w:marLeft w:val="0"/>
          <w:marRight w:val="0"/>
          <w:marTop w:val="0"/>
          <w:marBottom w:val="0"/>
          <w:divBdr>
            <w:top w:val="none" w:sz="0" w:space="0" w:color="auto"/>
            <w:left w:val="none" w:sz="0" w:space="0" w:color="auto"/>
            <w:bottom w:val="none" w:sz="0" w:space="0" w:color="auto"/>
            <w:right w:val="none" w:sz="0" w:space="0" w:color="auto"/>
          </w:divBdr>
          <w:divsChild>
            <w:div w:id="267157050">
              <w:marLeft w:val="0"/>
              <w:marRight w:val="0"/>
              <w:marTop w:val="0"/>
              <w:marBottom w:val="0"/>
              <w:divBdr>
                <w:top w:val="none" w:sz="0" w:space="0" w:color="auto"/>
                <w:left w:val="none" w:sz="0" w:space="0" w:color="auto"/>
                <w:bottom w:val="none" w:sz="0" w:space="0" w:color="auto"/>
                <w:right w:val="none" w:sz="0" w:space="0" w:color="auto"/>
              </w:divBdr>
              <w:divsChild>
                <w:div w:id="513152749">
                  <w:marLeft w:val="0"/>
                  <w:marRight w:val="0"/>
                  <w:marTop w:val="0"/>
                  <w:marBottom w:val="0"/>
                  <w:divBdr>
                    <w:top w:val="none" w:sz="0" w:space="0" w:color="auto"/>
                    <w:left w:val="none" w:sz="0" w:space="0" w:color="auto"/>
                    <w:bottom w:val="none" w:sz="0" w:space="0" w:color="auto"/>
                    <w:right w:val="none" w:sz="0" w:space="0" w:color="auto"/>
                  </w:divBdr>
                  <w:divsChild>
                    <w:div w:id="1165049804">
                      <w:marLeft w:val="0"/>
                      <w:marRight w:val="0"/>
                      <w:marTop w:val="0"/>
                      <w:marBottom w:val="0"/>
                      <w:divBdr>
                        <w:top w:val="none" w:sz="0" w:space="0" w:color="auto"/>
                        <w:left w:val="none" w:sz="0" w:space="0" w:color="auto"/>
                        <w:bottom w:val="none" w:sz="0" w:space="0" w:color="auto"/>
                        <w:right w:val="none" w:sz="0" w:space="0" w:color="auto"/>
                      </w:divBdr>
                      <w:divsChild>
                        <w:div w:id="7704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05831">
      <w:bodyDiv w:val="1"/>
      <w:marLeft w:val="0"/>
      <w:marRight w:val="0"/>
      <w:marTop w:val="0"/>
      <w:marBottom w:val="0"/>
      <w:divBdr>
        <w:top w:val="none" w:sz="0" w:space="0" w:color="auto"/>
        <w:left w:val="none" w:sz="0" w:space="0" w:color="auto"/>
        <w:bottom w:val="none" w:sz="0" w:space="0" w:color="auto"/>
        <w:right w:val="none" w:sz="0" w:space="0" w:color="auto"/>
      </w:divBdr>
    </w:div>
    <w:div w:id="19582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WayneNationalForest" TargetMode="External"/><Relationship Id="rId18" Type="http://schemas.openxmlformats.org/officeDocument/2006/relationships/hyperlink" Target="http://www.ironton-ohio.com/" TargetMode="External"/><Relationship Id="rId26" Type="http://schemas.openxmlformats.org/officeDocument/2006/relationships/hyperlink" Target="https://gcc02.safelinks.protection.outlook.com/?url=http%3A%2F%2Ffs.usda.gov%2Ffsjobs&amp;data=04%7C01%7C%7C9c2b8a6e34b34e5f1af608d8ef9b8b8b%7Ced5b36e701ee4ebc867ee03cfa0d4697%7C0%7C0%7C637522798636767441%7CUnknown%7CTWFpbGZsb3d8eyJWIjoiMC4wLjAwMDAiLCJQIjoiV2luMzIiLCJBTiI6Ik1haWwiLCJXVCI6Mn0%3D%7C1000&amp;sdata=4dIyCI%2BGFxaUtFV%2BzptnreqhVWfwSkARpCClfUB1pOQ%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3A%2F%2Fwww.usajobs.gov%2F&amp;data=04%7C01%7C%7C9c2b8a6e34b34e5f1af608d8ef9b8b8b%7Ced5b36e701ee4ebc867ee03cfa0d4697%7C0%7C0%7C637522798636742551%7CUnknown%7CTWFpbGZsb3d8eyJWIjoiMC4wLjAwMDAiLCJQIjoiV2luMzIiLCJBTiI6Ik1haWwiLCJXVCI6Mn0%3D%7C1000&amp;sdata=Ls9%2BhiIfGfGx5VORm9nIRYR8qNnCDwBUVH52ba1S1DQ%3D&amp;reserved=0" TargetMode="External"/><Relationship Id="rId7" Type="http://schemas.openxmlformats.org/officeDocument/2006/relationships/image" Target="media/image1.jpeg"/><Relationship Id="rId12" Type="http://schemas.openxmlformats.org/officeDocument/2006/relationships/hyperlink" Target="http://www.fs.usda.gov/wayne" TargetMode="External"/><Relationship Id="rId17" Type="http://schemas.openxmlformats.org/officeDocument/2006/relationships/hyperlink" Target="http://www.lawrencecountyohio.org/" TargetMode="External"/><Relationship Id="rId25" Type="http://schemas.openxmlformats.org/officeDocument/2006/relationships/hyperlink" Target="https://gcc02.safelinks.protection.outlook.com/ap/t-59584e83/?url=https%3A%2F%2Fteams.microsoft.com%2Fl%2Fmeetup-join%2F19%253ameeting_ZTZkOTU1ZjQtNTFhZi00NGEyLWE1N2QtNDlkNWJmM2NhZDUz%2540thread.v2%2F0%3Fcontext%3D%257b%2522Tid%2522%253a%2522ed5b36e7-01ee-4ebc-867e-e03cfa0d4697%2522%252c%2522Oid%2522%253a%2522dccc9593-1a6d-4de1-b013-ce1940d09f5c%2522%252c%2522IsBroadcastMeeting%2522%253atrue%257d&amp;data=04%7C01%7C%7C9c2b8a6e34b34e5f1af608d8ef9b8b8b%7Ced5b36e701ee4ebc867ee03cfa0d4697%7C0%7C0%7C637522798636762465%7CUnknown%7CTWFpbGZsb3d8eyJWIjoiMC4wLjAwMDAiLCJQIjoiV2luMzIiLCJBTiI6Ik1haWwiLCJXVCI6Mn0%3D%7C1000&amp;sdata=T7yig0zdCgskw6ddnBTdGEk5rcTFAo1huY2WTlf9mWM%3D&amp;reserved=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cityofhuntington.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gcc02.safelinks.protection.outlook.com/ap/t-59584e83/?url=https%3A%2F%2Fteams.microsoft.com%2Fl%2Fmeetup-join%2F19%253ameeting_MDZjZmY2ZTMtYzVjNi00ODJkLWI3ODMtYzc5ZmM1M2M5OTVl%2540thread.v2%2F0%3Fcontext%3D%257b%2522Tid%2522%253a%2522ed5b36e7-01ee-4ebc-867e-e03cfa0d4697%2522%252c%2522Oid%2522%253a%2522dccc9593-1a6d-4de1-b013-ce1940d09f5c%2522%252c%2522IsBroadcastMeeting%2522%253atrue%257d&amp;data=04%7C01%7C%7C9c2b8a6e34b34e5f1af608d8ef9b8b8b%7Ced5b36e701ee4ebc867ee03cfa0d4697%7C0%7C0%7C637522798636757486%7CUnknown%7CTWFpbGZsb3d8eyJWIjoiMC4wLjAwMDAiLCJQIjoiV2luMzIiLCJBTiI6Ik1haWwiLCJXVCI6Mn0%3D%7C1000&amp;sdata=G7ds%2FAqjmUa8jkQ8bRT9XQxCkrRg3fVtKDh2B2WVemQ%3D&amp;reserved=0" TargetMode="External"/><Relationship Id="rId5" Type="http://schemas.openxmlformats.org/officeDocument/2006/relationships/footnotes" Target="footnotes.xml"/><Relationship Id="rId15" Type="http://schemas.openxmlformats.org/officeDocument/2006/relationships/hyperlink" Target="http://www.fs.fed.us/r9/wayne/" TargetMode="External"/><Relationship Id="rId23" Type="http://schemas.openxmlformats.org/officeDocument/2006/relationships/hyperlink" Target="https://gcc02.safelinks.protection.outlook.com/ap/t-59584e83/?url=https%3A%2F%2Fteams.microsoft.com%2Fl%2Fmeetup-join%2F19%253ameeting_MjdjNGQyZmYtYjZiMC00ZDVkLThjMDktNjcyMGY5NjJjMmVj%2540thread.v2%2F0%3Fcontext%3D%257b%2522Tid%2522%253a%2522ed5b36e7-01ee-4ebc-867e-e03cfa0d4697%2522%252c%2522Oid%2522%253a%2522dccc9593-1a6d-4de1-b013-ce1940d09f5c%2522%252c%2522IsBroadcastMeeting%2522%253atrue%257d&amp;data=04%7C01%7C%7C9c2b8a6e34b34e5f1af608d8ef9b8b8b%7Ced5b36e701ee4ebc867ee03cfa0d4697%7C0%7C0%7C637522798636752508%7CUnknown%7CTWFpbGZsb3d8eyJWIjoiMC4wLjAwMDAiLCJQIjoiV2luMzIiLCJBTiI6Ik1haWwiLCJXVCI6Mn0%3D%7C1000&amp;sdata=y01OvAkNAFQNuzHqn4zN%2BQNO20o%2BvBoWFinpWOwc3uA%3D&amp;reserved=0" TargetMode="External"/><Relationship Id="rId28" Type="http://schemas.openxmlformats.org/officeDocument/2006/relationships/footer" Target="footer1.xml"/><Relationship Id="rId10" Type="http://schemas.openxmlformats.org/officeDocument/2006/relationships/hyperlink" Target="mailto:tim.slone@usda.gov" TargetMode="External"/><Relationship Id="rId19" Type="http://schemas.openxmlformats.org/officeDocument/2006/relationships/hyperlink" Target="http://www.ashlandky.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witter.com/WayneNationalFS" TargetMode="External"/><Relationship Id="rId22" Type="http://schemas.openxmlformats.org/officeDocument/2006/relationships/hyperlink" Target="https://gcc02.safelinks.protection.outlook.com/ap/t-59584e83/?url=https%3A%2F%2Fteams.microsoft.com%2Fl%2Fmeetup-join%2F19%253ameeting_YTQ4ZmY5OWEtMmZkMi00NmY3LWJiM2EtOGUzYTE3MTUyNjUz%2540thread.v2%2F0%3Fcontext%3D%257b%2522Tid%2522%253a%2522ed5b36e7-01ee-4ebc-867e-e03cfa0d4697%2522%252c%2522Oid%2522%253a%2522dccc9593-1a6d-4de1-b013-ce1940d09f5c%2522%252c%2522IsBroadcastMeeting%2522%253atrue%257d&amp;data=04%7C01%7C%7C9c2b8a6e34b34e5f1af608d8ef9b8b8b%7Ced5b36e701ee4ebc867ee03cfa0d4697%7C0%7C0%7C637522798636747530%7CUnknown%7CTWFpbGZsb3d8eyJWIjoiMC4wLjAwMDAiLCJQIjoiV2luMzIiLCJBTiI6Ik1haWwiLCJXVCI6Mn0%3D%7C1000&amp;sdata=kOD7YpNGkQQ%2FD9D3W0wWQ24m0Y6yZIuOopKLjJoIm%2BQ%3D&amp;reserved=0"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Donna</dc:creator>
  <cp:lastModifiedBy>Moler, Dana -FS</cp:lastModifiedBy>
  <cp:revision>4</cp:revision>
  <cp:lastPrinted>2016-09-07T14:53:00Z</cp:lastPrinted>
  <dcterms:created xsi:type="dcterms:W3CDTF">2021-03-24T19:31:00Z</dcterms:created>
  <dcterms:modified xsi:type="dcterms:W3CDTF">2021-03-25T17:51:00Z</dcterms:modified>
</cp:coreProperties>
</file>