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D3" w:rsidRDefault="001F7222" w:rsidP="00BB26D3">
      <w:pPr>
        <w:pStyle w:val="BasicParagraph"/>
        <w:suppressAutoHyphens/>
        <w:spacing w:after="90"/>
        <w:ind w:left="360"/>
        <w:rPr>
          <w:rFonts w:ascii="Arial" w:hAnsi="Arial" w:cs="Arial"/>
          <w:color w:val="6D6E70"/>
          <w:spacing w:val="-5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002CC8FE" wp14:editId="51275B1D">
            <wp:simplePos x="0" y="0"/>
            <wp:positionH relativeFrom="page">
              <wp:posOffset>84158</wp:posOffset>
            </wp:positionH>
            <wp:positionV relativeFrom="page">
              <wp:align>top</wp:align>
            </wp:positionV>
            <wp:extent cx="7772400" cy="5188688"/>
            <wp:effectExtent l="19050" t="19050" r="19050" b="12065"/>
            <wp:wrapNone/>
            <wp:docPr id="1" name="Picture 1" descr="Macintosh HD:Users:kbonner:Desktop:12-JJC-3715-grad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bonner:Desktop:12-JJC-3715-grad-h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1886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BB26D3" w:rsidRDefault="00BB26D3" w:rsidP="00BB26D3">
      <w:pPr>
        <w:pStyle w:val="BasicParagraph"/>
        <w:suppressAutoHyphens/>
        <w:spacing w:after="90"/>
        <w:ind w:left="360"/>
        <w:rPr>
          <w:rFonts w:ascii="Arial" w:hAnsi="Arial" w:cs="Arial"/>
          <w:color w:val="6D6E70"/>
          <w:spacing w:val="-5"/>
          <w:sz w:val="20"/>
          <w:szCs w:val="20"/>
        </w:rPr>
      </w:pPr>
    </w:p>
    <w:p w:rsidR="00BB26D3" w:rsidRDefault="001250C7" w:rsidP="00BB26D3">
      <w:pPr>
        <w:pStyle w:val="BasicParagraph"/>
        <w:suppressAutoHyphens/>
        <w:spacing w:after="90"/>
        <w:ind w:left="360"/>
        <w:rPr>
          <w:rFonts w:ascii="Arial" w:hAnsi="Arial" w:cs="Arial"/>
          <w:color w:val="6D6E70"/>
          <w:spacing w:val="-5"/>
          <w:sz w:val="20"/>
          <w:szCs w:val="20"/>
        </w:rPr>
      </w:pPr>
      <w:r>
        <w:rPr>
          <w:rFonts w:ascii="Arial" w:hAnsi="Arial" w:cs="Arial"/>
          <w:noProof/>
          <w:color w:val="6D6E70"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F5322" wp14:editId="2B852149">
                <wp:simplePos x="0" y="0"/>
                <wp:positionH relativeFrom="margin">
                  <wp:posOffset>173990</wp:posOffset>
                </wp:positionH>
                <wp:positionV relativeFrom="paragraph">
                  <wp:posOffset>140335</wp:posOffset>
                </wp:positionV>
                <wp:extent cx="4327525" cy="1264285"/>
                <wp:effectExtent l="0" t="0" r="0" b="0"/>
                <wp:wrapTight wrapText="bothSides">
                  <wp:wrapPolygon edited="0">
                    <wp:start x="190" y="976"/>
                    <wp:lineTo x="190" y="20504"/>
                    <wp:lineTo x="21299" y="20504"/>
                    <wp:lineTo x="21299" y="976"/>
                    <wp:lineTo x="190" y="976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525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069" w:rsidRPr="0060376E" w:rsidRDefault="00207E58" w:rsidP="001250C7">
                            <w:pPr>
                              <w:pStyle w:val="BasicParagraph"/>
                              <w:spacing w:after="216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J&amp;J Medical Device</w:t>
                            </w:r>
                            <w:r w:rsidR="00221281" w:rsidRPr="0060376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Women in Engineering</w:t>
                            </w:r>
                            <w:r w:rsidR="001250C7" w:rsidRPr="0060376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Leadership Summit</w:t>
                            </w:r>
                            <w:r w:rsidR="00C74B42" w:rsidRPr="0060376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7069" w:rsidRPr="0060376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="00A46D7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Feb 8</w:t>
                            </w:r>
                            <w:r w:rsidR="00A46D72" w:rsidRPr="00A46D72">
                              <w:rPr>
                                <w:rFonts w:ascii="Arial" w:hAnsi="Arial" w:cs="Arial"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="00A46D7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– Feb 9th</w:t>
                            </w:r>
                            <w:r w:rsidR="000C4B5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, 2018</w:t>
                            </w:r>
                          </w:p>
                          <w:p w:rsidR="001250C7" w:rsidRPr="0060376E" w:rsidRDefault="001250C7" w:rsidP="001250C7">
                            <w:pPr>
                              <w:pStyle w:val="BasicParagraph"/>
                              <w:spacing w:after="216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0376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Ethicon Inc. Cincinnati, Ohio</w:t>
                            </w:r>
                          </w:p>
                          <w:p w:rsidR="00127069" w:rsidRPr="00127069" w:rsidRDefault="002873F7" w:rsidP="002873F7">
                            <w:pPr>
                              <w:pStyle w:val="BasicParagraph"/>
                              <w:spacing w:after="47"/>
                              <w:ind w:left="2160"/>
                              <w:rPr>
                                <w:rFonts w:ascii="Arial Bold" w:hAnsi="Arial Bold" w:cs="Arial Bold"/>
                                <w:caps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aps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127069" w:rsidRPr="00127069" w:rsidRDefault="00127069">
                            <w:pPr>
                              <w:rPr>
                                <w:rFonts w:ascii="Times" w:hAnsi="Tim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F53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7pt;margin-top:11.05pt;width:340.75pt;height: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49sAIAALo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" filled="f" stroked="f">
                <v:textbox inset=",7.2pt,,7.2pt">
                  <w:txbxContent>
                    <w:p w:rsidR="00127069" w:rsidRPr="0060376E" w:rsidRDefault="00207E58" w:rsidP="001250C7">
                      <w:pPr>
                        <w:pStyle w:val="BasicParagraph"/>
                        <w:spacing w:after="216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J&amp;J Medical Device</w:t>
                      </w:r>
                      <w:r w:rsidR="00221281" w:rsidRPr="0060376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Women in Engineering</w:t>
                      </w:r>
                      <w:r w:rsidR="001250C7" w:rsidRPr="0060376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Leadership Summit</w:t>
                      </w:r>
                      <w:r w:rsidR="00C74B42" w:rsidRPr="0060376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127069" w:rsidRPr="0060376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="00A46D72">
                        <w:rPr>
                          <w:rFonts w:ascii="Arial" w:hAnsi="Arial" w:cs="Arial"/>
                          <w:color w:val="FFFFFF" w:themeColor="background1"/>
                        </w:rPr>
                        <w:t>Feb 8</w:t>
                      </w:r>
                      <w:r w:rsidR="00A46D72" w:rsidRPr="00A46D72">
                        <w:rPr>
                          <w:rFonts w:ascii="Arial" w:hAnsi="Arial" w:cs="Arial"/>
                          <w:color w:val="FFFFFF" w:themeColor="background1"/>
                          <w:vertAlign w:val="superscript"/>
                        </w:rPr>
                        <w:t>th</w:t>
                      </w:r>
                      <w:r w:rsidR="00A46D7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– Feb 9th</w:t>
                      </w:r>
                      <w:r w:rsidR="000C4B52">
                        <w:rPr>
                          <w:rFonts w:ascii="Arial" w:hAnsi="Arial" w:cs="Arial"/>
                          <w:color w:val="FFFFFF" w:themeColor="background1"/>
                        </w:rPr>
                        <w:t>, 2018</w:t>
                      </w:r>
                    </w:p>
                    <w:p w:rsidR="001250C7" w:rsidRPr="0060376E" w:rsidRDefault="001250C7" w:rsidP="001250C7">
                      <w:pPr>
                        <w:pStyle w:val="BasicParagraph"/>
                        <w:spacing w:after="216" w:line="240" w:lineRule="auto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0376E">
                        <w:rPr>
                          <w:rFonts w:ascii="Arial" w:hAnsi="Arial" w:cs="Arial"/>
                          <w:color w:val="FFFFFF" w:themeColor="background1"/>
                        </w:rPr>
                        <w:t>Ethicon Inc. Cincinnati, Ohio</w:t>
                      </w:r>
                    </w:p>
                    <w:p w:rsidR="00127069" w:rsidRPr="00127069" w:rsidRDefault="002873F7" w:rsidP="002873F7">
                      <w:pPr>
                        <w:pStyle w:val="BasicParagraph"/>
                        <w:spacing w:after="47"/>
                        <w:ind w:left="2160"/>
                        <w:rPr>
                          <w:rFonts w:ascii="Arial Bold" w:hAnsi="Arial Bold" w:cs="Arial Bold"/>
                          <w:caps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Arial Bold" w:hAnsi="Arial Bold" w:cs="Arial Bold"/>
                          <w:caps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127069" w:rsidRPr="00127069" w:rsidRDefault="00127069">
                      <w:pPr>
                        <w:rPr>
                          <w:rFonts w:ascii="Times" w:hAnsi="Times"/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B26D3" w:rsidRDefault="00BB26D3" w:rsidP="00BB26D3">
      <w:pPr>
        <w:pStyle w:val="BasicParagraph"/>
        <w:suppressAutoHyphens/>
        <w:spacing w:after="90"/>
        <w:ind w:left="360"/>
        <w:rPr>
          <w:rFonts w:ascii="Arial" w:hAnsi="Arial" w:cs="Arial"/>
          <w:color w:val="6D6E70"/>
          <w:spacing w:val="-5"/>
          <w:sz w:val="20"/>
          <w:szCs w:val="20"/>
        </w:rPr>
      </w:pPr>
    </w:p>
    <w:p w:rsidR="00BB26D3" w:rsidRDefault="00BB26D3" w:rsidP="00BB26D3">
      <w:pPr>
        <w:pStyle w:val="BasicParagraph"/>
        <w:suppressAutoHyphens/>
        <w:spacing w:after="90"/>
        <w:ind w:left="360"/>
        <w:rPr>
          <w:rFonts w:ascii="Arial" w:hAnsi="Arial" w:cs="Arial"/>
          <w:color w:val="6D6E70"/>
          <w:spacing w:val="-5"/>
          <w:sz w:val="20"/>
          <w:szCs w:val="20"/>
        </w:rPr>
      </w:pPr>
    </w:p>
    <w:p w:rsidR="00BB26D3" w:rsidRDefault="00BB26D3" w:rsidP="00BB26D3">
      <w:pPr>
        <w:pStyle w:val="BasicParagraph"/>
        <w:suppressAutoHyphens/>
        <w:spacing w:after="90"/>
        <w:ind w:left="360"/>
        <w:rPr>
          <w:rFonts w:ascii="Arial" w:hAnsi="Arial" w:cs="Arial"/>
          <w:color w:val="6D6E70"/>
          <w:spacing w:val="-5"/>
          <w:sz w:val="20"/>
          <w:szCs w:val="20"/>
        </w:rPr>
      </w:pPr>
    </w:p>
    <w:p w:rsidR="00BB26D3" w:rsidRDefault="00BB26D3" w:rsidP="00BB26D3">
      <w:pPr>
        <w:pStyle w:val="BasicParagraph"/>
        <w:suppressAutoHyphens/>
        <w:spacing w:after="90"/>
        <w:ind w:left="360"/>
        <w:rPr>
          <w:rFonts w:ascii="Arial" w:hAnsi="Arial" w:cs="Arial"/>
          <w:color w:val="6D6E70"/>
          <w:spacing w:val="-5"/>
          <w:sz w:val="20"/>
          <w:szCs w:val="20"/>
        </w:rPr>
      </w:pPr>
    </w:p>
    <w:p w:rsidR="00BB26D3" w:rsidRDefault="00BB26D3" w:rsidP="00BB26D3">
      <w:pPr>
        <w:pStyle w:val="BasicParagraph"/>
        <w:suppressAutoHyphens/>
        <w:spacing w:after="90"/>
        <w:ind w:left="360"/>
        <w:rPr>
          <w:rFonts w:ascii="Arial" w:hAnsi="Arial" w:cs="Arial"/>
          <w:color w:val="6D6E70"/>
          <w:spacing w:val="-5"/>
          <w:sz w:val="20"/>
          <w:szCs w:val="20"/>
        </w:rPr>
      </w:pPr>
    </w:p>
    <w:p w:rsidR="001F7222" w:rsidRDefault="001F7222" w:rsidP="00BB26D3">
      <w:pPr>
        <w:pStyle w:val="BasicParagraph"/>
        <w:suppressAutoHyphens/>
        <w:spacing w:after="90"/>
        <w:ind w:left="360"/>
        <w:rPr>
          <w:rFonts w:ascii="Arial" w:hAnsi="Arial" w:cs="Arial"/>
          <w:color w:val="6D6E70"/>
          <w:spacing w:val="-5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1250C7" w:rsidTr="009154DC">
        <w:tc>
          <w:tcPr>
            <w:tcW w:w="9175" w:type="dxa"/>
          </w:tcPr>
          <w:p w:rsidR="0035753A" w:rsidRDefault="00221281" w:rsidP="00BB26D3">
            <w:pPr>
              <w:pStyle w:val="BasicParagraph"/>
              <w:suppressAutoHyphens/>
              <w:spacing w:after="90"/>
              <w:rPr>
                <w:rFonts w:ascii="Arial" w:hAnsi="Arial" w:cs="Arial"/>
                <w:color w:val="FF0000"/>
                <w:spacing w:val="-5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pacing w:val="-5"/>
                <w:sz w:val="32"/>
                <w:szCs w:val="32"/>
              </w:rPr>
              <w:t xml:space="preserve">The Women in Engineering </w:t>
            </w:r>
            <w:r w:rsidR="001250C7" w:rsidRPr="009154DC">
              <w:rPr>
                <w:rFonts w:ascii="Arial" w:hAnsi="Arial" w:cs="Arial"/>
                <w:color w:val="FF0000"/>
                <w:spacing w:val="-5"/>
                <w:sz w:val="32"/>
                <w:szCs w:val="32"/>
              </w:rPr>
              <w:t xml:space="preserve">Leadership Summit seeks to identify </w:t>
            </w:r>
          </w:p>
          <w:p w:rsidR="00BB111A" w:rsidRPr="009154DC" w:rsidRDefault="001250C7" w:rsidP="00BB26D3">
            <w:pPr>
              <w:pStyle w:val="BasicParagraph"/>
              <w:suppressAutoHyphens/>
              <w:spacing w:after="90"/>
              <w:rPr>
                <w:rFonts w:ascii="Arial" w:hAnsi="Arial" w:cs="Arial"/>
                <w:color w:val="6D6E70"/>
                <w:spacing w:val="-5"/>
                <w:sz w:val="32"/>
                <w:szCs w:val="32"/>
              </w:rPr>
            </w:pPr>
            <w:r w:rsidRPr="009154DC">
              <w:rPr>
                <w:rFonts w:ascii="Arial" w:hAnsi="Arial" w:cs="Arial"/>
                <w:color w:val="FF0000"/>
                <w:spacing w:val="-5"/>
                <w:sz w:val="32"/>
                <w:szCs w:val="32"/>
              </w:rPr>
              <w:t>and recruit highly talented</w:t>
            </w:r>
            <w:r w:rsidRPr="00221281">
              <w:rPr>
                <w:rFonts w:ascii="Arial" w:hAnsi="Arial" w:cs="Arial"/>
                <w:color w:val="FF0000"/>
                <w:spacing w:val="-5"/>
                <w:sz w:val="32"/>
                <w:szCs w:val="32"/>
              </w:rPr>
              <w:t xml:space="preserve"> </w:t>
            </w:r>
            <w:r w:rsidR="00221281" w:rsidRPr="00221281">
              <w:rPr>
                <w:rFonts w:ascii="Arial" w:hAnsi="Arial" w:cs="Arial"/>
                <w:color w:val="FF0000"/>
                <w:spacing w:val="-5"/>
                <w:sz w:val="32"/>
                <w:szCs w:val="32"/>
              </w:rPr>
              <w:t>female s</w:t>
            </w:r>
            <w:r w:rsidRPr="00221281">
              <w:rPr>
                <w:rFonts w:ascii="Arial" w:hAnsi="Arial" w:cs="Arial"/>
                <w:color w:val="FF0000"/>
                <w:spacing w:val="-5"/>
                <w:sz w:val="32"/>
                <w:szCs w:val="32"/>
              </w:rPr>
              <w:t>tudents</w:t>
            </w:r>
            <w:r w:rsidR="00407B75">
              <w:rPr>
                <w:rFonts w:ascii="Arial" w:hAnsi="Arial" w:cs="Arial"/>
                <w:color w:val="FF0000"/>
                <w:spacing w:val="-5"/>
                <w:sz w:val="32"/>
                <w:szCs w:val="32"/>
              </w:rPr>
              <w:t xml:space="preserve"> fro</w:t>
            </w:r>
            <w:r w:rsidRPr="009154DC">
              <w:rPr>
                <w:rFonts w:ascii="Arial" w:hAnsi="Arial" w:cs="Arial"/>
                <w:color w:val="FF0000"/>
                <w:spacing w:val="-5"/>
                <w:sz w:val="32"/>
                <w:szCs w:val="32"/>
              </w:rPr>
              <w:t>m a wide spectrum of backgrounds</w:t>
            </w:r>
            <w:r w:rsidR="00407B75">
              <w:rPr>
                <w:rFonts w:ascii="Arial" w:hAnsi="Arial" w:cs="Arial"/>
                <w:color w:val="FF0000"/>
                <w:spacing w:val="-5"/>
                <w:sz w:val="32"/>
                <w:szCs w:val="32"/>
              </w:rPr>
              <w:t xml:space="preserve"> who would be interested in the Medical Device Industry.</w:t>
            </w:r>
          </w:p>
          <w:tbl>
            <w:tblPr>
              <w:tblStyle w:val="TableGrid"/>
              <w:tblpPr w:leftFromText="180" w:rightFromText="180" w:vertAnchor="text" w:horzAnchor="margin" w:tblpY="256"/>
              <w:tblW w:w="110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88"/>
              <w:gridCol w:w="5018"/>
            </w:tblGrid>
            <w:tr w:rsidR="00BB111A" w:rsidTr="0060376E">
              <w:trPr>
                <w:trHeight w:val="2917"/>
              </w:trPr>
              <w:tc>
                <w:tcPr>
                  <w:tcW w:w="5988" w:type="dxa"/>
                </w:tcPr>
                <w:p w:rsidR="00BB111A" w:rsidRPr="0060376E" w:rsidRDefault="00BB111A" w:rsidP="00BB111A">
                  <w:pPr>
                    <w:pStyle w:val="BasicParagraph"/>
                    <w:suppressAutoHyphens/>
                    <w:spacing w:after="90"/>
                    <w:ind w:left="720"/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</w:pPr>
                </w:p>
                <w:p w:rsidR="00BB111A" w:rsidRPr="0060376E" w:rsidRDefault="00BB111A" w:rsidP="0060376E">
                  <w:pPr>
                    <w:pStyle w:val="BasicParagraph"/>
                    <w:numPr>
                      <w:ilvl w:val="0"/>
                      <w:numId w:val="3"/>
                    </w:numPr>
                    <w:suppressAutoHyphens/>
                    <w:spacing w:after="90"/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</w:pPr>
                  <w:r w:rsidRPr="0060376E"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  <w:t>Those selected for attendance at the summit receive:</w:t>
                  </w:r>
                </w:p>
                <w:p w:rsidR="00BB111A" w:rsidRPr="0060376E" w:rsidRDefault="00BB111A" w:rsidP="0060376E">
                  <w:pPr>
                    <w:pStyle w:val="BasicParagraph"/>
                    <w:numPr>
                      <w:ilvl w:val="1"/>
                      <w:numId w:val="3"/>
                    </w:numPr>
                    <w:suppressAutoHyphens/>
                    <w:spacing w:after="90"/>
                    <w:ind w:left="1080"/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</w:pPr>
                  <w:r w:rsidRPr="0060376E"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  <w:t>Meals, transportation, and lodging paid by Ethicon.</w:t>
                  </w:r>
                </w:p>
                <w:p w:rsidR="00221281" w:rsidRPr="0060376E" w:rsidRDefault="00221281" w:rsidP="0060376E">
                  <w:pPr>
                    <w:pStyle w:val="BasicParagraph"/>
                    <w:numPr>
                      <w:ilvl w:val="1"/>
                      <w:numId w:val="3"/>
                    </w:numPr>
                    <w:suppressAutoHyphens/>
                    <w:spacing w:after="90"/>
                    <w:ind w:left="1080"/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</w:pPr>
                  <w:r w:rsidRPr="0060376E"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  <w:t xml:space="preserve">Opportunities </w:t>
                  </w:r>
                  <w:r w:rsidR="000C4B52"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  <w:t>to interview for 2018/2019</w:t>
                  </w:r>
                  <w:r w:rsidRPr="0060376E"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  <w:t xml:space="preserve"> Co-</w:t>
                  </w:r>
                  <w:r w:rsidR="0087652D" w:rsidRPr="0060376E"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  <w:t xml:space="preserve">Op </w:t>
                  </w:r>
                  <w:r w:rsidRPr="0060376E"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  <w:t>assignment with Ethicon</w:t>
                  </w:r>
                  <w:r w:rsidR="00207E58"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  <w:t xml:space="preserve"> or DePuy Synthes</w:t>
                  </w:r>
                </w:p>
                <w:p w:rsidR="00BB111A" w:rsidRPr="0060376E" w:rsidRDefault="0087652D" w:rsidP="0060376E">
                  <w:pPr>
                    <w:pStyle w:val="BasicParagraph"/>
                    <w:numPr>
                      <w:ilvl w:val="1"/>
                      <w:numId w:val="3"/>
                    </w:numPr>
                    <w:suppressAutoHyphens/>
                    <w:spacing w:after="90"/>
                    <w:ind w:left="1080"/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</w:pPr>
                  <w:r w:rsidRPr="0060376E"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  <w:t>Networking with Senior Leaders</w:t>
                  </w:r>
                </w:p>
                <w:p w:rsidR="00BB111A" w:rsidRPr="0060376E" w:rsidRDefault="00BB111A" w:rsidP="0087652D">
                  <w:pPr>
                    <w:pStyle w:val="BasicParagraph"/>
                    <w:suppressAutoHyphens/>
                    <w:spacing w:after="90"/>
                    <w:ind w:left="720"/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</w:pPr>
                </w:p>
              </w:tc>
              <w:tc>
                <w:tcPr>
                  <w:tcW w:w="5018" w:type="dxa"/>
                </w:tcPr>
                <w:p w:rsidR="00BB111A" w:rsidRPr="0060376E" w:rsidRDefault="00BB111A" w:rsidP="00BB111A">
                  <w:pPr>
                    <w:pStyle w:val="BasicParagraph"/>
                    <w:suppressAutoHyphens/>
                    <w:spacing w:after="90"/>
                    <w:ind w:left="720"/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</w:pPr>
                </w:p>
                <w:p w:rsidR="0087652D" w:rsidRPr="0060376E" w:rsidRDefault="0087652D" w:rsidP="0060376E">
                  <w:pPr>
                    <w:pStyle w:val="BasicParagraph"/>
                    <w:numPr>
                      <w:ilvl w:val="0"/>
                      <w:numId w:val="3"/>
                    </w:numPr>
                    <w:suppressAutoHyphens/>
                    <w:spacing w:after="90"/>
                    <w:ind w:left="360"/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</w:pPr>
                  <w:r w:rsidRPr="0060376E"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  <w:t>Program requirements:</w:t>
                  </w:r>
                </w:p>
                <w:p w:rsidR="00BB111A" w:rsidRPr="0060376E" w:rsidRDefault="00BB111A" w:rsidP="0060376E">
                  <w:pPr>
                    <w:pStyle w:val="BasicParagraph"/>
                    <w:numPr>
                      <w:ilvl w:val="1"/>
                      <w:numId w:val="3"/>
                    </w:numPr>
                    <w:suppressAutoHyphens/>
                    <w:spacing w:after="90"/>
                    <w:ind w:left="720"/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</w:pPr>
                  <w:r w:rsidRPr="0060376E"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  <w:t xml:space="preserve">Must be currently enrolled in a degreed </w:t>
                  </w:r>
                  <w:r w:rsidR="005358F6" w:rsidRPr="0060376E"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  <w:t>Engineering program with some completed engineering courses.</w:t>
                  </w:r>
                </w:p>
                <w:p w:rsidR="00BB111A" w:rsidRPr="0060376E" w:rsidRDefault="00BB111A" w:rsidP="0060376E">
                  <w:pPr>
                    <w:pStyle w:val="BasicParagraph"/>
                    <w:numPr>
                      <w:ilvl w:val="1"/>
                      <w:numId w:val="3"/>
                    </w:numPr>
                    <w:suppressAutoHyphens/>
                    <w:spacing w:after="90"/>
                    <w:ind w:left="720"/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</w:pPr>
                  <w:r w:rsidRPr="0060376E"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  <w:t xml:space="preserve">Unlimited Legal Authorization to work in the U.S. is required </w:t>
                  </w:r>
                </w:p>
                <w:p w:rsidR="00BB111A" w:rsidRPr="0060376E" w:rsidRDefault="00BB111A" w:rsidP="0060376E">
                  <w:pPr>
                    <w:pStyle w:val="BasicParagraph"/>
                    <w:numPr>
                      <w:ilvl w:val="1"/>
                      <w:numId w:val="3"/>
                    </w:numPr>
                    <w:suppressAutoHyphens/>
                    <w:spacing w:after="90"/>
                    <w:ind w:left="720"/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</w:pPr>
                  <w:r w:rsidRPr="0060376E"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  <w:t>Maintain a minimum overall GPA of 3.0 without rounding</w:t>
                  </w:r>
                </w:p>
                <w:p w:rsidR="00BB111A" w:rsidRPr="0060376E" w:rsidRDefault="000C4B52" w:rsidP="0060376E">
                  <w:pPr>
                    <w:pStyle w:val="BasicParagraph"/>
                    <w:numPr>
                      <w:ilvl w:val="1"/>
                      <w:numId w:val="3"/>
                    </w:numPr>
                    <w:suppressAutoHyphens/>
                    <w:spacing w:after="90"/>
                    <w:ind w:left="720"/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  <w:t>Targeting, 2020 &amp; 2021</w:t>
                  </w:r>
                  <w:r w:rsidR="00BB111A" w:rsidRPr="0060376E">
                    <w:rPr>
                      <w:rFonts w:ascii="Arial" w:hAnsi="Arial" w:cs="Arial"/>
                      <w:color w:val="auto"/>
                      <w:spacing w:val="-5"/>
                      <w:sz w:val="20"/>
                      <w:szCs w:val="20"/>
                    </w:rPr>
                    <w:t xml:space="preserve"> graduates.</w:t>
                  </w:r>
                </w:p>
              </w:tc>
            </w:tr>
          </w:tbl>
          <w:p w:rsidR="001250C7" w:rsidRPr="009154DC" w:rsidRDefault="001250C7" w:rsidP="00BB26D3">
            <w:pPr>
              <w:pStyle w:val="BasicParagraph"/>
              <w:suppressAutoHyphens/>
              <w:spacing w:after="90"/>
              <w:rPr>
                <w:rFonts w:ascii="Arial" w:hAnsi="Arial" w:cs="Arial"/>
                <w:color w:val="6D6E70"/>
                <w:spacing w:val="-5"/>
                <w:sz w:val="32"/>
                <w:szCs w:val="32"/>
              </w:rPr>
            </w:pPr>
          </w:p>
        </w:tc>
      </w:tr>
    </w:tbl>
    <w:p w:rsidR="0060376E" w:rsidRDefault="0060376E" w:rsidP="009154DC">
      <w:pPr>
        <w:pStyle w:val="BasicParagraph"/>
        <w:suppressAutoHyphens/>
        <w:spacing w:before="90" w:after="9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9154DC" w:rsidRPr="0060376E" w:rsidRDefault="009154DC" w:rsidP="009154DC">
      <w:pPr>
        <w:pStyle w:val="BasicParagraph"/>
        <w:suppressAutoHyphens/>
        <w:spacing w:before="90" w:after="90"/>
        <w:jc w:val="center"/>
        <w:rPr>
          <w:rFonts w:ascii="Arial" w:hAnsi="Arial" w:cs="Arial"/>
          <w:sz w:val="32"/>
          <w:szCs w:val="32"/>
        </w:rPr>
      </w:pPr>
      <w:r w:rsidRPr="0060376E">
        <w:rPr>
          <w:rFonts w:ascii="Arial" w:hAnsi="Arial" w:cs="Arial"/>
          <w:b/>
          <w:bCs/>
          <w:color w:val="FF0000"/>
          <w:sz w:val="32"/>
          <w:szCs w:val="32"/>
        </w:rPr>
        <w:t xml:space="preserve">How to Apply </w:t>
      </w:r>
    </w:p>
    <w:p w:rsidR="00BB111A" w:rsidRPr="0060376E" w:rsidRDefault="000C4B52" w:rsidP="009154DC">
      <w:pPr>
        <w:pStyle w:val="BasicParagraph"/>
        <w:suppressAutoHyphens/>
        <w:spacing w:before="90" w:after="9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be considered for the 2018</w:t>
      </w:r>
      <w:r w:rsidR="009154DC" w:rsidRPr="0060376E">
        <w:rPr>
          <w:rFonts w:ascii="Arial" w:hAnsi="Arial" w:cs="Arial"/>
          <w:sz w:val="32"/>
          <w:szCs w:val="32"/>
        </w:rPr>
        <w:t xml:space="preserve"> summit you must complete the following: </w:t>
      </w:r>
    </w:p>
    <w:p w:rsidR="009154DC" w:rsidRPr="0060376E" w:rsidRDefault="009154DC" w:rsidP="009154DC">
      <w:pPr>
        <w:pStyle w:val="Body"/>
        <w:ind w:left="720"/>
        <w:rPr>
          <w:rFonts w:ascii="Arial" w:hAnsi="Arial" w:cs="Arial"/>
          <w:sz w:val="32"/>
          <w:szCs w:val="32"/>
        </w:rPr>
      </w:pPr>
      <w:r w:rsidRPr="0060376E">
        <w:rPr>
          <w:rFonts w:ascii="Arial" w:hAnsi="Arial" w:cs="Arial"/>
          <w:color w:val="auto"/>
          <w:sz w:val="32"/>
          <w:szCs w:val="32"/>
        </w:rPr>
        <w:t>Type</w:t>
      </w:r>
      <w:r w:rsidRPr="0060376E">
        <w:rPr>
          <w:rFonts w:ascii="Arial" w:hAnsi="Arial" w:cs="Arial"/>
          <w:sz w:val="32"/>
          <w:szCs w:val="32"/>
        </w:rPr>
        <w:t xml:space="preserve"> </w:t>
      </w:r>
      <w:hyperlink r:id="rId9" w:history="1">
        <w:r w:rsidRPr="0060376E">
          <w:rPr>
            <w:rStyle w:val="Leadin"/>
            <w:rFonts w:ascii="Arial" w:hAnsi="Arial" w:cs="Arial"/>
            <w:sz w:val="32"/>
            <w:szCs w:val="32"/>
          </w:rPr>
          <w:t>careers.jnj.com</w:t>
        </w:r>
      </w:hyperlink>
      <w:r w:rsidRPr="0060376E">
        <w:rPr>
          <w:rFonts w:ascii="Arial" w:hAnsi="Arial" w:cs="Arial"/>
          <w:color w:val="auto"/>
          <w:sz w:val="32"/>
          <w:szCs w:val="32"/>
        </w:rPr>
        <w:t xml:space="preserve"> into your Web browser to view all open positions.</w:t>
      </w:r>
    </w:p>
    <w:p w:rsidR="0035753A" w:rsidRDefault="0035753A" w:rsidP="0035753A">
      <w:pPr>
        <w:pStyle w:val="BasicParagraph"/>
        <w:suppressAutoHyphens/>
        <w:spacing w:before="90" w:after="90"/>
        <w:jc w:val="center"/>
        <w:rPr>
          <w:rFonts w:ascii="Arial" w:hAnsi="Arial" w:cs="Arial"/>
          <w:color w:val="FF0000"/>
          <w:sz w:val="32"/>
          <w:szCs w:val="32"/>
        </w:rPr>
      </w:pPr>
      <w:r w:rsidRPr="00B47957">
        <w:rPr>
          <w:rFonts w:ascii="Arial" w:hAnsi="Arial" w:cs="Arial"/>
          <w:sz w:val="32"/>
          <w:szCs w:val="32"/>
        </w:rPr>
        <w:t xml:space="preserve">Apply for a co-op/intern position </w:t>
      </w:r>
      <w:r>
        <w:rPr>
          <w:rFonts w:ascii="Arial" w:hAnsi="Arial" w:cs="Arial"/>
          <w:sz w:val="32"/>
          <w:szCs w:val="32"/>
        </w:rPr>
        <w:t>using</w:t>
      </w:r>
      <w:r w:rsidRPr="00B4795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</w:t>
      </w:r>
      <w:r w:rsidRPr="00B47957">
        <w:rPr>
          <w:rFonts w:ascii="Arial" w:hAnsi="Arial" w:cs="Arial"/>
          <w:sz w:val="32"/>
          <w:szCs w:val="32"/>
        </w:rPr>
        <w:t xml:space="preserve">equisition </w:t>
      </w:r>
      <w:r w:rsidR="00A46D72" w:rsidRPr="00A46D72">
        <w:rPr>
          <w:rFonts w:ascii="Arial" w:hAnsi="Arial" w:cs="Arial"/>
          <w:color w:val="FF0000"/>
          <w:sz w:val="32"/>
          <w:szCs w:val="32"/>
        </w:rPr>
        <w:t>00001BXS</w:t>
      </w:r>
    </w:p>
    <w:p w:rsidR="00A65A0A" w:rsidRPr="00B47957" w:rsidRDefault="00A65A0A" w:rsidP="0035753A">
      <w:pPr>
        <w:pStyle w:val="BasicParagraph"/>
        <w:suppressAutoHyphens/>
        <w:spacing w:before="90" w:after="9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Deadline to Submit is January 5</w:t>
      </w:r>
      <w:r w:rsidRPr="00A65A0A">
        <w:rPr>
          <w:rFonts w:ascii="Arial" w:hAnsi="Arial" w:cs="Arial"/>
          <w:color w:val="FF0000"/>
          <w:sz w:val="32"/>
          <w:szCs w:val="32"/>
          <w:vertAlign w:val="superscript"/>
        </w:rPr>
        <w:t>th</w:t>
      </w:r>
      <w:r>
        <w:rPr>
          <w:rFonts w:ascii="Arial" w:hAnsi="Arial" w:cs="Arial"/>
          <w:color w:val="FF0000"/>
          <w:sz w:val="32"/>
          <w:szCs w:val="32"/>
        </w:rPr>
        <w:t>, 2018.</w:t>
      </w:r>
      <w:bookmarkStart w:id="0" w:name="_GoBack"/>
      <w:bookmarkEnd w:id="0"/>
    </w:p>
    <w:p w:rsidR="009154DC" w:rsidRPr="0060376E" w:rsidRDefault="009154DC" w:rsidP="009154DC">
      <w:pPr>
        <w:pStyle w:val="BasicParagraph"/>
        <w:suppressAutoHyphens/>
        <w:spacing w:before="90" w:after="90"/>
        <w:jc w:val="center"/>
        <w:rPr>
          <w:rFonts w:ascii="Arial" w:hAnsi="Arial" w:cs="Arial"/>
          <w:sz w:val="28"/>
          <w:szCs w:val="28"/>
        </w:rPr>
      </w:pPr>
    </w:p>
    <w:p w:rsidR="0035753A" w:rsidRPr="0060376E" w:rsidRDefault="0035753A" w:rsidP="009154DC">
      <w:pPr>
        <w:pStyle w:val="BasicParagraph"/>
        <w:suppressAutoHyphens/>
        <w:spacing w:before="90" w:after="9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BB111A" w:rsidRPr="0060376E" w:rsidRDefault="009154DC" w:rsidP="009154DC">
      <w:pPr>
        <w:pStyle w:val="BasicParagraph"/>
        <w:suppressAutoHyphens/>
        <w:spacing w:before="90" w:after="9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60376E">
        <w:rPr>
          <w:rFonts w:ascii="Arial" w:hAnsi="Arial" w:cs="Arial"/>
          <w:b/>
          <w:bCs/>
          <w:color w:val="FF0000"/>
          <w:sz w:val="32"/>
          <w:szCs w:val="32"/>
        </w:rPr>
        <w:t>Candidates selected to attend the Summit will be</w:t>
      </w:r>
      <w:r w:rsidR="000C4B52">
        <w:rPr>
          <w:rFonts w:ascii="Arial" w:hAnsi="Arial" w:cs="Arial"/>
          <w:b/>
          <w:bCs/>
          <w:color w:val="FF0000"/>
          <w:sz w:val="32"/>
          <w:szCs w:val="32"/>
        </w:rPr>
        <w:t xml:space="preserve"> notified via email by </w:t>
      </w:r>
      <w:r w:rsidR="000C4B52" w:rsidRPr="00207E58">
        <w:rPr>
          <w:rFonts w:ascii="Arial" w:hAnsi="Arial" w:cs="Arial"/>
          <w:b/>
          <w:bCs/>
          <w:color w:val="FF0000"/>
          <w:sz w:val="32"/>
          <w:szCs w:val="32"/>
        </w:rPr>
        <w:t>January</w:t>
      </w:r>
      <w:r w:rsidR="00BB111A" w:rsidRPr="00207E58">
        <w:rPr>
          <w:rFonts w:ascii="Arial" w:hAnsi="Arial" w:cs="Arial"/>
          <w:b/>
          <w:bCs/>
          <w:color w:val="FF0000"/>
          <w:sz w:val="32"/>
          <w:szCs w:val="32"/>
        </w:rPr>
        <w:t xml:space="preserve"> 17th.</w:t>
      </w:r>
    </w:p>
    <w:p w:rsidR="0035753A" w:rsidRPr="0060376E" w:rsidRDefault="0035753A" w:rsidP="009154DC">
      <w:pPr>
        <w:pStyle w:val="BasicParagraph"/>
        <w:suppressAutoHyphens/>
        <w:spacing w:before="90" w:after="9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35753A" w:rsidRDefault="0035753A" w:rsidP="0035753A">
      <w:pPr>
        <w:pStyle w:val="BasicParagraph"/>
        <w:suppressAutoHyphens/>
        <w:spacing w:after="90"/>
        <w:ind w:left="36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B47957">
        <w:rPr>
          <w:rFonts w:ascii="Arial" w:hAnsi="Arial" w:cs="Arial"/>
          <w:b/>
          <w:bCs/>
          <w:color w:val="FF0000"/>
          <w:sz w:val="18"/>
          <w:szCs w:val="18"/>
        </w:rPr>
        <w:t xml:space="preserve">Check us out on www.ethicon.com or follow us on Twitter </w:t>
      </w:r>
      <w:r w:rsidRPr="00B4795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7DF8677" wp14:editId="25362ED7">
            <wp:extent cx="438150" cy="295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7957">
        <w:rPr>
          <w:rFonts w:ascii="Arial" w:hAnsi="Arial" w:cs="Arial"/>
          <w:b/>
          <w:bCs/>
          <w:color w:val="FF0000"/>
          <w:sz w:val="18"/>
          <w:szCs w:val="18"/>
        </w:rPr>
        <w:t>@ethicon, @jnjcareers, @jnjuniversity</w:t>
      </w:r>
    </w:p>
    <w:p w:rsidR="0035753A" w:rsidRPr="00B47957" w:rsidRDefault="0035753A" w:rsidP="0035753A">
      <w:pPr>
        <w:pStyle w:val="BasicParagraph"/>
        <w:suppressAutoHyphens/>
        <w:spacing w:after="90"/>
        <w:ind w:left="36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B111A" w:rsidRPr="0060376E" w:rsidRDefault="00BB111A" w:rsidP="00BB111A">
      <w:pPr>
        <w:pStyle w:val="BasicParagraph"/>
        <w:suppressAutoHyphens/>
        <w:spacing w:after="90"/>
        <w:jc w:val="center"/>
        <w:rPr>
          <w:rFonts w:ascii="Arial" w:hAnsi="Arial" w:cs="Arial"/>
          <w:b/>
          <w:bCs/>
          <w:caps/>
          <w:color w:val="FF0000"/>
          <w:sz w:val="16"/>
          <w:szCs w:val="16"/>
        </w:rPr>
      </w:pPr>
      <w:r w:rsidRPr="0060376E">
        <w:rPr>
          <w:rFonts w:ascii="Arial" w:hAnsi="Arial" w:cs="Arial"/>
          <w:color w:val="686868"/>
          <w:sz w:val="16"/>
          <w:szCs w:val="16"/>
          <w:shd w:val="clear" w:color="auto" w:fill="EFEFEF"/>
        </w:rPr>
        <w:t xml:space="preserve">Johnson &amp; Johnson Family of Companies are equal opportunity employers, and all qualified applicants will receive consideration for employment without regard </w:t>
      </w:r>
      <w:r w:rsidRPr="0060376E">
        <w:rPr>
          <w:rFonts w:ascii="Arial" w:hAnsi="Arial" w:cs="Arial"/>
          <w:color w:val="686868"/>
          <w:sz w:val="16"/>
          <w:szCs w:val="16"/>
          <w:shd w:val="clear" w:color="auto" w:fill="EFEFEF"/>
        </w:rPr>
        <w:lastRenderedPageBreak/>
        <w:t>to race, color, religion, sex, sexual orientation, gender identity, genetic information, national origin, protected veteran status, disability status, or any other characteristic protected by law.</w:t>
      </w:r>
    </w:p>
    <w:sectPr w:rsidR="00BB111A" w:rsidRPr="0060376E" w:rsidSect="00B9602E">
      <w:pgSz w:w="12240" w:h="15840"/>
      <w:pgMar w:top="420" w:right="446" w:bottom="280" w:left="44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5D" w:rsidRDefault="0037205D" w:rsidP="00881AD9">
      <w:pPr>
        <w:spacing w:after="0" w:line="240" w:lineRule="auto"/>
      </w:pPr>
      <w:r>
        <w:separator/>
      </w:r>
    </w:p>
  </w:endnote>
  <w:endnote w:type="continuationSeparator" w:id="0">
    <w:p w:rsidR="0037205D" w:rsidRDefault="0037205D" w:rsidP="0088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kzidenzGroteskB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5D" w:rsidRDefault="0037205D" w:rsidP="00881AD9">
      <w:pPr>
        <w:spacing w:after="0" w:line="240" w:lineRule="auto"/>
      </w:pPr>
      <w:r>
        <w:separator/>
      </w:r>
    </w:p>
  </w:footnote>
  <w:footnote w:type="continuationSeparator" w:id="0">
    <w:p w:rsidR="0037205D" w:rsidRDefault="0037205D" w:rsidP="00881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4BA7"/>
    <w:multiLevelType w:val="hybridMultilevel"/>
    <w:tmpl w:val="3186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86861"/>
    <w:multiLevelType w:val="hybridMultilevel"/>
    <w:tmpl w:val="E218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D0C64"/>
    <w:multiLevelType w:val="hybridMultilevel"/>
    <w:tmpl w:val="0E9CF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ItH+GuBrRngsUVcHTcuJa3avEPnmsjr8VmnWYJU420yzlfmRQZVXak2w29pb6YmztByOZW2Ax7qVEF+zzJ075A==" w:salt="WU+2GlwDIYzb7AfTCXw5h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83"/>
    <w:rsid w:val="00020B7A"/>
    <w:rsid w:val="00037B05"/>
    <w:rsid w:val="0009170E"/>
    <w:rsid w:val="000B4801"/>
    <w:rsid w:val="000C4B52"/>
    <w:rsid w:val="000C763A"/>
    <w:rsid w:val="00104155"/>
    <w:rsid w:val="001250C7"/>
    <w:rsid w:val="00127069"/>
    <w:rsid w:val="00150576"/>
    <w:rsid w:val="001612D5"/>
    <w:rsid w:val="00163FB3"/>
    <w:rsid w:val="00172F42"/>
    <w:rsid w:val="001975E2"/>
    <w:rsid w:val="001A2BCD"/>
    <w:rsid w:val="001F7222"/>
    <w:rsid w:val="00207E58"/>
    <w:rsid w:val="00214EFB"/>
    <w:rsid w:val="00221281"/>
    <w:rsid w:val="00250679"/>
    <w:rsid w:val="00272865"/>
    <w:rsid w:val="00286848"/>
    <w:rsid w:val="002873F7"/>
    <w:rsid w:val="0031567A"/>
    <w:rsid w:val="0035753A"/>
    <w:rsid w:val="0037205D"/>
    <w:rsid w:val="00393E4A"/>
    <w:rsid w:val="00407B75"/>
    <w:rsid w:val="004645C0"/>
    <w:rsid w:val="004801A3"/>
    <w:rsid w:val="004A6B08"/>
    <w:rsid w:val="004F2EBE"/>
    <w:rsid w:val="005358F6"/>
    <w:rsid w:val="005938C5"/>
    <w:rsid w:val="005F2917"/>
    <w:rsid w:val="005F39FA"/>
    <w:rsid w:val="0060376E"/>
    <w:rsid w:val="00672BFA"/>
    <w:rsid w:val="006B5C59"/>
    <w:rsid w:val="006E138B"/>
    <w:rsid w:val="006E173E"/>
    <w:rsid w:val="006F4C9E"/>
    <w:rsid w:val="006F5F4A"/>
    <w:rsid w:val="00702938"/>
    <w:rsid w:val="00787A94"/>
    <w:rsid w:val="00806090"/>
    <w:rsid w:val="00814B9E"/>
    <w:rsid w:val="0087652D"/>
    <w:rsid w:val="00881AD9"/>
    <w:rsid w:val="00883C27"/>
    <w:rsid w:val="008930FA"/>
    <w:rsid w:val="008C386D"/>
    <w:rsid w:val="008E2256"/>
    <w:rsid w:val="009154DC"/>
    <w:rsid w:val="009200C3"/>
    <w:rsid w:val="009227FF"/>
    <w:rsid w:val="00940AA2"/>
    <w:rsid w:val="00960B23"/>
    <w:rsid w:val="00960FF7"/>
    <w:rsid w:val="0097575C"/>
    <w:rsid w:val="009763E6"/>
    <w:rsid w:val="00977F09"/>
    <w:rsid w:val="0098388D"/>
    <w:rsid w:val="009B4A85"/>
    <w:rsid w:val="00A46D72"/>
    <w:rsid w:val="00A65A0A"/>
    <w:rsid w:val="00AC3627"/>
    <w:rsid w:val="00B05D89"/>
    <w:rsid w:val="00B2403B"/>
    <w:rsid w:val="00B279A5"/>
    <w:rsid w:val="00B80726"/>
    <w:rsid w:val="00B87647"/>
    <w:rsid w:val="00B9602E"/>
    <w:rsid w:val="00BA3B83"/>
    <w:rsid w:val="00BB111A"/>
    <w:rsid w:val="00BB26D3"/>
    <w:rsid w:val="00BE4226"/>
    <w:rsid w:val="00C74119"/>
    <w:rsid w:val="00C74B42"/>
    <w:rsid w:val="00CA205A"/>
    <w:rsid w:val="00CC6070"/>
    <w:rsid w:val="00CD3F99"/>
    <w:rsid w:val="00D3109D"/>
    <w:rsid w:val="00D47F19"/>
    <w:rsid w:val="00D538C7"/>
    <w:rsid w:val="00D96686"/>
    <w:rsid w:val="00DA7C17"/>
    <w:rsid w:val="00DB7A20"/>
    <w:rsid w:val="00DD7C4C"/>
    <w:rsid w:val="00E04886"/>
    <w:rsid w:val="00E55282"/>
    <w:rsid w:val="00E75C81"/>
    <w:rsid w:val="00EB028E"/>
    <w:rsid w:val="00EB70DC"/>
    <w:rsid w:val="00ED7417"/>
    <w:rsid w:val="00F03E1D"/>
    <w:rsid w:val="00FA248F"/>
    <w:rsid w:val="00FD6CC5"/>
    <w:rsid w:val="00FE1176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DDBDC"/>
  <w15:docId w15:val="{CFDF7ACF-D710-4DB1-8AEE-B885C16B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E1FC2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1A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D9"/>
  </w:style>
  <w:style w:type="paragraph" w:styleId="Footer">
    <w:name w:val="footer"/>
    <w:basedOn w:val="Normal"/>
    <w:link w:val="FooterChar"/>
    <w:uiPriority w:val="99"/>
    <w:unhideWhenUsed/>
    <w:rsid w:val="00881A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AD9"/>
  </w:style>
  <w:style w:type="paragraph" w:styleId="BalloonText">
    <w:name w:val="Balloon Text"/>
    <w:basedOn w:val="Normal"/>
    <w:link w:val="BalloonTextChar"/>
    <w:uiPriority w:val="99"/>
    <w:semiHidden/>
    <w:unhideWhenUsed/>
    <w:rsid w:val="00881A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D9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basedOn w:val="Normal"/>
    <w:uiPriority w:val="99"/>
    <w:rsid w:val="00BB26D3"/>
    <w:pPr>
      <w:suppressAutoHyphens/>
      <w:autoSpaceDE w:val="0"/>
      <w:autoSpaceDN w:val="0"/>
      <w:adjustRightInd w:val="0"/>
      <w:spacing w:after="90" w:line="280" w:lineRule="atLeast"/>
      <w:textAlignment w:val="center"/>
    </w:pPr>
    <w:rPr>
      <w:rFonts w:ascii="AkzidenzGroteskBE-Light" w:hAnsi="AkzidenzGroteskBE-Light" w:cs="AkzidenzGroteskBE-Light"/>
      <w:color w:val="6D6E70"/>
      <w:spacing w:val="-5"/>
      <w:sz w:val="20"/>
      <w:szCs w:val="20"/>
    </w:rPr>
  </w:style>
  <w:style w:type="character" w:customStyle="1" w:styleId="Leadin">
    <w:name w:val="Lead in"/>
    <w:uiPriority w:val="99"/>
    <w:rsid w:val="00BB26D3"/>
    <w:rPr>
      <w:rFonts w:ascii="AkzidenzGroteskBE-Bold" w:hAnsi="AkzidenzGroteskBE-Bold" w:cs="AkzidenzGroteskBE-Bold"/>
      <w:b/>
      <w:bCs/>
      <w:color w:val="ED1C24"/>
      <w:spacing w:val="-5"/>
      <w:sz w:val="20"/>
      <w:szCs w:val="20"/>
    </w:rPr>
  </w:style>
  <w:style w:type="table" w:styleId="TableGrid">
    <w:name w:val="Table Grid"/>
    <w:basedOn w:val="TableNormal"/>
    <w:uiPriority w:val="59"/>
    <w:rsid w:val="0012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54D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file:///C:\Users\roliver7\AppData\Local\Microsoft\Windows\Temporary%20Internet%20Files\Content.Outlook\PGNRBDTC\careers.j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E117-CA8F-442A-8A7D-8EB1ECE9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&amp; Obenauf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Richard [JJCUS]</dc:creator>
  <cp:lastModifiedBy>Farrar, Ralphfiel [JJCUS]</cp:lastModifiedBy>
  <cp:revision>2</cp:revision>
  <cp:lastPrinted>2013-05-03T17:10:00Z</cp:lastPrinted>
  <dcterms:created xsi:type="dcterms:W3CDTF">2017-12-05T17:46:00Z</dcterms:created>
  <dcterms:modified xsi:type="dcterms:W3CDTF">2017-12-05T17:46:00Z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2012-08-17T00:00:00Z</vt:filetime>
  </property>
  <property fmtid="{D5CDD505-2E9C-101B-9397-08002B2CF9AE}" pid="3" name="LastSaved">
    <vt:filetime>2012-08-17T00:00:00Z</vt:filetime>
  </property>
</Properties>
</file>