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88" w:rsidRPr="007D06D0" w:rsidRDefault="001544A4" w:rsidP="006178A3">
      <w:pPr>
        <w:pStyle w:val="Heading1"/>
        <w:rPr>
          <w:rFonts w:ascii="Galliard BT" w:hAnsi="Galliard BT"/>
          <w:b/>
          <w:color w:val="0070C0"/>
          <w:szCs w:val="24"/>
        </w:rPr>
      </w:pPr>
      <w:r w:rsidRPr="007D06D0">
        <w:rPr>
          <w:rFonts w:ascii="Galliard BT" w:hAnsi="Galliard BT"/>
          <w:b/>
          <w:color w:val="0070C0"/>
          <w:szCs w:val="24"/>
        </w:rPr>
        <w:t>201</w:t>
      </w:r>
      <w:r w:rsidR="008E2636" w:rsidRPr="007D06D0">
        <w:rPr>
          <w:rFonts w:ascii="Galliard BT" w:hAnsi="Galliard BT"/>
          <w:b/>
          <w:color w:val="0070C0"/>
          <w:szCs w:val="24"/>
        </w:rPr>
        <w:t>7</w:t>
      </w:r>
      <w:r w:rsidRPr="007D06D0">
        <w:rPr>
          <w:rFonts w:ascii="Galliard BT" w:hAnsi="Galliard BT"/>
          <w:b/>
          <w:color w:val="0070C0"/>
          <w:szCs w:val="24"/>
        </w:rPr>
        <w:t xml:space="preserve"> Russ College </w:t>
      </w:r>
      <w:r w:rsidR="005D1AC0" w:rsidRPr="007D06D0">
        <w:rPr>
          <w:rFonts w:ascii="Galliard BT" w:hAnsi="Galliard BT"/>
          <w:b/>
          <w:color w:val="0070C0"/>
          <w:szCs w:val="24"/>
        </w:rPr>
        <w:t>Fall</w:t>
      </w:r>
      <w:r w:rsidR="002968B8" w:rsidRPr="007D06D0">
        <w:rPr>
          <w:rFonts w:ascii="Galliard BT" w:hAnsi="Galliard BT"/>
          <w:b/>
          <w:color w:val="0070C0"/>
          <w:szCs w:val="24"/>
        </w:rPr>
        <w:t xml:space="preserve"> </w:t>
      </w:r>
      <w:r w:rsidRPr="007D06D0">
        <w:rPr>
          <w:rFonts w:ascii="Galliard BT" w:hAnsi="Galliard BT"/>
          <w:b/>
          <w:color w:val="0070C0"/>
          <w:szCs w:val="24"/>
        </w:rPr>
        <w:t>Career Fair</w:t>
      </w:r>
      <w:r w:rsidRPr="007D06D0">
        <w:rPr>
          <w:rFonts w:ascii="Galliard BT" w:hAnsi="Galliard BT"/>
          <w:b/>
          <w:color w:val="0070C0"/>
          <w:szCs w:val="24"/>
        </w:rPr>
        <w:br/>
        <w:t xml:space="preserve">Employer Information for </w:t>
      </w:r>
      <w:r w:rsidR="00D462D3" w:rsidRPr="007D06D0">
        <w:rPr>
          <w:rFonts w:ascii="Galliard BT" w:hAnsi="Galliard BT"/>
          <w:b/>
          <w:color w:val="0070C0"/>
          <w:szCs w:val="24"/>
        </w:rPr>
        <w:t>Fri</w:t>
      </w:r>
      <w:r w:rsidR="002968B8" w:rsidRPr="007D06D0">
        <w:rPr>
          <w:rFonts w:ascii="Galliard BT" w:hAnsi="Galliard BT"/>
          <w:b/>
          <w:color w:val="0070C0"/>
          <w:szCs w:val="24"/>
        </w:rPr>
        <w:t xml:space="preserve">day, </w:t>
      </w:r>
      <w:r w:rsidR="00D462D3" w:rsidRPr="007D06D0">
        <w:rPr>
          <w:rFonts w:ascii="Galliard BT" w:hAnsi="Galliard BT"/>
          <w:b/>
          <w:color w:val="0070C0"/>
          <w:szCs w:val="24"/>
        </w:rPr>
        <w:t>September 22</w:t>
      </w:r>
    </w:p>
    <w:p w:rsidR="006178A3" w:rsidRPr="002D35A4" w:rsidRDefault="006178A3" w:rsidP="006178A3">
      <w:pPr>
        <w:rPr>
          <w:rFonts w:ascii="Galliard BT" w:hAnsi="Galliard BT"/>
          <w:sz w:val="24"/>
          <w:szCs w:val="24"/>
        </w:rPr>
      </w:pPr>
    </w:p>
    <w:p w:rsidR="00DA4719" w:rsidRDefault="00851FD0" w:rsidP="00732FF6">
      <w:pPr>
        <w:rPr>
          <w:rStyle w:val="Hyperlink"/>
          <w:rFonts w:ascii="Galliard BT" w:hAnsi="Galliard BT"/>
          <w:b/>
          <w:color w:val="00B0F0"/>
          <w:sz w:val="24"/>
          <w:szCs w:val="24"/>
          <w:u w:val="none"/>
          <w:lang w:val="en"/>
        </w:rPr>
      </w:pPr>
      <w:r w:rsidRPr="007D06D0">
        <w:rPr>
          <w:rFonts w:ascii="Galliard BT" w:hAnsi="Galliard BT"/>
          <w:b/>
          <w:color w:val="0070C0"/>
          <w:sz w:val="24"/>
          <w:szCs w:val="24"/>
        </w:rPr>
        <w:t>Allied Machine &amp; Engineering</w:t>
      </w:r>
      <w:r w:rsidR="00850483" w:rsidRPr="007D06D0">
        <w:rPr>
          <w:rFonts w:ascii="Galliard BT" w:hAnsi="Galliard BT"/>
          <w:b/>
          <w:color w:val="0070C0"/>
          <w:sz w:val="24"/>
          <w:szCs w:val="24"/>
        </w:rPr>
        <w:t xml:space="preserve"> </w:t>
      </w:r>
      <w:r w:rsidRPr="00DA4719">
        <w:rPr>
          <w:rFonts w:ascii="Galliard BT" w:hAnsi="Galliard BT"/>
          <w:sz w:val="24"/>
          <w:szCs w:val="24"/>
        </w:rPr>
        <w:t>is a leading manufacturer of replaceable-tip drilling, modular boring, thread milling, and reaming systems. Our world headquar</w:t>
      </w:r>
      <w:r w:rsidR="006309B2" w:rsidRPr="00DA4719">
        <w:rPr>
          <w:rFonts w:ascii="Galliard BT" w:hAnsi="Galliard BT"/>
          <w:sz w:val="24"/>
          <w:szCs w:val="24"/>
        </w:rPr>
        <w:t xml:space="preserve">ters is located in Dover, Ohio.  </w:t>
      </w:r>
      <w:r w:rsidRPr="00DA4719">
        <w:rPr>
          <w:rFonts w:ascii="Galliard BT" w:hAnsi="Galliard BT"/>
          <w:sz w:val="24"/>
          <w:szCs w:val="24"/>
        </w:rPr>
        <w:t>Allied provides precision hole making technologies with the highest levels of performance for end users worldwide. Our precision engineering and expert application support qualifies us as the best choice for solving co</w:t>
      </w:r>
      <w:r w:rsidR="006309B2" w:rsidRPr="00DA4719">
        <w:rPr>
          <w:rFonts w:ascii="Galliard BT" w:hAnsi="Galliard BT"/>
          <w:sz w:val="24"/>
          <w:szCs w:val="24"/>
        </w:rPr>
        <w:t>mplex manufacturing challenges.</w:t>
      </w:r>
      <w:r w:rsidRPr="00DA4719">
        <w:rPr>
          <w:rFonts w:ascii="Galliard BT" w:hAnsi="Galliard BT"/>
          <w:sz w:val="24"/>
          <w:szCs w:val="24"/>
        </w:rPr>
        <w:br/>
        <w:t>Full-time</w:t>
      </w:r>
      <w:r w:rsidR="00430BD0" w:rsidRPr="00DA4719">
        <w:rPr>
          <w:rFonts w:ascii="Galliard BT" w:hAnsi="Galliard BT"/>
          <w:sz w:val="24"/>
          <w:szCs w:val="24"/>
        </w:rPr>
        <w:br/>
      </w:r>
      <w:r w:rsidR="00732FF6" w:rsidRPr="00DA4719">
        <w:rPr>
          <w:rFonts w:ascii="Galliard BT" w:hAnsi="Galliard BT"/>
          <w:sz w:val="24"/>
          <w:szCs w:val="24"/>
        </w:rPr>
        <w:t>Majors: ME</w:t>
      </w:r>
      <w:r w:rsidR="00984E2E" w:rsidRPr="00DA4719">
        <w:rPr>
          <w:rFonts w:ascii="Galliard BT" w:hAnsi="Galliard BT"/>
          <w:sz w:val="24"/>
          <w:szCs w:val="24"/>
        </w:rPr>
        <w:t xml:space="preserve">, ISE, ETM </w:t>
      </w:r>
      <w:r w:rsidR="00732FF6" w:rsidRPr="00DA4719">
        <w:rPr>
          <w:rFonts w:ascii="Galliard BT" w:hAnsi="Galliard BT"/>
          <w:sz w:val="24"/>
          <w:szCs w:val="24"/>
        </w:rPr>
        <w:br/>
      </w:r>
      <w:hyperlink r:id="rId4" w:history="1">
        <w:r w:rsidRPr="00DA4719">
          <w:rPr>
            <w:rStyle w:val="Hyperlink"/>
            <w:rFonts w:ascii="Galliard BT" w:hAnsi="Galliard BT"/>
            <w:sz w:val="24"/>
            <w:szCs w:val="24"/>
            <w:lang w:val="en"/>
          </w:rPr>
          <w:t>http://www.alliedmachine.com</w:t>
        </w:r>
      </w:hyperlink>
      <w:r w:rsidR="003A7B03" w:rsidRPr="00DA4719">
        <w:rPr>
          <w:rStyle w:val="Hyperlink"/>
          <w:rFonts w:ascii="Galliard BT" w:hAnsi="Galliard BT"/>
          <w:sz w:val="24"/>
          <w:szCs w:val="24"/>
          <w:lang w:val="en"/>
        </w:rPr>
        <w:br/>
      </w:r>
    </w:p>
    <w:p w:rsidR="0091282E" w:rsidRPr="00DA4719" w:rsidRDefault="00965341" w:rsidP="00732FF6">
      <w:pPr>
        <w:rPr>
          <w:rFonts w:ascii="Galliard BT" w:hAnsi="Galliard BT"/>
          <w:sz w:val="24"/>
          <w:szCs w:val="24"/>
        </w:rPr>
      </w:pPr>
      <w:r w:rsidRPr="007D06D0">
        <w:rPr>
          <w:rStyle w:val="Hyperlink"/>
          <w:rFonts w:ascii="Galliard BT" w:hAnsi="Galliard BT"/>
          <w:b/>
          <w:color w:val="0070C0"/>
          <w:sz w:val="24"/>
          <w:szCs w:val="24"/>
          <w:u w:val="none"/>
          <w:lang w:val="en"/>
        </w:rPr>
        <w:t>Beaver Excavating</w:t>
      </w:r>
      <w:r w:rsidR="0091282E" w:rsidRPr="007D06D0">
        <w:rPr>
          <w:rStyle w:val="Hyperlink"/>
          <w:rFonts w:ascii="Galliard BT" w:hAnsi="Galliard BT"/>
          <w:b/>
          <w:color w:val="0070C0"/>
          <w:sz w:val="24"/>
          <w:szCs w:val="24"/>
          <w:u w:val="none"/>
          <w:lang w:val="en"/>
        </w:rPr>
        <w:t xml:space="preserve"> </w:t>
      </w:r>
      <w:r w:rsidR="00C15E9D" w:rsidRPr="00DA4719">
        <w:rPr>
          <w:rFonts w:ascii="Galliard BT" w:hAnsi="Galliard BT"/>
          <w:sz w:val="24"/>
          <w:szCs w:val="24"/>
        </w:rPr>
        <w:t>is one of Ohio's leading excavation companies with services provided in mass excavation and grading, underground utility installation, cast-in-place concrete, demolition, in Heavy Highway, Commercial Group, Industrial Group as well as Shale Energy projects and specialty markets under Beaver Constructors focusing on projects and services for the food processing, manufacturing and distribution industry along with general building commercial and industrial services.</w:t>
      </w:r>
      <w:r w:rsidR="00C15E9D" w:rsidRPr="00DA4719">
        <w:rPr>
          <w:rFonts w:ascii="Galliard BT" w:hAnsi="Galliard BT"/>
          <w:sz w:val="24"/>
          <w:szCs w:val="24"/>
        </w:rPr>
        <w:br/>
      </w:r>
      <w:r w:rsidRPr="00DA4719">
        <w:rPr>
          <w:rFonts w:ascii="Galliard BT" w:hAnsi="Galliard BT"/>
          <w:sz w:val="24"/>
          <w:szCs w:val="24"/>
        </w:rPr>
        <w:t>Co-op, Internship</w:t>
      </w:r>
      <w:r w:rsidR="0091282E" w:rsidRPr="00DA4719">
        <w:rPr>
          <w:rFonts w:ascii="Galliard BT" w:hAnsi="Galliard BT"/>
          <w:sz w:val="24"/>
          <w:szCs w:val="24"/>
        </w:rPr>
        <w:br/>
        <w:t xml:space="preserve">Majors: </w:t>
      </w:r>
      <w:r w:rsidRPr="00DA4719">
        <w:rPr>
          <w:rFonts w:ascii="Galliard BT" w:hAnsi="Galliard BT"/>
          <w:sz w:val="24"/>
          <w:szCs w:val="24"/>
        </w:rPr>
        <w:t>CE</w:t>
      </w:r>
      <w:r w:rsidR="00C15E9D" w:rsidRPr="00DA4719">
        <w:rPr>
          <w:rFonts w:ascii="Galliard BT" w:hAnsi="Galliard BT"/>
          <w:sz w:val="24"/>
          <w:szCs w:val="24"/>
        </w:rPr>
        <w:br/>
      </w:r>
      <w:hyperlink r:id="rId5" w:history="1">
        <w:r w:rsidR="00F60DDB" w:rsidRPr="00DA4719">
          <w:rPr>
            <w:rStyle w:val="Hyperlink"/>
            <w:rFonts w:ascii="Galliard BT" w:hAnsi="Galliard BT"/>
            <w:sz w:val="24"/>
            <w:szCs w:val="24"/>
          </w:rPr>
          <w:t>www.beaverexcavating.com</w:t>
        </w:r>
      </w:hyperlink>
    </w:p>
    <w:p w:rsidR="00CA2FCE" w:rsidRPr="00DA4719" w:rsidRDefault="00CA2FCE" w:rsidP="00CA2FCE">
      <w:pPr>
        <w:rPr>
          <w:rFonts w:ascii="Galliard BT" w:hAnsi="Galliard BT"/>
          <w:sz w:val="24"/>
          <w:szCs w:val="24"/>
          <w:lang w:val="en"/>
        </w:rPr>
      </w:pPr>
      <w:r w:rsidRPr="007D06D0">
        <w:rPr>
          <w:rFonts w:ascii="Galliard BT" w:hAnsi="Galliard BT"/>
          <w:b/>
          <w:color w:val="0070C0"/>
          <w:sz w:val="24"/>
          <w:szCs w:val="24"/>
        </w:rPr>
        <w:t>Bi-Con Engineering</w:t>
      </w:r>
      <w:r w:rsidRPr="007D06D0">
        <w:rPr>
          <w:rFonts w:ascii="Galliard BT" w:hAnsi="Galliard BT"/>
          <w:color w:val="0070C0"/>
          <w:sz w:val="24"/>
          <w:szCs w:val="24"/>
        </w:rPr>
        <w:t xml:space="preserve"> </w:t>
      </w:r>
      <w:r w:rsidR="00453E01" w:rsidRPr="00DA4719">
        <w:rPr>
          <w:rFonts w:ascii="Galliard BT" w:hAnsi="Galliard BT"/>
          <w:sz w:val="24"/>
          <w:szCs w:val="24"/>
        </w:rPr>
        <w:t xml:space="preserve">is an engineering firm with the Natural Gas, Industrial and Hydrocarbon Fuel Industries providing complete engineering and design solutions. BCE ensures quality engineering from full turnkey solutions to small independent projects such as spool drawing generation, skid design, procurement services and meter and regulation facilities. </w:t>
      </w:r>
      <w:r w:rsidR="00453E01" w:rsidRPr="00DA4719">
        <w:rPr>
          <w:rFonts w:ascii="Galliard BT" w:hAnsi="Galliard BT"/>
          <w:sz w:val="24"/>
          <w:szCs w:val="24"/>
        </w:rPr>
        <w:br/>
      </w:r>
      <w:r w:rsidRPr="00DA4719">
        <w:rPr>
          <w:rFonts w:ascii="Galliard BT" w:hAnsi="Galliard BT"/>
          <w:sz w:val="24"/>
          <w:szCs w:val="24"/>
        </w:rPr>
        <w:t>Full-time, Internship</w:t>
      </w:r>
      <w:r w:rsidRPr="00DA4719">
        <w:rPr>
          <w:rFonts w:ascii="Galliard BT" w:hAnsi="Galliard BT"/>
          <w:sz w:val="24"/>
          <w:szCs w:val="24"/>
        </w:rPr>
        <w:br/>
        <w:t>Majors: EE, ME, CE, ISE</w:t>
      </w:r>
      <w:r w:rsidR="00984E2E" w:rsidRPr="00DA4719">
        <w:rPr>
          <w:rFonts w:ascii="Galliard BT" w:hAnsi="Galliard BT"/>
          <w:sz w:val="24"/>
          <w:szCs w:val="24"/>
        </w:rPr>
        <w:t xml:space="preserve">, ETM, Energy Eng. </w:t>
      </w:r>
      <w:r w:rsidRPr="00DA4719">
        <w:rPr>
          <w:rFonts w:ascii="Galliard BT" w:hAnsi="Galliard BT"/>
          <w:sz w:val="24"/>
          <w:szCs w:val="24"/>
        </w:rPr>
        <w:br/>
      </w:r>
      <w:hyperlink r:id="rId6" w:history="1">
        <w:r w:rsidRPr="00DA4719">
          <w:rPr>
            <w:rStyle w:val="Hyperlink"/>
            <w:rFonts w:ascii="Galliard BT" w:hAnsi="Galliard BT"/>
            <w:sz w:val="24"/>
            <w:szCs w:val="24"/>
            <w:lang w:val="en"/>
          </w:rPr>
          <w:t>http://www.bi-conengineering.com</w:t>
        </w:r>
      </w:hyperlink>
    </w:p>
    <w:p w:rsidR="00DC2510" w:rsidRPr="00DA4719" w:rsidRDefault="005E64B2" w:rsidP="00B91DC9">
      <w:pPr>
        <w:rPr>
          <w:rStyle w:val="Hyperlink"/>
          <w:rFonts w:ascii="Galliard BT" w:hAnsi="Galliard BT"/>
          <w:sz w:val="24"/>
          <w:szCs w:val="24"/>
        </w:rPr>
      </w:pPr>
      <w:r w:rsidRPr="007D06D0">
        <w:rPr>
          <w:rFonts w:ascii="Galliard BT" w:hAnsi="Galliard BT"/>
          <w:b/>
          <w:color w:val="0070C0"/>
          <w:sz w:val="24"/>
          <w:szCs w:val="24"/>
        </w:rPr>
        <w:t>CESO</w:t>
      </w:r>
      <w:r w:rsidR="002C0688" w:rsidRPr="007D06D0">
        <w:rPr>
          <w:rFonts w:ascii="Galliard BT" w:hAnsi="Galliard BT"/>
          <w:b/>
          <w:color w:val="0070C0"/>
          <w:sz w:val="24"/>
          <w:szCs w:val="24"/>
        </w:rPr>
        <w:t>, Inc.</w:t>
      </w:r>
      <w:r w:rsidR="001A0822" w:rsidRPr="007D06D0">
        <w:rPr>
          <w:rFonts w:ascii="Galliard BT" w:hAnsi="Galliard BT"/>
          <w:color w:val="0070C0"/>
          <w:sz w:val="24"/>
          <w:szCs w:val="24"/>
        </w:rPr>
        <w:t xml:space="preserve"> </w:t>
      </w:r>
      <w:r w:rsidR="00704085" w:rsidRPr="00DA4719">
        <w:rPr>
          <w:rFonts w:ascii="Galliard BT" w:hAnsi="Galliard BT"/>
          <w:sz w:val="24"/>
          <w:szCs w:val="24"/>
        </w:rPr>
        <w:t xml:space="preserve">is a comprehensive engineering, architectural, survey, construction management, and environmental firm providing clients with multi-disciplined, engineering, architectural, and planning services, with office in Akron, Columbus and Dayton, OH; Parkersburg, WV; Lansing, MI; Pittsburgh, PA; Nashville, TN; Orlando, FL; and Bentonville, AR. From initial concepts through project completion, our service groups have offered our clients, both large and small, with turnkey consulting services. </w:t>
      </w:r>
      <w:r w:rsidR="006309B2" w:rsidRPr="00DA4719">
        <w:rPr>
          <w:rFonts w:ascii="Galliard BT" w:hAnsi="Galliard BT"/>
          <w:sz w:val="24"/>
          <w:szCs w:val="24"/>
        </w:rPr>
        <w:t xml:space="preserve">                                                                                                                        </w:t>
      </w:r>
      <w:r w:rsidR="00D44F99" w:rsidRPr="00DA4719">
        <w:rPr>
          <w:rFonts w:ascii="Galliard BT" w:hAnsi="Galliard BT"/>
          <w:sz w:val="24"/>
          <w:szCs w:val="24"/>
        </w:rPr>
        <w:t xml:space="preserve">                                      </w:t>
      </w:r>
      <w:r w:rsidR="001A0822" w:rsidRPr="00DA4719">
        <w:rPr>
          <w:rFonts w:ascii="Galliard BT" w:hAnsi="Galliard BT"/>
          <w:sz w:val="24"/>
          <w:szCs w:val="24"/>
        </w:rPr>
        <w:t>Full-time, Co-op</w:t>
      </w:r>
      <w:r w:rsidR="00704085" w:rsidRPr="00DA4719">
        <w:rPr>
          <w:rFonts w:ascii="Galliard BT" w:hAnsi="Galliard BT"/>
          <w:sz w:val="24"/>
          <w:szCs w:val="24"/>
        </w:rPr>
        <w:t>, Internship</w:t>
      </w:r>
      <w:r w:rsidRPr="00DA4719">
        <w:rPr>
          <w:rFonts w:ascii="Galliard BT" w:hAnsi="Galliard BT"/>
          <w:sz w:val="24"/>
          <w:szCs w:val="24"/>
        </w:rPr>
        <w:br/>
      </w:r>
      <w:r w:rsidR="001A0822" w:rsidRPr="00DA4719">
        <w:rPr>
          <w:rFonts w:ascii="Galliard BT" w:hAnsi="Galliard BT"/>
          <w:sz w:val="24"/>
          <w:szCs w:val="24"/>
        </w:rPr>
        <w:t>Majors: CE</w:t>
      </w:r>
      <w:r w:rsidR="00704085" w:rsidRPr="00DA4719">
        <w:rPr>
          <w:rFonts w:ascii="Galliard BT" w:hAnsi="Galliard BT"/>
          <w:sz w:val="24"/>
          <w:szCs w:val="24"/>
        </w:rPr>
        <w:t>, EE, ME</w:t>
      </w:r>
      <w:r w:rsidRPr="00DA4719">
        <w:rPr>
          <w:rFonts w:ascii="Galliard BT" w:hAnsi="Galliard BT"/>
          <w:sz w:val="24"/>
          <w:szCs w:val="24"/>
        </w:rPr>
        <w:t xml:space="preserve"> </w:t>
      </w:r>
      <w:r w:rsidR="001A0822" w:rsidRPr="00DA4719">
        <w:rPr>
          <w:rFonts w:ascii="Galliard BT" w:hAnsi="Galliard BT"/>
          <w:sz w:val="24"/>
          <w:szCs w:val="24"/>
        </w:rPr>
        <w:br/>
      </w:r>
      <w:hyperlink r:id="rId7" w:history="1">
        <w:r w:rsidRPr="00DA4719">
          <w:rPr>
            <w:rStyle w:val="Hyperlink"/>
            <w:rFonts w:ascii="Galliard BT" w:hAnsi="Galliard BT"/>
            <w:sz w:val="24"/>
            <w:szCs w:val="24"/>
          </w:rPr>
          <w:t>www.cesoinc.com</w:t>
        </w:r>
      </w:hyperlink>
    </w:p>
    <w:p w:rsidR="006309B2" w:rsidRPr="00DA4719" w:rsidRDefault="006309B2" w:rsidP="00B91DC9">
      <w:pPr>
        <w:rPr>
          <w:rFonts w:ascii="Galliard BT" w:hAnsi="Galliard BT"/>
          <w:b/>
          <w:color w:val="00B0F0"/>
          <w:sz w:val="24"/>
          <w:szCs w:val="24"/>
        </w:rPr>
      </w:pPr>
    </w:p>
    <w:p w:rsidR="006309B2" w:rsidRPr="00DA4719" w:rsidRDefault="006309B2" w:rsidP="00B91DC9">
      <w:pPr>
        <w:rPr>
          <w:rFonts w:ascii="Galliard BT" w:hAnsi="Galliard BT"/>
          <w:b/>
          <w:color w:val="00B0F0"/>
          <w:sz w:val="24"/>
          <w:szCs w:val="24"/>
        </w:rPr>
      </w:pPr>
    </w:p>
    <w:p w:rsidR="006309B2" w:rsidRPr="00DA4719" w:rsidRDefault="006309B2" w:rsidP="00B91DC9">
      <w:pPr>
        <w:rPr>
          <w:rFonts w:ascii="Galliard BT" w:hAnsi="Galliard BT"/>
          <w:b/>
          <w:color w:val="00B0F0"/>
          <w:sz w:val="24"/>
          <w:szCs w:val="24"/>
        </w:rPr>
      </w:pPr>
    </w:p>
    <w:p w:rsidR="006309B2" w:rsidRPr="00DA4719" w:rsidRDefault="006309B2" w:rsidP="00B91DC9">
      <w:pPr>
        <w:rPr>
          <w:rFonts w:ascii="Galliard BT" w:hAnsi="Galliard BT"/>
          <w:b/>
          <w:color w:val="00B0F0"/>
          <w:sz w:val="24"/>
          <w:szCs w:val="24"/>
        </w:rPr>
      </w:pPr>
    </w:p>
    <w:p w:rsidR="00D23DAF" w:rsidRPr="00DA4719" w:rsidRDefault="00D23DAF" w:rsidP="00B91DC9">
      <w:pPr>
        <w:rPr>
          <w:rStyle w:val="Hyperlink"/>
          <w:rFonts w:ascii="Galliard BT" w:hAnsi="Galliard BT"/>
          <w:sz w:val="24"/>
          <w:szCs w:val="24"/>
          <w:lang w:val="en"/>
        </w:rPr>
      </w:pPr>
      <w:r w:rsidRPr="007D06D0">
        <w:rPr>
          <w:rFonts w:ascii="Galliard BT" w:hAnsi="Galliard BT"/>
          <w:b/>
          <w:color w:val="0070C0"/>
          <w:sz w:val="24"/>
          <w:szCs w:val="24"/>
        </w:rPr>
        <w:lastRenderedPageBreak/>
        <w:t xml:space="preserve">Columbia Gas of Ohio – NiSource </w:t>
      </w:r>
      <w:r w:rsidRPr="00DA4719">
        <w:rPr>
          <w:rFonts w:ascii="Galliard BT" w:hAnsi="Galliard BT"/>
          <w:sz w:val="24"/>
          <w:szCs w:val="24"/>
        </w:rPr>
        <w:t xml:space="preserve">Columbia Gas of Ohio, headquartered in Columbus, is one of the seven energy- distribution companies of NiSource Inc. (NYSE: NI). Serving approximately 1.4 million residential, commercial and industrial customers, Columbia Gas of Ohio is the largest natural gas utility in the state. </w:t>
      </w:r>
      <w:r w:rsidRPr="00DA4719">
        <w:rPr>
          <w:rFonts w:ascii="Galliard BT" w:hAnsi="Galliard BT"/>
          <w:sz w:val="24"/>
          <w:szCs w:val="24"/>
        </w:rPr>
        <w:br/>
        <w:t>Full-time, Internship</w:t>
      </w:r>
      <w:r w:rsidRPr="00DA4719">
        <w:rPr>
          <w:rFonts w:ascii="Galliard BT" w:hAnsi="Galliard BT"/>
          <w:sz w:val="24"/>
          <w:szCs w:val="24"/>
        </w:rPr>
        <w:br/>
        <w:t xml:space="preserve">Majors: </w:t>
      </w:r>
      <w:proofErr w:type="spellStart"/>
      <w:r w:rsidRPr="00DA4719">
        <w:rPr>
          <w:rFonts w:ascii="Galliard BT" w:hAnsi="Galliard BT"/>
          <w:sz w:val="24"/>
          <w:szCs w:val="24"/>
        </w:rPr>
        <w:t>ChE</w:t>
      </w:r>
      <w:proofErr w:type="spellEnd"/>
      <w:r w:rsidRPr="00DA4719">
        <w:rPr>
          <w:rFonts w:ascii="Galliard BT" w:hAnsi="Galliard BT"/>
          <w:sz w:val="24"/>
          <w:szCs w:val="24"/>
        </w:rPr>
        <w:t xml:space="preserve">, CE, EE, ISE, ME </w:t>
      </w:r>
      <w:r w:rsidRPr="00DA4719">
        <w:rPr>
          <w:rFonts w:ascii="Galliard BT" w:hAnsi="Galliard BT"/>
          <w:sz w:val="24"/>
          <w:szCs w:val="24"/>
        </w:rPr>
        <w:br/>
      </w:r>
      <w:hyperlink r:id="rId8" w:history="1">
        <w:r w:rsidRPr="00DA4719">
          <w:rPr>
            <w:rStyle w:val="Hyperlink"/>
            <w:rFonts w:ascii="Galliard BT" w:hAnsi="Galliard BT"/>
            <w:sz w:val="24"/>
            <w:szCs w:val="24"/>
            <w:lang w:val="en"/>
          </w:rPr>
          <w:t>http://www.nisource.com</w:t>
        </w:r>
      </w:hyperlink>
    </w:p>
    <w:p w:rsidR="00DA4719" w:rsidRDefault="00994BF1" w:rsidP="003A4B78">
      <w:pPr>
        <w:rPr>
          <w:rFonts w:ascii="Galliard BT" w:hAnsi="Galliard BT"/>
          <w:b/>
          <w:color w:val="00B0F0"/>
          <w:sz w:val="24"/>
          <w:szCs w:val="24"/>
        </w:rPr>
      </w:pPr>
      <w:proofErr w:type="spellStart"/>
      <w:r w:rsidRPr="007D06D0">
        <w:rPr>
          <w:rFonts w:ascii="Galliard BT" w:hAnsi="Galliard BT"/>
          <w:b/>
          <w:color w:val="0070C0"/>
          <w:sz w:val="24"/>
          <w:szCs w:val="24"/>
        </w:rPr>
        <w:t>Danis</w:t>
      </w:r>
      <w:proofErr w:type="spellEnd"/>
      <w:r w:rsidRPr="007D06D0">
        <w:rPr>
          <w:rFonts w:ascii="Galliard BT" w:hAnsi="Galliard BT"/>
          <w:b/>
          <w:color w:val="0070C0"/>
          <w:sz w:val="24"/>
          <w:szCs w:val="24"/>
        </w:rPr>
        <w:t xml:space="preserve"> Building Construction Company</w:t>
      </w:r>
      <w:r w:rsidRPr="007D06D0">
        <w:rPr>
          <w:rFonts w:ascii="Galliard BT" w:hAnsi="Galliard BT"/>
          <w:color w:val="0070C0"/>
          <w:sz w:val="24"/>
          <w:szCs w:val="24"/>
        </w:rPr>
        <w:t xml:space="preserve"> </w:t>
      </w:r>
      <w:r w:rsidRPr="00DA4719">
        <w:rPr>
          <w:rFonts w:ascii="Galliard BT" w:hAnsi="Galliard BT"/>
          <w:sz w:val="24"/>
          <w:szCs w:val="24"/>
        </w:rPr>
        <w:t xml:space="preserve">Commercial Construction Manager and General Contractor with offices in Dayton, Cincinnati, Columbus, </w:t>
      </w:r>
      <w:proofErr w:type="spellStart"/>
      <w:r w:rsidRPr="00DA4719">
        <w:rPr>
          <w:rFonts w:ascii="Galliard BT" w:hAnsi="Galliard BT"/>
          <w:sz w:val="24"/>
          <w:szCs w:val="24"/>
        </w:rPr>
        <w:t>Raleigh,NC</w:t>
      </w:r>
      <w:proofErr w:type="spellEnd"/>
      <w:r w:rsidRPr="00DA4719">
        <w:rPr>
          <w:rFonts w:ascii="Galliard BT" w:hAnsi="Galliard BT"/>
          <w:sz w:val="24"/>
          <w:szCs w:val="24"/>
        </w:rPr>
        <w:t xml:space="preserve"> &amp; Jacksonville, FL</w:t>
      </w:r>
      <w:r w:rsidRPr="00DA4719">
        <w:rPr>
          <w:rFonts w:ascii="Galliard BT" w:hAnsi="Galliard BT"/>
          <w:sz w:val="24"/>
          <w:szCs w:val="24"/>
        </w:rPr>
        <w:br/>
        <w:t>Co-op</w:t>
      </w:r>
      <w:r w:rsidRPr="00DA4719">
        <w:rPr>
          <w:rFonts w:ascii="Galliard BT" w:hAnsi="Galliard BT"/>
          <w:sz w:val="24"/>
          <w:szCs w:val="24"/>
        </w:rPr>
        <w:br/>
        <w:t xml:space="preserve">Majors: CE </w:t>
      </w:r>
      <w:r w:rsidR="001A2AAE" w:rsidRPr="00DA4719">
        <w:rPr>
          <w:rFonts w:ascii="Galliard BT" w:hAnsi="Galliard BT"/>
          <w:sz w:val="24"/>
          <w:szCs w:val="24"/>
        </w:rPr>
        <w:t xml:space="preserve">                                                                                                                         </w:t>
      </w:r>
      <w:hyperlink r:id="rId9" w:history="1">
        <w:r w:rsidR="001A2AAE" w:rsidRPr="00DA4719">
          <w:rPr>
            <w:rStyle w:val="Hyperlink"/>
            <w:rFonts w:ascii="Galliard BT" w:hAnsi="Galliard BT"/>
            <w:sz w:val="24"/>
            <w:szCs w:val="24"/>
          </w:rPr>
          <w:t>www.danis.com</w:t>
        </w:r>
      </w:hyperlink>
      <w:r w:rsidR="001A2AAE" w:rsidRPr="00DA4719">
        <w:rPr>
          <w:rFonts w:ascii="Galliard BT" w:hAnsi="Galliard BT"/>
          <w:sz w:val="24"/>
          <w:szCs w:val="24"/>
        </w:rPr>
        <w:t xml:space="preserve"> </w:t>
      </w:r>
      <w:r w:rsidRPr="00DA4719">
        <w:rPr>
          <w:rFonts w:ascii="Galliard BT" w:hAnsi="Galliard BT"/>
          <w:sz w:val="24"/>
          <w:szCs w:val="24"/>
        </w:rPr>
        <w:br/>
      </w:r>
    </w:p>
    <w:p w:rsidR="003A4B78" w:rsidRPr="00DA4719" w:rsidRDefault="003A4B78" w:rsidP="003A4B78">
      <w:pPr>
        <w:rPr>
          <w:rStyle w:val="Hyperlink"/>
          <w:rFonts w:ascii="Galliard BT" w:hAnsi="Galliard BT"/>
          <w:sz w:val="24"/>
          <w:szCs w:val="24"/>
        </w:rPr>
      </w:pPr>
      <w:r w:rsidRPr="007D06D0">
        <w:rPr>
          <w:rFonts w:ascii="Galliard BT" w:hAnsi="Galliard BT"/>
          <w:b/>
          <w:color w:val="0070C0"/>
          <w:sz w:val="24"/>
          <w:szCs w:val="24"/>
        </w:rPr>
        <w:t>DHL Supply Chain</w:t>
      </w:r>
      <w:r w:rsidRPr="007D06D0">
        <w:rPr>
          <w:rFonts w:ascii="Galliard BT" w:hAnsi="Galliard BT"/>
          <w:color w:val="0070C0"/>
          <w:sz w:val="24"/>
          <w:szCs w:val="24"/>
        </w:rPr>
        <w:t xml:space="preserve"> </w:t>
      </w:r>
      <w:r w:rsidRPr="00DA4719">
        <w:rPr>
          <w:rFonts w:ascii="Galliard BT" w:hAnsi="Galliard BT"/>
          <w:sz w:val="24"/>
          <w:szCs w:val="24"/>
        </w:rPr>
        <w:t>is the Americas leader in contract logistics, providing customer-focused solutions to a wide range of industries including automotive, consumer, retail, engineering and manufacturing, life sciences and healthcare, technology, energy and chemicals. DHL Supply Chain’s skilled people make its customers more competitive by creating innovative logistics and supply chain solutions – from initial situation analysis to the continuous improvement programs that help deliver better results every day</w:t>
      </w:r>
      <w:r w:rsidR="006309B2" w:rsidRPr="00DA4719">
        <w:rPr>
          <w:rFonts w:ascii="Galliard BT" w:hAnsi="Galliard BT"/>
          <w:sz w:val="24"/>
          <w:szCs w:val="24"/>
        </w:rPr>
        <w:t>.</w:t>
      </w:r>
      <w:r w:rsidRPr="00DA4719">
        <w:rPr>
          <w:rFonts w:ascii="Galliard BT" w:hAnsi="Galliard BT"/>
          <w:sz w:val="24"/>
          <w:szCs w:val="24"/>
        </w:rPr>
        <w:br/>
        <w:t>Full-time, Internship</w:t>
      </w:r>
      <w:r w:rsidRPr="00DA4719">
        <w:rPr>
          <w:rFonts w:ascii="Galliard BT" w:hAnsi="Galliard BT"/>
          <w:sz w:val="24"/>
          <w:szCs w:val="24"/>
        </w:rPr>
        <w:br/>
        <w:t xml:space="preserve">Majors: ETM, ISE </w:t>
      </w:r>
      <w:r w:rsidRPr="00DA4719">
        <w:rPr>
          <w:rFonts w:ascii="Galliard BT" w:hAnsi="Galliard BT"/>
          <w:sz w:val="24"/>
          <w:szCs w:val="24"/>
        </w:rPr>
        <w:br/>
      </w:r>
      <w:hyperlink r:id="rId10" w:history="1">
        <w:r w:rsidR="00AB2515" w:rsidRPr="00DA4719">
          <w:rPr>
            <w:rStyle w:val="Hyperlink"/>
            <w:rFonts w:ascii="Galliard BT" w:hAnsi="Galliard BT"/>
            <w:sz w:val="24"/>
            <w:szCs w:val="24"/>
          </w:rPr>
          <w:t>www.dhl-usa.com/supplychain</w:t>
        </w:r>
      </w:hyperlink>
    </w:p>
    <w:p w:rsidR="00DA4719" w:rsidRPr="007D06D0" w:rsidRDefault="004C6F67" w:rsidP="006D5E39">
      <w:pPr>
        <w:rPr>
          <w:rFonts w:ascii="Galliard BT" w:hAnsi="Galliard BT"/>
          <w:b/>
          <w:color w:val="0070C0"/>
          <w:sz w:val="24"/>
          <w:szCs w:val="24"/>
        </w:rPr>
      </w:pPr>
      <w:r w:rsidRPr="007D06D0">
        <w:rPr>
          <w:rFonts w:ascii="Galliard BT" w:hAnsi="Galliard BT"/>
          <w:b/>
          <w:color w:val="0070C0"/>
          <w:sz w:val="24"/>
          <w:szCs w:val="24"/>
        </w:rPr>
        <w:t>Diversified Engineering Inc.</w:t>
      </w:r>
      <w:r w:rsidRPr="007D06D0">
        <w:rPr>
          <w:rFonts w:ascii="Galliard BT" w:hAnsi="Galliard BT"/>
          <w:color w:val="0070C0"/>
          <w:sz w:val="24"/>
          <w:szCs w:val="24"/>
        </w:rPr>
        <w:t xml:space="preserve"> </w:t>
      </w:r>
      <w:r w:rsidRPr="00DA4719">
        <w:rPr>
          <w:rFonts w:ascii="Galliard BT" w:hAnsi="Galliard BT"/>
          <w:sz w:val="24"/>
          <w:szCs w:val="24"/>
        </w:rPr>
        <w:t xml:space="preserve">(DEI) is a family based consulting, engineering, and surveying company founded in 1993. DEI has a dedicated staff of professional surveyors, engineers and field technicians who provide detailed surveying, mapping and design services throughout Ohio, Indiana, Illinois, West Virginia and surrounding states. As a team we work together to maintain a quality product and always seek to expand our knowledge to better our clients experience. </w:t>
      </w:r>
      <w:r w:rsidRPr="00DA4719">
        <w:rPr>
          <w:rFonts w:ascii="Galliard BT" w:hAnsi="Galliard BT"/>
          <w:sz w:val="24"/>
          <w:szCs w:val="24"/>
        </w:rPr>
        <w:br/>
        <w:t>Full-time, Internship</w:t>
      </w:r>
      <w:r w:rsidRPr="00DA4719">
        <w:rPr>
          <w:rFonts w:ascii="Galliard BT" w:hAnsi="Galliard BT"/>
          <w:sz w:val="24"/>
          <w:szCs w:val="24"/>
        </w:rPr>
        <w:br/>
        <w:t xml:space="preserve">Majors: CE </w:t>
      </w:r>
      <w:r w:rsidR="001A2AAE" w:rsidRPr="00DA4719">
        <w:rPr>
          <w:rFonts w:ascii="Galliard BT" w:hAnsi="Galliard BT"/>
          <w:sz w:val="24"/>
          <w:szCs w:val="24"/>
        </w:rPr>
        <w:t xml:space="preserve">                                                                                                                                   </w:t>
      </w:r>
      <w:hyperlink r:id="rId11" w:history="1">
        <w:r w:rsidR="001A2AAE" w:rsidRPr="00DA4719">
          <w:rPr>
            <w:rStyle w:val="Hyperlink"/>
            <w:rFonts w:ascii="Galliard BT" w:hAnsi="Galliard BT"/>
            <w:sz w:val="24"/>
            <w:szCs w:val="24"/>
          </w:rPr>
          <w:t>www.div-eng.com</w:t>
        </w:r>
      </w:hyperlink>
      <w:r w:rsidR="001A2AAE" w:rsidRPr="00DA4719">
        <w:rPr>
          <w:rFonts w:ascii="Galliard BT" w:hAnsi="Galliard BT"/>
          <w:sz w:val="24"/>
          <w:szCs w:val="24"/>
        </w:rPr>
        <w:t xml:space="preserve"> </w:t>
      </w:r>
      <w:r w:rsidRPr="00DA4719">
        <w:rPr>
          <w:rFonts w:ascii="Galliard BT" w:hAnsi="Galliard BT"/>
          <w:sz w:val="24"/>
          <w:szCs w:val="24"/>
        </w:rPr>
        <w:br/>
      </w:r>
    </w:p>
    <w:p w:rsidR="006D5E39" w:rsidRPr="00DA4719" w:rsidRDefault="006D5E39" w:rsidP="006D5E39">
      <w:pPr>
        <w:rPr>
          <w:rStyle w:val="Hyperlink"/>
          <w:rFonts w:ascii="Galliard BT" w:hAnsi="Galliard BT"/>
          <w:sz w:val="24"/>
          <w:szCs w:val="24"/>
        </w:rPr>
      </w:pPr>
      <w:proofErr w:type="spellStart"/>
      <w:proofErr w:type="gramStart"/>
      <w:r w:rsidRPr="007D06D0">
        <w:rPr>
          <w:rFonts w:ascii="Galliard BT" w:hAnsi="Galliard BT"/>
          <w:b/>
          <w:color w:val="0070C0"/>
          <w:sz w:val="24"/>
          <w:szCs w:val="24"/>
        </w:rPr>
        <w:t>dlhBOWLES</w:t>
      </w:r>
      <w:proofErr w:type="spellEnd"/>
      <w:proofErr w:type="gramEnd"/>
      <w:r w:rsidRPr="007D06D0">
        <w:rPr>
          <w:rFonts w:ascii="Galliard BT" w:hAnsi="Galliard BT"/>
          <w:b/>
          <w:color w:val="0070C0"/>
          <w:sz w:val="24"/>
          <w:szCs w:val="24"/>
        </w:rPr>
        <w:t xml:space="preserve"> </w:t>
      </w:r>
      <w:r w:rsidRPr="00DA4719">
        <w:rPr>
          <w:rFonts w:ascii="Galliard BT" w:hAnsi="Galliard BT"/>
          <w:sz w:val="24"/>
          <w:szCs w:val="24"/>
        </w:rPr>
        <w:t>is a premier supplier of innovative engineered plastic solutions to many of the largest corporations and most recognizable brands around the globe in the automotive and consumer products industries. By leveraging over 50 years of engineering and manufacturing excellence, the company designs and manufactures automotive and consumer products. The company is headquartered in Canton, OH and Columbia, MD with Sales Operations in Michigan</w:t>
      </w:r>
      <w:r w:rsidR="006309B2" w:rsidRPr="00DA4719">
        <w:rPr>
          <w:rFonts w:ascii="Galliard BT" w:hAnsi="Galliard BT"/>
          <w:sz w:val="24"/>
          <w:szCs w:val="24"/>
        </w:rPr>
        <w:t>.</w:t>
      </w:r>
      <w:r w:rsidRPr="00DA4719">
        <w:rPr>
          <w:rFonts w:ascii="Galliard BT" w:hAnsi="Galliard BT"/>
          <w:sz w:val="24"/>
          <w:szCs w:val="24"/>
        </w:rPr>
        <w:br/>
        <w:t>Full-time, Co-op</w:t>
      </w:r>
      <w:r w:rsidRPr="00DA4719">
        <w:rPr>
          <w:rFonts w:ascii="Galliard BT" w:hAnsi="Galliard BT"/>
          <w:sz w:val="24"/>
          <w:szCs w:val="24"/>
        </w:rPr>
        <w:br/>
        <w:t>Majors: EE, ETM, ISE, ME</w:t>
      </w:r>
      <w:r w:rsidRPr="00DA4719">
        <w:rPr>
          <w:rFonts w:ascii="Galliard BT" w:hAnsi="Galliard BT"/>
          <w:sz w:val="24"/>
          <w:szCs w:val="24"/>
        </w:rPr>
        <w:br/>
      </w:r>
      <w:hyperlink r:id="rId12" w:history="1">
        <w:r w:rsidR="0079715E" w:rsidRPr="00DA4719">
          <w:rPr>
            <w:rStyle w:val="Hyperlink"/>
            <w:rFonts w:ascii="Galliard BT" w:hAnsi="Galliard BT"/>
            <w:sz w:val="24"/>
            <w:szCs w:val="24"/>
          </w:rPr>
          <w:t>www.dlhbowles.com</w:t>
        </w:r>
      </w:hyperlink>
    </w:p>
    <w:p w:rsidR="006D5E39" w:rsidRPr="00DA4719" w:rsidRDefault="006D5E39" w:rsidP="006D5E39">
      <w:pPr>
        <w:rPr>
          <w:rStyle w:val="Hyperlink"/>
          <w:rFonts w:ascii="Galliard BT" w:hAnsi="Galliard BT"/>
          <w:sz w:val="24"/>
          <w:szCs w:val="24"/>
        </w:rPr>
      </w:pPr>
    </w:p>
    <w:p w:rsidR="006D5E39" w:rsidRPr="00DA4719" w:rsidRDefault="006D5E39" w:rsidP="00B91DC9">
      <w:pPr>
        <w:rPr>
          <w:rStyle w:val="Hyperlink"/>
          <w:rFonts w:ascii="Galliard BT" w:hAnsi="Galliard BT"/>
          <w:sz w:val="24"/>
          <w:szCs w:val="24"/>
        </w:rPr>
      </w:pPr>
    </w:p>
    <w:p w:rsidR="006309B2" w:rsidRPr="00DA4719" w:rsidRDefault="006309B2" w:rsidP="0072004B">
      <w:pPr>
        <w:rPr>
          <w:rFonts w:ascii="Galliard BT" w:hAnsi="Galliard BT"/>
          <w:b/>
          <w:color w:val="00B0F0"/>
          <w:sz w:val="24"/>
          <w:szCs w:val="24"/>
        </w:rPr>
      </w:pPr>
    </w:p>
    <w:p w:rsidR="0072004B" w:rsidRPr="00DA4719" w:rsidRDefault="005C31ED" w:rsidP="0072004B">
      <w:pPr>
        <w:rPr>
          <w:rStyle w:val="Hyperlink"/>
          <w:rFonts w:ascii="Galliard BT" w:hAnsi="Galliard BT"/>
          <w:sz w:val="24"/>
          <w:szCs w:val="24"/>
        </w:rPr>
      </w:pPr>
      <w:proofErr w:type="spellStart"/>
      <w:r w:rsidRPr="007D06D0">
        <w:rPr>
          <w:rFonts w:ascii="Galliard BT" w:hAnsi="Galliard BT"/>
          <w:b/>
          <w:color w:val="0070C0"/>
          <w:sz w:val="24"/>
          <w:szCs w:val="24"/>
        </w:rPr>
        <w:lastRenderedPageBreak/>
        <w:t>Elford</w:t>
      </w:r>
      <w:proofErr w:type="spellEnd"/>
      <w:r w:rsidRPr="007D06D0">
        <w:rPr>
          <w:rFonts w:ascii="Galliard BT" w:hAnsi="Galliard BT"/>
          <w:b/>
          <w:color w:val="0070C0"/>
          <w:sz w:val="24"/>
          <w:szCs w:val="24"/>
        </w:rPr>
        <w:t xml:space="preserve">, Inc. </w:t>
      </w:r>
      <w:r w:rsidRPr="00DA4719">
        <w:rPr>
          <w:rFonts w:ascii="Galliard BT" w:hAnsi="Galliard BT"/>
          <w:sz w:val="24"/>
          <w:szCs w:val="24"/>
        </w:rPr>
        <w:t>is among the top commercial construction companies in central Ohio serving the healthcare, elder care, industrial, manufacturing, education, corporate office, a</w:t>
      </w:r>
      <w:r w:rsidR="006309B2" w:rsidRPr="00DA4719">
        <w:rPr>
          <w:rFonts w:ascii="Galliard BT" w:hAnsi="Galliard BT"/>
          <w:sz w:val="24"/>
          <w:szCs w:val="24"/>
        </w:rPr>
        <w:t xml:space="preserve">nd retail facilities markets. </w:t>
      </w:r>
      <w:r w:rsidR="006309B2" w:rsidRPr="00DA4719">
        <w:rPr>
          <w:rFonts w:ascii="Galliard BT" w:hAnsi="Galliard BT"/>
          <w:sz w:val="24"/>
          <w:szCs w:val="24"/>
        </w:rPr>
        <w:br/>
      </w:r>
      <w:r w:rsidR="0072004B" w:rsidRPr="00DA4719">
        <w:rPr>
          <w:rFonts w:ascii="Galliard BT" w:hAnsi="Galliard BT"/>
          <w:sz w:val="24"/>
          <w:szCs w:val="24"/>
        </w:rPr>
        <w:t>Full-time</w:t>
      </w:r>
      <w:r w:rsidR="0061577C" w:rsidRPr="00DA4719">
        <w:rPr>
          <w:rFonts w:ascii="Galliard BT" w:hAnsi="Galliard BT"/>
          <w:sz w:val="24"/>
          <w:szCs w:val="24"/>
        </w:rPr>
        <w:t>, Internship</w:t>
      </w:r>
      <w:r w:rsidR="0072004B" w:rsidRPr="00DA4719">
        <w:rPr>
          <w:rFonts w:ascii="Galliard BT" w:hAnsi="Galliard BT"/>
          <w:sz w:val="24"/>
          <w:szCs w:val="24"/>
        </w:rPr>
        <w:br/>
        <w:t xml:space="preserve">Majors: </w:t>
      </w:r>
      <w:r w:rsidRPr="00DA4719">
        <w:rPr>
          <w:rFonts w:ascii="Galliard BT" w:hAnsi="Galliard BT"/>
          <w:sz w:val="24"/>
          <w:szCs w:val="24"/>
        </w:rPr>
        <w:t>CE</w:t>
      </w:r>
      <w:r w:rsidRPr="00DA4719">
        <w:rPr>
          <w:rFonts w:ascii="Galliard BT" w:hAnsi="Galliard BT"/>
          <w:sz w:val="24"/>
          <w:szCs w:val="24"/>
        </w:rPr>
        <w:br/>
      </w:r>
      <w:hyperlink r:id="rId13" w:history="1">
        <w:r w:rsidRPr="00DA4719">
          <w:rPr>
            <w:rStyle w:val="Hyperlink"/>
            <w:rFonts w:ascii="Galliard BT" w:hAnsi="Galliard BT"/>
            <w:sz w:val="24"/>
            <w:szCs w:val="24"/>
          </w:rPr>
          <w:t>www.elford.com</w:t>
        </w:r>
      </w:hyperlink>
    </w:p>
    <w:p w:rsidR="00FE6C0B" w:rsidRPr="00DA4719" w:rsidRDefault="00FE6C0B" w:rsidP="00FE6C0B">
      <w:pPr>
        <w:rPr>
          <w:rStyle w:val="Hyperlink"/>
          <w:rFonts w:ascii="Galliard BT" w:hAnsi="Galliard BT"/>
          <w:sz w:val="24"/>
          <w:szCs w:val="24"/>
        </w:rPr>
      </w:pPr>
      <w:r w:rsidRPr="007D06D0">
        <w:rPr>
          <w:rFonts w:ascii="Galliard BT" w:hAnsi="Galliard BT"/>
          <w:b/>
          <w:color w:val="0070C0"/>
          <w:sz w:val="24"/>
          <w:szCs w:val="24"/>
        </w:rPr>
        <w:t>Emerson</w:t>
      </w:r>
      <w:r w:rsidRPr="00DA4719">
        <w:rPr>
          <w:rFonts w:ascii="Galliard BT" w:hAnsi="Galliard BT"/>
          <w:color w:val="00B0F0"/>
          <w:sz w:val="24"/>
          <w:szCs w:val="24"/>
        </w:rPr>
        <w:t xml:space="preserve"> </w:t>
      </w:r>
      <w:r w:rsidRPr="00DA4719">
        <w:rPr>
          <w:rFonts w:ascii="Galliard BT" w:hAnsi="Galliard BT"/>
          <w:sz w:val="24"/>
          <w:szCs w:val="24"/>
        </w:rPr>
        <w:t>Imagine being surrounded by intelligent, driven, and passionate innovators all working toward the same goal—to create groundbreaking solutions that leave our world in a better place than we found it. Emerson is a global technology and engineering company providing innovative solutions for customers in industrial, commerc</w:t>
      </w:r>
      <w:r w:rsidR="006309B2" w:rsidRPr="00DA4719">
        <w:rPr>
          <w:rFonts w:ascii="Galliard BT" w:hAnsi="Galliard BT"/>
          <w:sz w:val="24"/>
          <w:szCs w:val="24"/>
        </w:rPr>
        <w:t xml:space="preserve">ial, and residential markets. </w:t>
      </w:r>
      <w:r w:rsidRPr="00DA4719">
        <w:rPr>
          <w:rFonts w:ascii="Galliard BT" w:hAnsi="Galliard BT"/>
          <w:sz w:val="24"/>
          <w:szCs w:val="24"/>
        </w:rPr>
        <w:t>Our Emerson Commercial and Residential Solutions business helps ensure human comfort and health, protect food quality and safety, advance energy efficiency, and crea</w:t>
      </w:r>
      <w:r w:rsidR="006309B2" w:rsidRPr="00DA4719">
        <w:rPr>
          <w:rFonts w:ascii="Galliard BT" w:hAnsi="Galliard BT"/>
          <w:sz w:val="24"/>
          <w:szCs w:val="24"/>
        </w:rPr>
        <w:t>te sustainable infrastructure.</w:t>
      </w:r>
      <w:r w:rsidR="006309B2" w:rsidRPr="00DA4719">
        <w:rPr>
          <w:rFonts w:ascii="Galliard BT" w:hAnsi="Galliard BT"/>
          <w:sz w:val="24"/>
          <w:szCs w:val="24"/>
        </w:rPr>
        <w:br/>
      </w:r>
      <w:r w:rsidRPr="00DA4719">
        <w:rPr>
          <w:rFonts w:ascii="Galliard BT" w:hAnsi="Galliard BT"/>
          <w:sz w:val="24"/>
          <w:szCs w:val="24"/>
        </w:rPr>
        <w:t>Full-time, Co-op, Internship</w:t>
      </w:r>
      <w:r w:rsidRPr="00DA4719">
        <w:rPr>
          <w:rFonts w:ascii="Galliard BT" w:hAnsi="Galliard BT"/>
          <w:sz w:val="24"/>
          <w:szCs w:val="24"/>
        </w:rPr>
        <w:br/>
        <w:t>Majors: CS, ETM, ISE, ME</w:t>
      </w:r>
      <w:r w:rsidR="00984E2E" w:rsidRPr="00DA4719">
        <w:rPr>
          <w:rFonts w:ascii="Galliard BT" w:hAnsi="Galliard BT"/>
          <w:sz w:val="24"/>
          <w:szCs w:val="24"/>
        </w:rPr>
        <w:t xml:space="preserve">, EE, Energy Eng. </w:t>
      </w:r>
      <w:r w:rsidRPr="00DA4719">
        <w:rPr>
          <w:rFonts w:ascii="Galliard BT" w:hAnsi="Galliard BT"/>
          <w:sz w:val="24"/>
          <w:szCs w:val="24"/>
        </w:rPr>
        <w:br/>
      </w:r>
      <w:hyperlink r:id="rId14" w:history="1">
        <w:r w:rsidR="00276304" w:rsidRPr="00DA4719">
          <w:rPr>
            <w:rStyle w:val="Hyperlink"/>
            <w:rFonts w:ascii="Galliard BT" w:hAnsi="Galliard BT"/>
            <w:sz w:val="24"/>
            <w:szCs w:val="24"/>
          </w:rPr>
          <w:t>www.emerson.com</w:t>
        </w:r>
      </w:hyperlink>
    </w:p>
    <w:p w:rsidR="00DA4719" w:rsidRPr="00DA4719" w:rsidRDefault="00DA4719" w:rsidP="00DA4719">
      <w:pPr>
        <w:rPr>
          <w:rStyle w:val="Hyperlink"/>
          <w:rFonts w:ascii="Galliard BT" w:hAnsi="Galliard BT"/>
          <w:sz w:val="24"/>
          <w:szCs w:val="24"/>
        </w:rPr>
      </w:pPr>
      <w:r w:rsidRPr="007D06D0">
        <w:rPr>
          <w:rFonts w:ascii="Galliard BT" w:hAnsi="Galliard BT"/>
          <w:b/>
          <w:color w:val="0070C0"/>
          <w:sz w:val="24"/>
          <w:szCs w:val="24"/>
        </w:rPr>
        <w:t>Fluor-BWXT Portsmouth LLC</w:t>
      </w:r>
      <w:r w:rsidRPr="007D06D0">
        <w:rPr>
          <w:rFonts w:ascii="Galliard BT" w:hAnsi="Galliard BT"/>
          <w:color w:val="0070C0"/>
          <w:sz w:val="24"/>
          <w:szCs w:val="24"/>
        </w:rPr>
        <w:t xml:space="preserve"> </w:t>
      </w:r>
      <w:r w:rsidRPr="00DA4719">
        <w:rPr>
          <w:rFonts w:ascii="Galliard BT" w:hAnsi="Galliard BT"/>
          <w:sz w:val="24"/>
          <w:szCs w:val="24"/>
        </w:rPr>
        <w:t>is the U.S. Department of Energy’s (DOE) contractor for the decontamination and decommissioning of the Portsmouth Gaseous Diffusion Plant in Piketon, Ohio. The Fluor-BWXT Portsmouth team combines disciplined project management of Fluor with the rigorous nuclear operations of BWX Technologies, Inc. (BWXT).</w:t>
      </w:r>
      <w:r w:rsidRPr="00DA4719">
        <w:rPr>
          <w:rFonts w:ascii="Galliard BT" w:hAnsi="Galliard BT"/>
          <w:sz w:val="24"/>
          <w:szCs w:val="24"/>
        </w:rPr>
        <w:br/>
        <w:t>Full-time, Internship</w:t>
      </w:r>
      <w:r w:rsidRPr="00DA4719">
        <w:rPr>
          <w:rFonts w:ascii="Galliard BT" w:hAnsi="Galliard BT"/>
          <w:sz w:val="24"/>
          <w:szCs w:val="24"/>
        </w:rPr>
        <w:br/>
        <w:t xml:space="preserve">Majors: </w:t>
      </w:r>
      <w:proofErr w:type="spellStart"/>
      <w:r w:rsidRPr="00DA4719">
        <w:rPr>
          <w:rFonts w:ascii="Galliard BT" w:hAnsi="Galliard BT"/>
          <w:sz w:val="24"/>
          <w:szCs w:val="24"/>
        </w:rPr>
        <w:t>ChE</w:t>
      </w:r>
      <w:proofErr w:type="spellEnd"/>
      <w:r w:rsidRPr="00DA4719">
        <w:rPr>
          <w:rFonts w:ascii="Galliard BT" w:hAnsi="Galliard BT"/>
          <w:sz w:val="24"/>
          <w:szCs w:val="24"/>
        </w:rPr>
        <w:t xml:space="preserve">, CE, CS, EE, Energy Eng., ETM, ISE, ME </w:t>
      </w:r>
      <w:r w:rsidRPr="00DA4719">
        <w:rPr>
          <w:rFonts w:ascii="Galliard BT" w:hAnsi="Galliard BT"/>
          <w:sz w:val="24"/>
          <w:szCs w:val="24"/>
        </w:rPr>
        <w:br/>
      </w:r>
      <w:hyperlink r:id="rId15" w:history="1">
        <w:r w:rsidRPr="00DA4719">
          <w:rPr>
            <w:rStyle w:val="Hyperlink"/>
            <w:rFonts w:ascii="Galliard BT" w:hAnsi="Galliard BT"/>
            <w:sz w:val="24"/>
            <w:szCs w:val="24"/>
          </w:rPr>
          <w:t>www.fbportsmouth.com</w:t>
        </w:r>
      </w:hyperlink>
    </w:p>
    <w:p w:rsidR="009B345B" w:rsidRPr="00DA4719" w:rsidRDefault="00FA096A" w:rsidP="009B345B">
      <w:pPr>
        <w:rPr>
          <w:rStyle w:val="Hyperlink"/>
          <w:rFonts w:ascii="Galliard BT" w:hAnsi="Galliard BT"/>
          <w:color w:val="auto"/>
          <w:sz w:val="24"/>
          <w:szCs w:val="24"/>
          <w:u w:val="none"/>
        </w:rPr>
      </w:pPr>
      <w:r w:rsidRPr="007D06D0">
        <w:rPr>
          <w:rFonts w:ascii="Galliard BT" w:hAnsi="Galliard BT"/>
          <w:b/>
          <w:color w:val="0070C0"/>
          <w:sz w:val="24"/>
          <w:szCs w:val="24"/>
        </w:rPr>
        <w:t>GPD Group</w:t>
      </w:r>
      <w:r w:rsidR="006178A3" w:rsidRPr="007D06D0">
        <w:rPr>
          <w:rFonts w:ascii="Galliard BT" w:hAnsi="Galliard BT"/>
          <w:color w:val="0070C0"/>
          <w:sz w:val="24"/>
          <w:szCs w:val="24"/>
        </w:rPr>
        <w:t xml:space="preserve"> </w:t>
      </w:r>
      <w:r w:rsidRPr="00DA4719">
        <w:rPr>
          <w:rFonts w:ascii="Galliard BT" w:hAnsi="Galliard BT"/>
          <w:sz w:val="24"/>
          <w:szCs w:val="24"/>
        </w:rPr>
        <w:t>is an interdisciplinary firm of over 550 employees. We’re a stable, employee-owned company and we’ve been serving the Northeast Ohio area for over half a century. Through careful planning and responsible growth, we’ve grown to 13 offices across the nation – six in Ohio and the rest in Arizona, Georgia, Indiana, K</w:t>
      </w:r>
      <w:r w:rsidR="006309B2" w:rsidRPr="00DA4719">
        <w:rPr>
          <w:rFonts w:ascii="Galliard BT" w:hAnsi="Galliard BT"/>
          <w:sz w:val="24"/>
          <w:szCs w:val="24"/>
        </w:rPr>
        <w:t xml:space="preserve">entucky, Texas and Washington.  </w:t>
      </w:r>
      <w:r w:rsidRPr="00DA4719">
        <w:rPr>
          <w:rFonts w:ascii="Galliard BT" w:hAnsi="Galliard BT"/>
          <w:sz w:val="24"/>
          <w:szCs w:val="24"/>
        </w:rPr>
        <w:t xml:space="preserve">In short, we blend planning, architecture and engineering systems into a flourishing unity of creativity, collaboration and innovation. </w:t>
      </w:r>
      <w:r w:rsidR="006309B2" w:rsidRPr="00DA4719">
        <w:rPr>
          <w:rFonts w:ascii="Galliard BT" w:hAnsi="Galliard BT"/>
          <w:sz w:val="24"/>
          <w:szCs w:val="24"/>
        </w:rPr>
        <w:t xml:space="preserve">                                                                                                                           </w:t>
      </w:r>
      <w:r w:rsidR="00D44F99" w:rsidRPr="00DA4719">
        <w:rPr>
          <w:rFonts w:ascii="Galliard BT" w:hAnsi="Galliard BT"/>
          <w:sz w:val="24"/>
          <w:szCs w:val="24"/>
        </w:rPr>
        <w:t xml:space="preserve">                                  </w:t>
      </w:r>
      <w:r w:rsidR="008608EB" w:rsidRPr="00DA4719">
        <w:rPr>
          <w:rFonts w:ascii="Galliard BT" w:hAnsi="Galliard BT"/>
          <w:sz w:val="24"/>
          <w:szCs w:val="24"/>
        </w:rPr>
        <w:t>Co-op</w:t>
      </w:r>
      <w:r w:rsidR="006178A3" w:rsidRPr="00DA4719">
        <w:rPr>
          <w:rFonts w:ascii="Galliard BT" w:hAnsi="Galliard BT"/>
          <w:sz w:val="24"/>
          <w:szCs w:val="24"/>
        </w:rPr>
        <w:t>, Internship</w:t>
      </w:r>
      <w:r w:rsidR="008608EB" w:rsidRPr="00DA4719">
        <w:rPr>
          <w:rFonts w:ascii="Galliard BT" w:hAnsi="Galliard BT"/>
          <w:sz w:val="24"/>
          <w:szCs w:val="24"/>
        </w:rPr>
        <w:br/>
        <w:t xml:space="preserve">Majors: </w:t>
      </w:r>
      <w:r w:rsidRPr="00DA4719">
        <w:rPr>
          <w:rFonts w:ascii="Galliard BT" w:hAnsi="Galliard BT"/>
          <w:sz w:val="24"/>
          <w:szCs w:val="24"/>
        </w:rPr>
        <w:t>CE, EE, ME</w:t>
      </w:r>
      <w:r w:rsidR="001A2AAE" w:rsidRPr="00DA4719">
        <w:rPr>
          <w:rFonts w:ascii="Galliard BT" w:hAnsi="Galliard BT"/>
          <w:sz w:val="24"/>
          <w:szCs w:val="24"/>
        </w:rPr>
        <w:t xml:space="preserve"> </w:t>
      </w:r>
      <w:r w:rsidR="002E3287" w:rsidRPr="00DA4719">
        <w:rPr>
          <w:rFonts w:ascii="Galliard BT" w:hAnsi="Galliard BT"/>
          <w:sz w:val="24"/>
          <w:szCs w:val="24"/>
        </w:rPr>
        <w:t xml:space="preserve">                                                                                                   </w:t>
      </w:r>
      <w:hyperlink r:id="rId16" w:history="1">
        <w:r w:rsidR="001A2AAE" w:rsidRPr="00DA4719">
          <w:rPr>
            <w:rStyle w:val="Hyperlink"/>
            <w:rFonts w:ascii="Galliard BT" w:hAnsi="Galliard BT"/>
            <w:sz w:val="24"/>
            <w:szCs w:val="24"/>
          </w:rPr>
          <w:t>www.gpdgroup.com</w:t>
        </w:r>
      </w:hyperlink>
      <w:r w:rsidR="001A2AAE" w:rsidRPr="00DA4719">
        <w:rPr>
          <w:rFonts w:ascii="Galliard BT" w:hAnsi="Galliard BT"/>
          <w:sz w:val="24"/>
          <w:szCs w:val="24"/>
        </w:rPr>
        <w:t xml:space="preserve"> </w:t>
      </w:r>
      <w:r w:rsidRPr="00DA4719">
        <w:rPr>
          <w:rFonts w:ascii="Galliard BT" w:hAnsi="Galliard BT"/>
          <w:sz w:val="24"/>
          <w:szCs w:val="24"/>
        </w:rPr>
        <w:br/>
      </w:r>
    </w:p>
    <w:p w:rsidR="009B345B" w:rsidRPr="00DA4719" w:rsidRDefault="009B345B" w:rsidP="009B345B">
      <w:pPr>
        <w:rPr>
          <w:rStyle w:val="Hyperlink"/>
          <w:rFonts w:ascii="Galliard BT" w:hAnsi="Galliard BT"/>
          <w:sz w:val="24"/>
          <w:szCs w:val="24"/>
        </w:rPr>
      </w:pPr>
      <w:r w:rsidRPr="007D06D0">
        <w:rPr>
          <w:rStyle w:val="Hyperlink"/>
          <w:rFonts w:ascii="Galliard BT" w:hAnsi="Galliard BT"/>
          <w:b/>
          <w:color w:val="0070C0"/>
          <w:sz w:val="24"/>
          <w:szCs w:val="24"/>
          <w:u w:val="none"/>
        </w:rPr>
        <w:t xml:space="preserve">Harris Products Group </w:t>
      </w:r>
      <w:r w:rsidRPr="007D06D0">
        <w:rPr>
          <w:rStyle w:val="Hyperlink"/>
          <w:rFonts w:ascii="Galliard BT" w:hAnsi="Galliard BT"/>
          <w:color w:val="0070C0"/>
          <w:sz w:val="24"/>
          <w:szCs w:val="24"/>
          <w:u w:val="none"/>
        </w:rPr>
        <w:t xml:space="preserve"> </w:t>
      </w:r>
      <w:r w:rsidRPr="007D06D0">
        <w:rPr>
          <w:rFonts w:ascii="Galliard BT" w:hAnsi="Galliard BT"/>
          <w:color w:val="0070C0"/>
          <w:sz w:val="24"/>
          <w:szCs w:val="24"/>
        </w:rPr>
        <w:t xml:space="preserve"> </w:t>
      </w:r>
      <w:r w:rsidRPr="00DA4719">
        <w:rPr>
          <w:rFonts w:ascii="Galliard BT" w:hAnsi="Galliard BT"/>
          <w:sz w:val="24"/>
          <w:szCs w:val="24"/>
        </w:rPr>
        <w:t xml:space="preserve">wholly-owned subsidiary of Lincoln Electric, The Harris Products Group is a world leader in metal working products used in the brazing, soldering, welding, cutting and gas distribution industries. We have manufacturing facilities in Mason, Ohio, USA; Gainesville, Georgia, USA, </w:t>
      </w:r>
      <w:proofErr w:type="spellStart"/>
      <w:r w:rsidRPr="00DA4719">
        <w:rPr>
          <w:rFonts w:ascii="Galliard BT" w:hAnsi="Galliard BT"/>
          <w:sz w:val="24"/>
          <w:szCs w:val="24"/>
        </w:rPr>
        <w:t>Dzierzonow</w:t>
      </w:r>
      <w:proofErr w:type="spellEnd"/>
      <w:r w:rsidRPr="00DA4719">
        <w:rPr>
          <w:rFonts w:ascii="Galliard BT" w:hAnsi="Galliard BT"/>
          <w:sz w:val="24"/>
          <w:szCs w:val="24"/>
        </w:rPr>
        <w:t xml:space="preserve">, Poland, and Sao Paulo, Brazil. Types of positions we periodically recruit for include: Manufacturing Operations, Engineering, Sales and Marketing, CNC Machining, Machine Operation and Assembly, Packaging and Shipping. </w:t>
      </w:r>
      <w:r w:rsidRPr="00DA4719">
        <w:rPr>
          <w:rFonts w:ascii="Galliard BT" w:hAnsi="Galliard BT"/>
          <w:sz w:val="24"/>
          <w:szCs w:val="24"/>
        </w:rPr>
        <w:br/>
        <w:t>Full-time, Co-op, Internship</w:t>
      </w:r>
      <w:r w:rsidRPr="00DA4719">
        <w:rPr>
          <w:rFonts w:ascii="Galliard BT" w:hAnsi="Galliard BT"/>
          <w:sz w:val="24"/>
          <w:szCs w:val="24"/>
        </w:rPr>
        <w:br/>
        <w:t xml:space="preserve">Majors: </w:t>
      </w:r>
      <w:proofErr w:type="spellStart"/>
      <w:r w:rsidRPr="00DA4719">
        <w:rPr>
          <w:rFonts w:ascii="Galliard BT" w:hAnsi="Galliard BT"/>
          <w:sz w:val="24"/>
          <w:szCs w:val="24"/>
        </w:rPr>
        <w:t>Ch</w:t>
      </w:r>
      <w:r w:rsidR="006F0AA8">
        <w:rPr>
          <w:rFonts w:ascii="Galliard BT" w:hAnsi="Galliard BT"/>
          <w:sz w:val="24"/>
          <w:szCs w:val="24"/>
        </w:rPr>
        <w:t>E</w:t>
      </w:r>
      <w:proofErr w:type="spellEnd"/>
      <w:r w:rsidRPr="00DA4719">
        <w:rPr>
          <w:rFonts w:ascii="Galliard BT" w:hAnsi="Galliard BT"/>
          <w:sz w:val="24"/>
          <w:szCs w:val="24"/>
        </w:rPr>
        <w:t>, EE, ETM, ISE, ME</w:t>
      </w:r>
      <w:r w:rsidRPr="00DA4719">
        <w:rPr>
          <w:rFonts w:ascii="Galliard BT" w:hAnsi="Galliard BT"/>
          <w:sz w:val="24"/>
          <w:szCs w:val="24"/>
        </w:rPr>
        <w:br/>
      </w:r>
      <w:hyperlink r:id="rId17" w:history="1">
        <w:r w:rsidR="00DD784E" w:rsidRPr="00DA4719">
          <w:rPr>
            <w:rStyle w:val="Hyperlink"/>
            <w:rFonts w:ascii="Galliard BT" w:hAnsi="Galliard BT"/>
            <w:sz w:val="24"/>
            <w:szCs w:val="24"/>
          </w:rPr>
          <w:t>www.harrisproductsgroup.com</w:t>
        </w:r>
      </w:hyperlink>
    </w:p>
    <w:p w:rsidR="006309B2" w:rsidRPr="00DA4719" w:rsidRDefault="006309B2" w:rsidP="009B345B">
      <w:pPr>
        <w:rPr>
          <w:rStyle w:val="Hyperlink"/>
          <w:rFonts w:ascii="Galliard BT" w:hAnsi="Galliard BT"/>
          <w:sz w:val="24"/>
          <w:szCs w:val="24"/>
        </w:rPr>
      </w:pPr>
    </w:p>
    <w:p w:rsidR="00DA4719" w:rsidRDefault="00DA4719" w:rsidP="00926707">
      <w:pPr>
        <w:rPr>
          <w:rFonts w:ascii="Galliard BT" w:hAnsi="Galliard BT"/>
          <w:b/>
          <w:color w:val="00B0F0"/>
          <w:sz w:val="24"/>
          <w:szCs w:val="24"/>
        </w:rPr>
      </w:pPr>
    </w:p>
    <w:p w:rsidR="00926707" w:rsidRPr="00DA4719" w:rsidRDefault="00DD784E" w:rsidP="00926707">
      <w:pPr>
        <w:rPr>
          <w:rStyle w:val="Hyperlink"/>
          <w:rFonts w:ascii="Galliard BT" w:hAnsi="Galliard BT"/>
          <w:sz w:val="24"/>
          <w:szCs w:val="24"/>
        </w:rPr>
      </w:pPr>
      <w:r w:rsidRPr="007D06D0">
        <w:rPr>
          <w:rFonts w:ascii="Galliard BT" w:hAnsi="Galliard BT"/>
          <w:b/>
          <w:color w:val="0070C0"/>
          <w:sz w:val="24"/>
          <w:szCs w:val="24"/>
        </w:rPr>
        <w:lastRenderedPageBreak/>
        <w:t>JBT Corporation</w:t>
      </w:r>
      <w:r w:rsidRPr="007D06D0">
        <w:rPr>
          <w:rFonts w:ascii="Galliard BT" w:hAnsi="Galliard BT"/>
          <w:color w:val="0070C0"/>
          <w:sz w:val="24"/>
          <w:szCs w:val="24"/>
        </w:rPr>
        <w:t xml:space="preserve"> </w:t>
      </w:r>
      <w:r w:rsidRPr="00DA4719">
        <w:rPr>
          <w:rFonts w:ascii="Galliard BT" w:hAnsi="Galliard BT"/>
          <w:sz w:val="24"/>
          <w:szCs w:val="24"/>
        </w:rPr>
        <w:t xml:space="preserve">is a capital goods manufacturer of large food processing equipment tailored to meet each customer’s specific coating, cooking, freezing process control, and plant layout requirements. </w:t>
      </w:r>
      <w:r w:rsidRPr="00DA4719">
        <w:rPr>
          <w:rFonts w:ascii="Galliard BT" w:hAnsi="Galliard BT"/>
          <w:sz w:val="24"/>
          <w:szCs w:val="24"/>
        </w:rPr>
        <w:br/>
        <w:t>Full-time, Co-op, Internship</w:t>
      </w:r>
      <w:r w:rsidRPr="00DA4719">
        <w:rPr>
          <w:rFonts w:ascii="Galliard BT" w:hAnsi="Galliard BT"/>
          <w:sz w:val="24"/>
          <w:szCs w:val="24"/>
        </w:rPr>
        <w:br/>
        <w:t>EE, ME</w:t>
      </w:r>
      <w:r w:rsidR="00984E2E" w:rsidRPr="00DA4719">
        <w:rPr>
          <w:rFonts w:ascii="Galliard BT" w:hAnsi="Galliard BT"/>
          <w:sz w:val="24"/>
          <w:szCs w:val="24"/>
        </w:rPr>
        <w:t xml:space="preserve">, ISE, ETM </w:t>
      </w:r>
      <w:r w:rsidR="002E3287" w:rsidRPr="00DA4719">
        <w:rPr>
          <w:rFonts w:ascii="Galliard BT" w:hAnsi="Galliard BT"/>
          <w:sz w:val="24"/>
          <w:szCs w:val="24"/>
        </w:rPr>
        <w:t xml:space="preserve">                                                                                                                 </w:t>
      </w:r>
      <w:hyperlink r:id="rId18" w:history="1">
        <w:r w:rsidR="002E3287" w:rsidRPr="00DA4719">
          <w:rPr>
            <w:rStyle w:val="Hyperlink"/>
            <w:rFonts w:ascii="Galliard BT" w:hAnsi="Galliard BT"/>
            <w:sz w:val="24"/>
            <w:szCs w:val="24"/>
          </w:rPr>
          <w:t>www.jbtcorporation.com</w:t>
        </w:r>
      </w:hyperlink>
      <w:r w:rsidR="002E3287" w:rsidRPr="00DA4719">
        <w:rPr>
          <w:rFonts w:ascii="Galliard BT" w:hAnsi="Galliard BT"/>
          <w:sz w:val="24"/>
          <w:szCs w:val="24"/>
        </w:rPr>
        <w:t xml:space="preserve"> </w:t>
      </w:r>
      <w:r w:rsidRPr="00DA4719">
        <w:rPr>
          <w:rFonts w:ascii="Galliard BT" w:hAnsi="Galliard BT"/>
          <w:sz w:val="24"/>
          <w:szCs w:val="24"/>
        </w:rPr>
        <w:br/>
      </w:r>
      <w:r w:rsidR="00926707" w:rsidRPr="00DA4719">
        <w:rPr>
          <w:rFonts w:ascii="Galliard BT" w:hAnsi="Galliard BT"/>
          <w:b/>
          <w:bCs/>
          <w:color w:val="FF0000"/>
          <w:sz w:val="24"/>
          <w:szCs w:val="24"/>
        </w:rPr>
        <w:br/>
      </w:r>
      <w:proofErr w:type="spellStart"/>
      <w:r w:rsidR="00393CA8" w:rsidRPr="007D06D0">
        <w:rPr>
          <w:rFonts w:ascii="Galliard BT" w:hAnsi="Galliard BT"/>
          <w:b/>
          <w:color w:val="0070C0"/>
          <w:sz w:val="24"/>
          <w:szCs w:val="24"/>
        </w:rPr>
        <w:t>Jobes</w:t>
      </w:r>
      <w:proofErr w:type="spellEnd"/>
      <w:r w:rsidR="00393CA8" w:rsidRPr="007D06D0">
        <w:rPr>
          <w:rFonts w:ascii="Galliard BT" w:hAnsi="Galliard BT"/>
          <w:b/>
          <w:color w:val="0070C0"/>
          <w:sz w:val="24"/>
          <w:szCs w:val="24"/>
        </w:rPr>
        <w:t xml:space="preserve"> Henderson &amp; Associates, Inc. </w:t>
      </w:r>
      <w:r w:rsidR="003B6F70" w:rsidRPr="007D06D0">
        <w:rPr>
          <w:rFonts w:ascii="Galliard BT" w:hAnsi="Galliard BT"/>
          <w:color w:val="0070C0"/>
          <w:sz w:val="24"/>
          <w:szCs w:val="24"/>
        </w:rPr>
        <w:t xml:space="preserve"> </w:t>
      </w:r>
      <w:r w:rsidR="00393CA8" w:rsidRPr="00DA4719">
        <w:rPr>
          <w:rFonts w:ascii="Galliard BT" w:hAnsi="Galliard BT"/>
          <w:sz w:val="24"/>
          <w:szCs w:val="24"/>
        </w:rPr>
        <w:t xml:space="preserve">JHA, a wholly-owned subsidiary of Hull &amp; Associates, Inc. (Hull), is a civil engineering, land surveying, and environmental consulting firm in Newark, Ohio. We are looking for talented engineers and surveyors interested in transportation and municipal infrastructure engineering. </w:t>
      </w:r>
      <w:r w:rsidR="00393CA8" w:rsidRPr="00DA4719">
        <w:rPr>
          <w:rFonts w:ascii="Galliard BT" w:hAnsi="Galliard BT"/>
          <w:sz w:val="24"/>
          <w:szCs w:val="24"/>
        </w:rPr>
        <w:br/>
      </w:r>
      <w:r w:rsidR="003B6F70" w:rsidRPr="00DA4719">
        <w:rPr>
          <w:rFonts w:ascii="Galliard BT" w:hAnsi="Galliard BT"/>
          <w:sz w:val="24"/>
          <w:szCs w:val="24"/>
        </w:rPr>
        <w:t>Full-time</w:t>
      </w:r>
      <w:r w:rsidR="00393CA8" w:rsidRPr="00DA4719">
        <w:rPr>
          <w:rFonts w:ascii="Galliard BT" w:hAnsi="Galliard BT"/>
          <w:sz w:val="24"/>
          <w:szCs w:val="24"/>
        </w:rPr>
        <w:t>, Co-op, Internship</w:t>
      </w:r>
      <w:r w:rsidR="00393CA8" w:rsidRPr="00DA4719">
        <w:rPr>
          <w:rFonts w:ascii="Galliard BT" w:hAnsi="Galliard BT"/>
          <w:sz w:val="24"/>
          <w:szCs w:val="24"/>
        </w:rPr>
        <w:br/>
        <w:t>Majors: CE</w:t>
      </w:r>
      <w:r w:rsidR="003B6F70" w:rsidRPr="00DA4719">
        <w:rPr>
          <w:rFonts w:ascii="Galliard BT" w:hAnsi="Galliard BT"/>
          <w:sz w:val="24"/>
          <w:szCs w:val="24"/>
        </w:rPr>
        <w:br/>
      </w:r>
      <w:hyperlink r:id="rId19" w:history="1">
        <w:r w:rsidR="00FA096A" w:rsidRPr="00DA4719">
          <w:rPr>
            <w:rStyle w:val="Hyperlink"/>
            <w:rFonts w:ascii="Galliard BT" w:hAnsi="Galliard BT"/>
            <w:sz w:val="24"/>
            <w:szCs w:val="24"/>
          </w:rPr>
          <w:t>www.jobeshenderson.com</w:t>
        </w:r>
      </w:hyperlink>
    </w:p>
    <w:p w:rsidR="00AC4D0F" w:rsidRPr="00DA4719" w:rsidRDefault="00AC4D0F" w:rsidP="00AC4D0F">
      <w:pPr>
        <w:rPr>
          <w:rStyle w:val="Hyperlink"/>
          <w:rFonts w:ascii="Galliard BT" w:hAnsi="Galliard BT"/>
          <w:sz w:val="24"/>
          <w:szCs w:val="24"/>
        </w:rPr>
      </w:pPr>
      <w:r w:rsidRPr="007D06D0">
        <w:rPr>
          <w:rStyle w:val="Hyperlink"/>
          <w:rFonts w:ascii="Galliard BT" w:hAnsi="Galliard BT"/>
          <w:b/>
          <w:color w:val="0070C0"/>
          <w:sz w:val="24"/>
          <w:szCs w:val="24"/>
          <w:u w:val="none"/>
        </w:rPr>
        <w:t xml:space="preserve">JPMorgan Chase &amp; Co. </w:t>
      </w:r>
      <w:r w:rsidRPr="00DA4719">
        <w:rPr>
          <w:rFonts w:ascii="Galliard BT" w:hAnsi="Galliard BT"/>
          <w:sz w:val="24"/>
          <w:szCs w:val="24"/>
        </w:rPr>
        <w:t xml:space="preserve">is a leader in financial services, working in collaboration across the globe to deliver the best solutions and advice to meet our clients’ needs, anywhere in the world. We operate in 100 countries and hold leadership positions across our businesses. We have an exceptional team of employees who work hard to do the right thing for our clients and the firm, every day. </w:t>
      </w:r>
      <w:r w:rsidRPr="00DA4719">
        <w:rPr>
          <w:rFonts w:ascii="Galliard BT" w:hAnsi="Galliard BT"/>
          <w:sz w:val="24"/>
          <w:szCs w:val="24"/>
        </w:rPr>
        <w:br/>
        <w:t>Full-time, Internship</w:t>
      </w:r>
      <w:r w:rsidRPr="00DA4719">
        <w:rPr>
          <w:rFonts w:ascii="Galliard BT" w:hAnsi="Galliard BT"/>
          <w:sz w:val="24"/>
          <w:szCs w:val="24"/>
        </w:rPr>
        <w:br/>
        <w:t xml:space="preserve">Majors: </w:t>
      </w:r>
      <w:proofErr w:type="spellStart"/>
      <w:r w:rsidRPr="00DA4719">
        <w:rPr>
          <w:rFonts w:ascii="Galliard BT" w:hAnsi="Galliard BT"/>
          <w:sz w:val="24"/>
          <w:szCs w:val="24"/>
        </w:rPr>
        <w:t>ChE</w:t>
      </w:r>
      <w:proofErr w:type="spellEnd"/>
      <w:r w:rsidRPr="00DA4719">
        <w:rPr>
          <w:rFonts w:ascii="Galliard BT" w:hAnsi="Galliard BT"/>
          <w:sz w:val="24"/>
          <w:szCs w:val="24"/>
        </w:rPr>
        <w:t>, CE, CS, EE, ETM</w:t>
      </w:r>
      <w:r w:rsidR="006D28F5" w:rsidRPr="00DA4719">
        <w:rPr>
          <w:rFonts w:ascii="Galliard BT" w:hAnsi="Galliard BT"/>
          <w:sz w:val="24"/>
          <w:szCs w:val="24"/>
        </w:rPr>
        <w:t>, ISE, ME, Energy Eng.</w:t>
      </w:r>
      <w:r w:rsidRPr="00DA4719">
        <w:rPr>
          <w:rFonts w:ascii="Galliard BT" w:hAnsi="Galliard BT"/>
          <w:sz w:val="24"/>
          <w:szCs w:val="24"/>
        </w:rPr>
        <w:br/>
      </w:r>
      <w:hyperlink r:id="rId20" w:history="1">
        <w:r w:rsidRPr="00DA4719">
          <w:rPr>
            <w:rStyle w:val="Hyperlink"/>
            <w:rFonts w:ascii="Galliard BT" w:hAnsi="Galliard BT"/>
            <w:sz w:val="24"/>
            <w:szCs w:val="24"/>
          </w:rPr>
          <w:t>www.jpmchase.com</w:t>
        </w:r>
      </w:hyperlink>
    </w:p>
    <w:p w:rsidR="009242D2" w:rsidRPr="00DA4719" w:rsidRDefault="00D462D3" w:rsidP="009242D2">
      <w:pPr>
        <w:rPr>
          <w:rFonts w:ascii="Galliard BT" w:hAnsi="Galliard BT"/>
          <w:sz w:val="24"/>
          <w:szCs w:val="24"/>
        </w:rPr>
      </w:pPr>
      <w:r w:rsidRPr="007D06D0">
        <w:rPr>
          <w:rFonts w:ascii="Galliard BT" w:hAnsi="Galliard BT"/>
          <w:b/>
          <w:color w:val="0070C0"/>
          <w:sz w:val="24"/>
          <w:szCs w:val="24"/>
        </w:rPr>
        <w:t>Kenworth</w:t>
      </w:r>
      <w:r w:rsidR="009242D2" w:rsidRPr="00DA4719">
        <w:rPr>
          <w:rFonts w:ascii="Galliard BT" w:hAnsi="Galliard BT"/>
          <w:color w:val="FF0000"/>
          <w:sz w:val="24"/>
          <w:szCs w:val="24"/>
        </w:rPr>
        <w:t xml:space="preserve"> </w:t>
      </w:r>
      <w:r w:rsidRPr="00DA4719">
        <w:rPr>
          <w:rFonts w:ascii="Galliard BT" w:hAnsi="Galliard BT"/>
          <w:sz w:val="24"/>
          <w:szCs w:val="24"/>
        </w:rPr>
        <w:t>is the manufacturer of The World’s Best® heavy and medium duty trucks. Kenworth is an industry leader in providing fuel-saving technology solutions that help increase fuel efficiency and reduce emissions. The company’s dedication to the green fleet includes aerodynamic trucks, compressed and liquefied natural gas trucks, and medium duty diesel-electric hybrids. Kenworth is the first truck manufacturer to receive the Environmental Protection Agency’s Clean Air Excellence award in recognition of its environmentally friendly products.</w:t>
      </w:r>
      <w:r w:rsidRPr="00DA4719">
        <w:rPr>
          <w:rFonts w:ascii="Galliard BT" w:hAnsi="Galliard BT"/>
          <w:sz w:val="24"/>
          <w:szCs w:val="24"/>
        </w:rPr>
        <w:br/>
      </w:r>
      <w:r w:rsidR="009242D2" w:rsidRPr="00DA4719">
        <w:rPr>
          <w:rFonts w:ascii="Galliard BT" w:hAnsi="Galliard BT"/>
          <w:sz w:val="24"/>
          <w:szCs w:val="24"/>
        </w:rPr>
        <w:t>Full-time</w:t>
      </w:r>
      <w:r w:rsidRPr="00DA4719">
        <w:rPr>
          <w:rFonts w:ascii="Galliard BT" w:hAnsi="Galliard BT"/>
          <w:sz w:val="24"/>
          <w:szCs w:val="24"/>
        </w:rPr>
        <w:t>, Internship</w:t>
      </w:r>
      <w:r w:rsidR="009242D2" w:rsidRPr="00DA4719">
        <w:rPr>
          <w:rFonts w:ascii="Galliard BT" w:hAnsi="Galliard BT"/>
          <w:sz w:val="24"/>
          <w:szCs w:val="24"/>
        </w:rPr>
        <w:br/>
      </w:r>
      <w:r w:rsidRPr="00DA4719">
        <w:rPr>
          <w:rFonts w:ascii="Galliard BT" w:hAnsi="Galliard BT"/>
          <w:sz w:val="24"/>
          <w:szCs w:val="24"/>
        </w:rPr>
        <w:t>CS, EE, ETM, ISE, ME</w:t>
      </w:r>
      <w:r w:rsidR="002E3287" w:rsidRPr="00DA4719">
        <w:rPr>
          <w:rFonts w:ascii="Galliard BT" w:hAnsi="Galliard BT"/>
          <w:sz w:val="24"/>
          <w:szCs w:val="24"/>
        </w:rPr>
        <w:t xml:space="preserve"> </w:t>
      </w:r>
      <w:r w:rsidR="009242D2" w:rsidRPr="00DA4719">
        <w:rPr>
          <w:rFonts w:ascii="Galliard BT" w:hAnsi="Galliard BT"/>
          <w:sz w:val="24"/>
          <w:szCs w:val="24"/>
        </w:rPr>
        <w:br/>
      </w:r>
      <w:hyperlink r:id="rId21" w:history="1">
        <w:r w:rsidR="002E3287" w:rsidRPr="00DA4719">
          <w:rPr>
            <w:rStyle w:val="Hyperlink"/>
            <w:rFonts w:ascii="Galliard BT" w:hAnsi="Galliard BT"/>
            <w:sz w:val="24"/>
            <w:szCs w:val="24"/>
          </w:rPr>
          <w:t>www.paccar.com</w:t>
        </w:r>
      </w:hyperlink>
      <w:r w:rsidR="002E3287" w:rsidRPr="00DA4719">
        <w:rPr>
          <w:rFonts w:ascii="Galliard BT" w:hAnsi="Galliard BT"/>
          <w:sz w:val="24"/>
          <w:szCs w:val="24"/>
        </w:rPr>
        <w:t xml:space="preserve"> </w:t>
      </w:r>
    </w:p>
    <w:p w:rsidR="008E2636" w:rsidRPr="00DA4719" w:rsidRDefault="008E2636" w:rsidP="008E2636">
      <w:pPr>
        <w:rPr>
          <w:rStyle w:val="Hyperlink"/>
          <w:rFonts w:ascii="Galliard BT" w:hAnsi="Galliard BT"/>
          <w:sz w:val="24"/>
          <w:szCs w:val="24"/>
        </w:rPr>
      </w:pPr>
      <w:r w:rsidRPr="007D06D0">
        <w:rPr>
          <w:rFonts w:ascii="Galliard BT" w:hAnsi="Galliard BT"/>
          <w:b/>
          <w:color w:val="0070C0"/>
          <w:sz w:val="24"/>
          <w:szCs w:val="24"/>
        </w:rPr>
        <w:t>Lauren International</w:t>
      </w:r>
      <w:r w:rsidRPr="007D06D0">
        <w:rPr>
          <w:rFonts w:ascii="Galliard BT" w:hAnsi="Galliard BT"/>
          <w:color w:val="0070C0"/>
          <w:sz w:val="24"/>
          <w:szCs w:val="24"/>
        </w:rPr>
        <w:t xml:space="preserve"> </w:t>
      </w:r>
      <w:r w:rsidR="00131627" w:rsidRPr="00DA4719">
        <w:rPr>
          <w:rFonts w:ascii="Galliard BT" w:hAnsi="Galliard BT"/>
          <w:sz w:val="24"/>
          <w:szCs w:val="24"/>
        </w:rPr>
        <w:t>Working to Innovate. With a company like Lauren International, you never know what excitement lies in store! Now a family of 500+ employees, Lauren International prides itself on core competencies such as innovative processes, products and services - and of course, polymer technology where it began over 50 years ago! Lauren International and its leadership team have been recognized as leaders in each of the diverse industries by peers and professional organizations. We operate according to Lean Manufacturing and Six Sigma business models</w:t>
      </w:r>
      <w:r w:rsidR="006309B2" w:rsidRPr="00DA4719">
        <w:rPr>
          <w:rFonts w:ascii="Galliard BT" w:hAnsi="Galliard BT"/>
          <w:sz w:val="24"/>
          <w:szCs w:val="24"/>
        </w:rPr>
        <w:t>.</w:t>
      </w:r>
      <w:r w:rsidR="006309B2" w:rsidRPr="00DA4719">
        <w:rPr>
          <w:rFonts w:ascii="Galliard BT" w:hAnsi="Galliard BT"/>
          <w:sz w:val="24"/>
          <w:szCs w:val="24"/>
        </w:rPr>
        <w:br/>
      </w:r>
      <w:r w:rsidRPr="00DA4719">
        <w:rPr>
          <w:rFonts w:ascii="Galliard BT" w:hAnsi="Galliard BT"/>
          <w:sz w:val="24"/>
          <w:szCs w:val="24"/>
        </w:rPr>
        <w:t>Full-time, Co-op, Internship</w:t>
      </w:r>
      <w:r w:rsidRPr="00DA4719">
        <w:rPr>
          <w:rFonts w:ascii="Galliard BT" w:hAnsi="Galliard BT"/>
          <w:sz w:val="24"/>
          <w:szCs w:val="24"/>
        </w:rPr>
        <w:br/>
      </w:r>
      <w:proofErr w:type="spellStart"/>
      <w:r w:rsidR="00131627" w:rsidRPr="00DA4719">
        <w:rPr>
          <w:rFonts w:ascii="Galliard BT" w:hAnsi="Galliard BT"/>
          <w:sz w:val="24"/>
          <w:szCs w:val="24"/>
        </w:rPr>
        <w:t>ChE</w:t>
      </w:r>
      <w:proofErr w:type="spellEnd"/>
      <w:r w:rsidR="00131627" w:rsidRPr="00DA4719">
        <w:rPr>
          <w:rFonts w:ascii="Galliard BT" w:hAnsi="Galliard BT"/>
          <w:sz w:val="24"/>
          <w:szCs w:val="24"/>
        </w:rPr>
        <w:t>, EE, ETM, ISE, ME</w:t>
      </w:r>
      <w:r w:rsidR="00984E2E" w:rsidRPr="00DA4719">
        <w:rPr>
          <w:rFonts w:ascii="Galliard BT" w:hAnsi="Galliard BT"/>
          <w:sz w:val="24"/>
          <w:szCs w:val="24"/>
        </w:rPr>
        <w:t xml:space="preserve">, CS </w:t>
      </w:r>
      <w:r w:rsidR="00131627" w:rsidRPr="00DA4719">
        <w:rPr>
          <w:rFonts w:ascii="Galliard BT" w:hAnsi="Galliard BT"/>
          <w:sz w:val="24"/>
          <w:szCs w:val="24"/>
        </w:rPr>
        <w:br/>
      </w:r>
      <w:hyperlink r:id="rId22" w:history="1">
        <w:r w:rsidRPr="00DA4719">
          <w:rPr>
            <w:rStyle w:val="Hyperlink"/>
            <w:rFonts w:ascii="Galliard BT" w:hAnsi="Galliard BT"/>
            <w:sz w:val="24"/>
            <w:szCs w:val="24"/>
          </w:rPr>
          <w:t>www.laureninternational.com</w:t>
        </w:r>
      </w:hyperlink>
    </w:p>
    <w:p w:rsidR="00DA4719" w:rsidRDefault="002968B8" w:rsidP="00101A03">
      <w:pPr>
        <w:rPr>
          <w:rStyle w:val="Hyperlink"/>
          <w:rFonts w:ascii="Galliard BT" w:hAnsi="Galliard BT"/>
          <w:b/>
          <w:color w:val="00B0F0"/>
          <w:sz w:val="24"/>
          <w:szCs w:val="24"/>
          <w:u w:val="none"/>
        </w:rPr>
      </w:pPr>
      <w:r w:rsidRPr="00DA4719">
        <w:rPr>
          <w:rFonts w:ascii="Galliard BT" w:hAnsi="Galliard BT"/>
          <w:b/>
          <w:color w:val="00B050"/>
          <w:sz w:val="24"/>
          <w:szCs w:val="24"/>
        </w:rPr>
        <w:br/>
      </w:r>
    </w:p>
    <w:p w:rsidR="00DA4719" w:rsidRDefault="00DA4719" w:rsidP="00101A03">
      <w:pPr>
        <w:rPr>
          <w:rStyle w:val="Hyperlink"/>
          <w:rFonts w:ascii="Galliard BT" w:hAnsi="Galliard BT"/>
          <w:b/>
          <w:color w:val="00B0F0"/>
          <w:sz w:val="24"/>
          <w:szCs w:val="24"/>
          <w:u w:val="none"/>
        </w:rPr>
      </w:pPr>
    </w:p>
    <w:p w:rsidR="00DA4719" w:rsidRDefault="001D36C6" w:rsidP="00101A03">
      <w:pPr>
        <w:rPr>
          <w:rStyle w:val="Hyperlink"/>
          <w:rFonts w:ascii="Galliard BT" w:hAnsi="Galliard BT"/>
          <w:b/>
          <w:color w:val="00B0F0"/>
          <w:sz w:val="24"/>
          <w:szCs w:val="24"/>
          <w:u w:val="none"/>
        </w:rPr>
      </w:pPr>
      <w:proofErr w:type="spellStart"/>
      <w:r w:rsidRPr="007D06D0">
        <w:rPr>
          <w:rStyle w:val="Hyperlink"/>
          <w:rFonts w:ascii="Galliard BT" w:hAnsi="Galliard BT"/>
          <w:b/>
          <w:color w:val="0070C0"/>
          <w:sz w:val="24"/>
          <w:szCs w:val="24"/>
          <w:u w:val="none"/>
        </w:rPr>
        <w:lastRenderedPageBreak/>
        <w:t>McConway</w:t>
      </w:r>
      <w:proofErr w:type="spellEnd"/>
      <w:r w:rsidRPr="007D06D0">
        <w:rPr>
          <w:rStyle w:val="Hyperlink"/>
          <w:rFonts w:ascii="Galliard BT" w:hAnsi="Galliard BT"/>
          <w:b/>
          <w:color w:val="0070C0"/>
          <w:sz w:val="24"/>
          <w:szCs w:val="24"/>
          <w:u w:val="none"/>
        </w:rPr>
        <w:t xml:space="preserve"> &amp; </w:t>
      </w:r>
      <w:proofErr w:type="spellStart"/>
      <w:r w:rsidRPr="007D06D0">
        <w:rPr>
          <w:rStyle w:val="Hyperlink"/>
          <w:rFonts w:ascii="Galliard BT" w:hAnsi="Galliard BT"/>
          <w:b/>
          <w:color w:val="0070C0"/>
          <w:sz w:val="24"/>
          <w:szCs w:val="24"/>
          <w:u w:val="none"/>
        </w:rPr>
        <w:t>Torley</w:t>
      </w:r>
      <w:proofErr w:type="spellEnd"/>
      <w:r w:rsidRPr="007D06D0">
        <w:rPr>
          <w:rStyle w:val="Hyperlink"/>
          <w:rFonts w:ascii="Galliard BT" w:hAnsi="Galliard BT"/>
          <w:b/>
          <w:color w:val="0070C0"/>
          <w:sz w:val="24"/>
          <w:szCs w:val="24"/>
          <w:u w:val="none"/>
        </w:rPr>
        <w:t xml:space="preserve">, LLC </w:t>
      </w:r>
      <w:r w:rsidRPr="00DA4719">
        <w:rPr>
          <w:rFonts w:ascii="Galliard BT" w:hAnsi="Galliard BT"/>
          <w:sz w:val="24"/>
          <w:szCs w:val="24"/>
        </w:rPr>
        <w:t>The leading manufacturer of standard couplers and car-connecting systems in the world.</w:t>
      </w:r>
      <w:r w:rsidRPr="00DA4719">
        <w:rPr>
          <w:rFonts w:ascii="Galliard BT" w:hAnsi="Galliard BT"/>
          <w:sz w:val="24"/>
          <w:szCs w:val="24"/>
        </w:rPr>
        <w:br/>
        <w:t>Full-time, Co-op</w:t>
      </w:r>
      <w:r w:rsidRPr="00DA4719">
        <w:rPr>
          <w:rFonts w:ascii="Galliard BT" w:hAnsi="Galliard BT"/>
          <w:sz w:val="24"/>
          <w:szCs w:val="24"/>
        </w:rPr>
        <w:br/>
        <w:t>Majors: EE, ETM, ISE</w:t>
      </w:r>
      <w:r w:rsidR="00984E2E" w:rsidRPr="00DA4719">
        <w:rPr>
          <w:rFonts w:ascii="Galliard BT" w:hAnsi="Galliard BT"/>
          <w:sz w:val="24"/>
          <w:szCs w:val="24"/>
        </w:rPr>
        <w:t xml:space="preserve">, ME </w:t>
      </w:r>
      <w:r w:rsidRPr="00DA4719">
        <w:rPr>
          <w:rFonts w:ascii="Galliard BT" w:hAnsi="Galliard BT"/>
          <w:sz w:val="24"/>
          <w:szCs w:val="24"/>
        </w:rPr>
        <w:br/>
      </w:r>
      <w:hyperlink r:id="rId23" w:history="1">
        <w:r w:rsidR="0023137D" w:rsidRPr="00DA4719">
          <w:rPr>
            <w:rStyle w:val="Hyperlink"/>
            <w:rFonts w:ascii="Galliard BT" w:hAnsi="Galliard BT"/>
            <w:sz w:val="24"/>
            <w:szCs w:val="24"/>
          </w:rPr>
          <w:t>www.mcconway.com</w:t>
        </w:r>
      </w:hyperlink>
      <w:r w:rsidRPr="00DA4719">
        <w:rPr>
          <w:rStyle w:val="Hyperlink"/>
          <w:rFonts w:ascii="Galliard BT" w:hAnsi="Galliard BT"/>
          <w:sz w:val="24"/>
          <w:szCs w:val="24"/>
        </w:rPr>
        <w:br/>
      </w:r>
    </w:p>
    <w:p w:rsidR="00802EBD" w:rsidRDefault="00296FC0" w:rsidP="00101A03">
      <w:pPr>
        <w:rPr>
          <w:rStyle w:val="Hyperlink"/>
          <w:rFonts w:ascii="Galliard BT" w:hAnsi="Galliard BT"/>
          <w:sz w:val="24"/>
          <w:szCs w:val="24"/>
        </w:rPr>
      </w:pPr>
      <w:proofErr w:type="spellStart"/>
      <w:r w:rsidRPr="007D06D0">
        <w:rPr>
          <w:rStyle w:val="Hyperlink"/>
          <w:rFonts w:ascii="Galliard BT" w:hAnsi="Galliard BT"/>
          <w:b/>
          <w:color w:val="0070C0"/>
          <w:sz w:val="24"/>
          <w:szCs w:val="24"/>
          <w:u w:val="none"/>
        </w:rPr>
        <w:t>Melink</w:t>
      </w:r>
      <w:proofErr w:type="spellEnd"/>
      <w:r w:rsidRPr="007D06D0">
        <w:rPr>
          <w:rStyle w:val="Hyperlink"/>
          <w:rFonts w:ascii="Galliard BT" w:hAnsi="Galliard BT"/>
          <w:b/>
          <w:color w:val="0070C0"/>
          <w:sz w:val="24"/>
          <w:szCs w:val="24"/>
          <w:u w:val="none"/>
        </w:rPr>
        <w:t xml:space="preserve"> Corporation</w:t>
      </w:r>
      <w:r w:rsidR="00286DDC" w:rsidRPr="007D06D0">
        <w:rPr>
          <w:rStyle w:val="Hyperlink"/>
          <w:rFonts w:ascii="Galliard BT" w:hAnsi="Galliard BT"/>
          <w:b/>
          <w:color w:val="0070C0"/>
          <w:sz w:val="24"/>
          <w:szCs w:val="24"/>
          <w:u w:val="none"/>
        </w:rPr>
        <w:t xml:space="preserve"> </w:t>
      </w:r>
      <w:r w:rsidRPr="00DA4719">
        <w:rPr>
          <w:rFonts w:ascii="Galliard BT" w:hAnsi="Galliard BT"/>
          <w:sz w:val="24"/>
          <w:szCs w:val="24"/>
        </w:rPr>
        <w:t xml:space="preserve">We are a global provider of energy efficiency and renewable energy solutions for commercial buildings with four offerings: </w:t>
      </w:r>
      <w:proofErr w:type="spellStart"/>
      <w:r w:rsidRPr="00DA4719">
        <w:rPr>
          <w:rFonts w:ascii="Galliard BT" w:hAnsi="Galliard BT"/>
          <w:sz w:val="24"/>
          <w:szCs w:val="24"/>
        </w:rPr>
        <w:t>Intelli</w:t>
      </w:r>
      <w:proofErr w:type="spellEnd"/>
      <w:r w:rsidRPr="00DA4719">
        <w:rPr>
          <w:rFonts w:ascii="Galliard BT" w:hAnsi="Galliard BT"/>
          <w:sz w:val="24"/>
          <w:szCs w:val="24"/>
        </w:rPr>
        <w:t>-Hood Kitchen Ventilation Controls, HVAC Test &amp; Balance, Solar PV Development and Geothermal HVAC. For 30 years, we’ve been helping companies save energy, increase profits and make the world a more sustainable place. Our corporate headquarters is LEED Platinum and Net-Zero Energy, and our vehicle fleet consists of all hybrid and electric cars.</w:t>
      </w:r>
      <w:r w:rsidRPr="00DA4719">
        <w:rPr>
          <w:rFonts w:ascii="Galliard BT" w:hAnsi="Galliard BT"/>
          <w:sz w:val="24"/>
          <w:szCs w:val="24"/>
        </w:rPr>
        <w:br/>
      </w:r>
      <w:r w:rsidR="008E2636" w:rsidRPr="00DA4719">
        <w:rPr>
          <w:rFonts w:ascii="Galliard BT" w:hAnsi="Galliard BT"/>
          <w:sz w:val="24"/>
          <w:szCs w:val="24"/>
        </w:rPr>
        <w:t xml:space="preserve">Full-time, </w:t>
      </w:r>
      <w:r w:rsidR="00926707" w:rsidRPr="00DA4719">
        <w:rPr>
          <w:rFonts w:ascii="Galliard BT" w:hAnsi="Galliard BT"/>
          <w:sz w:val="24"/>
          <w:szCs w:val="24"/>
        </w:rPr>
        <w:t>Co-op</w:t>
      </w:r>
      <w:r w:rsidR="00286DDC" w:rsidRPr="00DA4719">
        <w:rPr>
          <w:rFonts w:ascii="Galliard BT" w:hAnsi="Galliard BT"/>
          <w:sz w:val="24"/>
          <w:szCs w:val="24"/>
        </w:rPr>
        <w:t xml:space="preserve"> </w:t>
      </w:r>
      <w:r w:rsidRPr="00DA4719">
        <w:rPr>
          <w:rFonts w:ascii="Galliard BT" w:hAnsi="Galliard BT"/>
          <w:sz w:val="24"/>
          <w:szCs w:val="24"/>
        </w:rPr>
        <w:br/>
        <w:t>Majors: EE, Energy, ME</w:t>
      </w:r>
      <w:r w:rsidR="00984E2E" w:rsidRPr="00DA4719">
        <w:rPr>
          <w:rFonts w:ascii="Galliard BT" w:hAnsi="Galliard BT"/>
          <w:sz w:val="24"/>
          <w:szCs w:val="24"/>
        </w:rPr>
        <w:t xml:space="preserve">, ETM </w:t>
      </w:r>
      <w:r w:rsidR="00926707" w:rsidRPr="00DA4719">
        <w:rPr>
          <w:rFonts w:ascii="Galliard BT" w:hAnsi="Galliard BT"/>
          <w:sz w:val="24"/>
          <w:szCs w:val="24"/>
        </w:rPr>
        <w:br/>
      </w:r>
      <w:hyperlink r:id="rId24" w:history="1">
        <w:r w:rsidRPr="00DA4719">
          <w:rPr>
            <w:rStyle w:val="Hyperlink"/>
            <w:rFonts w:ascii="Galliard BT" w:hAnsi="Galliard BT"/>
            <w:sz w:val="24"/>
            <w:szCs w:val="24"/>
          </w:rPr>
          <w:t>www.melinkcorp.com</w:t>
        </w:r>
      </w:hyperlink>
    </w:p>
    <w:p w:rsidR="00802EBD" w:rsidRDefault="00802EBD" w:rsidP="00101A03">
      <w:pPr>
        <w:rPr>
          <w:rStyle w:val="Hyperlink"/>
          <w:rFonts w:ascii="Galliard BT" w:hAnsi="Galliard BT"/>
          <w:sz w:val="24"/>
          <w:szCs w:val="24"/>
          <w:u w:val="none"/>
        </w:rPr>
      </w:pPr>
      <w:r w:rsidRPr="00802EBD">
        <w:rPr>
          <w:rStyle w:val="Hyperlink"/>
          <w:rFonts w:ascii="Galliard BT" w:hAnsi="Galliard BT"/>
          <w:b/>
          <w:sz w:val="24"/>
          <w:szCs w:val="24"/>
          <w:u w:val="none"/>
        </w:rPr>
        <w:t>Nationwide Mutual Insurance</w:t>
      </w:r>
      <w:r>
        <w:rPr>
          <w:rStyle w:val="Hyperlink"/>
          <w:rFonts w:ascii="Galliard BT" w:hAnsi="Galliard BT"/>
          <w:sz w:val="24"/>
          <w:szCs w:val="24"/>
        </w:rPr>
        <w:t xml:space="preserve"> </w:t>
      </w:r>
      <w:r>
        <w:t>Nationwide, a Fortune 100 company based in Columbus, Ohio, but has offices throughout the US. Nationwide is one of the largest and strongest diversified insurance and financial services organizations in the U.S. and is rated A+ by both A.M. Best and Standard &amp; Poor’s. The company provides a full range of insurance and financial services, including auto, commercial, homeowners, farm and life insurance; public and private sector retirement plans, annuities and mutual funds; banking and mortgages; pet, motorcycle and boat insurance.</w:t>
      </w:r>
      <w:r>
        <w:br/>
      </w:r>
      <w:r w:rsidRPr="00802EBD">
        <w:rPr>
          <w:rStyle w:val="Hyperlink"/>
          <w:rFonts w:ascii="Galliard BT" w:hAnsi="Galliard BT"/>
          <w:color w:val="auto"/>
          <w:sz w:val="24"/>
          <w:szCs w:val="24"/>
          <w:u w:val="none"/>
        </w:rPr>
        <w:t>Full-time, Internship</w:t>
      </w:r>
      <w:r w:rsidRPr="00802EBD">
        <w:rPr>
          <w:rStyle w:val="Hyperlink"/>
          <w:rFonts w:ascii="Galliard BT" w:hAnsi="Galliard BT"/>
          <w:color w:val="auto"/>
          <w:sz w:val="24"/>
          <w:szCs w:val="24"/>
          <w:u w:val="none"/>
        </w:rPr>
        <w:br/>
        <w:t>Majors: CS, ETM</w:t>
      </w:r>
      <w:r>
        <w:rPr>
          <w:rStyle w:val="Hyperlink"/>
          <w:rFonts w:ascii="Galliard BT" w:hAnsi="Galliard BT"/>
          <w:sz w:val="24"/>
          <w:szCs w:val="24"/>
          <w:u w:val="none"/>
        </w:rPr>
        <w:br/>
      </w:r>
      <w:hyperlink r:id="rId25" w:history="1">
        <w:r w:rsidRPr="005F290E">
          <w:rPr>
            <w:rStyle w:val="Hyperlink"/>
            <w:rFonts w:ascii="Galliard BT" w:hAnsi="Galliard BT"/>
            <w:sz w:val="24"/>
            <w:szCs w:val="24"/>
          </w:rPr>
          <w:t>www.nationwide.com</w:t>
        </w:r>
      </w:hyperlink>
    </w:p>
    <w:p w:rsidR="006309B2" w:rsidRPr="00DA4719" w:rsidRDefault="00926707" w:rsidP="00101A03">
      <w:pPr>
        <w:rPr>
          <w:rStyle w:val="Hyperlink"/>
          <w:rFonts w:ascii="Galliard BT" w:hAnsi="Galliard BT"/>
          <w:sz w:val="24"/>
          <w:szCs w:val="24"/>
        </w:rPr>
      </w:pPr>
      <w:r w:rsidRPr="00DA4719">
        <w:rPr>
          <w:rFonts w:ascii="Galliard BT" w:hAnsi="Galliard BT"/>
          <w:b/>
          <w:color w:val="00B050"/>
          <w:sz w:val="24"/>
          <w:szCs w:val="24"/>
        </w:rPr>
        <w:br/>
      </w:r>
      <w:r w:rsidR="007D05B4" w:rsidRPr="007D06D0">
        <w:rPr>
          <w:rFonts w:ascii="Galliard BT" w:hAnsi="Galliard BT"/>
          <w:b/>
          <w:color w:val="0070C0"/>
          <w:sz w:val="24"/>
          <w:szCs w:val="24"/>
        </w:rPr>
        <w:t>PSI, an Intertek Company</w:t>
      </w:r>
      <w:r w:rsidR="005A203C" w:rsidRPr="007D06D0">
        <w:rPr>
          <w:rFonts w:ascii="Galliard BT" w:hAnsi="Galliard BT"/>
          <w:color w:val="0070C0"/>
          <w:sz w:val="24"/>
          <w:szCs w:val="24"/>
        </w:rPr>
        <w:t xml:space="preserve"> </w:t>
      </w:r>
      <w:r w:rsidR="007D05B4" w:rsidRPr="00DA4719">
        <w:rPr>
          <w:rFonts w:ascii="Galliard BT" w:hAnsi="Galliard BT"/>
          <w:sz w:val="24"/>
          <w:szCs w:val="24"/>
        </w:rPr>
        <w:t>is a national leader in environmental consulting, geotechnical engineering, construction testing and facilities engineering and management, offering services from 100+ offices nationwide.</w:t>
      </w:r>
      <w:r w:rsidR="007D05B4" w:rsidRPr="00DA4719">
        <w:rPr>
          <w:rFonts w:ascii="Galliard BT" w:hAnsi="Galliard BT"/>
          <w:sz w:val="24"/>
          <w:szCs w:val="24"/>
        </w:rPr>
        <w:br/>
      </w:r>
      <w:r w:rsidR="005A203C" w:rsidRPr="00DA4719">
        <w:rPr>
          <w:rFonts w:ascii="Galliard BT" w:hAnsi="Galliard BT"/>
          <w:sz w:val="24"/>
          <w:szCs w:val="24"/>
        </w:rPr>
        <w:t>Full-time</w:t>
      </w:r>
      <w:r w:rsidR="007D05B4" w:rsidRPr="00DA4719">
        <w:rPr>
          <w:rFonts w:ascii="Galliard BT" w:hAnsi="Galliard BT"/>
          <w:sz w:val="24"/>
          <w:szCs w:val="24"/>
        </w:rPr>
        <w:t>, Co-op, Internship</w:t>
      </w:r>
      <w:r w:rsidR="00B10D88" w:rsidRPr="00DA4719">
        <w:rPr>
          <w:rFonts w:ascii="Galliard BT" w:hAnsi="Galliard BT"/>
          <w:sz w:val="24"/>
          <w:szCs w:val="24"/>
        </w:rPr>
        <w:t xml:space="preserve"> </w:t>
      </w:r>
      <w:r w:rsidR="005A203C" w:rsidRPr="00DA4719">
        <w:rPr>
          <w:rFonts w:ascii="Galliard BT" w:hAnsi="Galliard BT"/>
          <w:sz w:val="24"/>
          <w:szCs w:val="24"/>
        </w:rPr>
        <w:br/>
        <w:t xml:space="preserve">Majors: </w:t>
      </w:r>
      <w:r w:rsidR="007D05B4" w:rsidRPr="00DA4719">
        <w:rPr>
          <w:rFonts w:ascii="Galliard BT" w:hAnsi="Galliard BT"/>
          <w:sz w:val="24"/>
          <w:szCs w:val="24"/>
        </w:rPr>
        <w:t>C</w:t>
      </w:r>
      <w:r w:rsidR="005A203C" w:rsidRPr="00DA4719">
        <w:rPr>
          <w:rFonts w:ascii="Galliard BT" w:hAnsi="Galliard BT"/>
          <w:sz w:val="24"/>
          <w:szCs w:val="24"/>
        </w:rPr>
        <w:t xml:space="preserve">E, </w:t>
      </w:r>
      <w:r w:rsidR="007D05B4" w:rsidRPr="00DA4719">
        <w:rPr>
          <w:rFonts w:ascii="Galliard BT" w:hAnsi="Galliard BT"/>
          <w:sz w:val="24"/>
          <w:szCs w:val="24"/>
        </w:rPr>
        <w:t>E</w:t>
      </w:r>
      <w:r w:rsidR="00B10D88" w:rsidRPr="00DA4719">
        <w:rPr>
          <w:rFonts w:ascii="Galliard BT" w:hAnsi="Galliard BT"/>
          <w:sz w:val="24"/>
          <w:szCs w:val="24"/>
        </w:rPr>
        <w:t xml:space="preserve">E, </w:t>
      </w:r>
      <w:r w:rsidR="007D05B4" w:rsidRPr="00DA4719">
        <w:rPr>
          <w:rFonts w:ascii="Galliard BT" w:hAnsi="Galliard BT"/>
          <w:sz w:val="24"/>
          <w:szCs w:val="24"/>
        </w:rPr>
        <w:t>M</w:t>
      </w:r>
      <w:r w:rsidR="00B10D88" w:rsidRPr="00DA4719">
        <w:rPr>
          <w:rFonts w:ascii="Galliard BT" w:hAnsi="Galliard BT"/>
          <w:sz w:val="24"/>
          <w:szCs w:val="24"/>
        </w:rPr>
        <w:t>E</w:t>
      </w:r>
      <w:r w:rsidR="00B10D88" w:rsidRPr="00DA4719">
        <w:rPr>
          <w:rFonts w:ascii="Galliard BT" w:hAnsi="Galliard BT"/>
          <w:sz w:val="24"/>
          <w:szCs w:val="24"/>
        </w:rPr>
        <w:br/>
      </w:r>
      <w:hyperlink r:id="rId26" w:history="1">
        <w:r w:rsidR="007D05B4" w:rsidRPr="00DA4719">
          <w:rPr>
            <w:rStyle w:val="Hyperlink"/>
            <w:rFonts w:ascii="Galliard BT" w:hAnsi="Galliard BT"/>
            <w:sz w:val="24"/>
            <w:szCs w:val="24"/>
          </w:rPr>
          <w:t>www.psiusa.com</w:t>
        </w:r>
      </w:hyperlink>
    </w:p>
    <w:p w:rsidR="00F640E9" w:rsidRDefault="003A0074" w:rsidP="00F640E9">
      <w:pPr>
        <w:rPr>
          <w:rStyle w:val="Hyperlink"/>
          <w:rFonts w:ascii="Galliard BT" w:hAnsi="Galliard BT"/>
          <w:sz w:val="24"/>
          <w:szCs w:val="24"/>
        </w:rPr>
      </w:pPr>
      <w:proofErr w:type="spellStart"/>
      <w:r w:rsidRPr="007D06D0">
        <w:rPr>
          <w:rFonts w:ascii="Galliard BT" w:hAnsi="Galliard BT"/>
          <w:b/>
          <w:color w:val="0070C0"/>
          <w:sz w:val="24"/>
          <w:szCs w:val="24"/>
        </w:rPr>
        <w:t>Schaeffler</w:t>
      </w:r>
      <w:proofErr w:type="spellEnd"/>
      <w:r w:rsidRPr="007D06D0">
        <w:rPr>
          <w:rFonts w:ascii="Galliard BT" w:hAnsi="Galliard BT"/>
          <w:b/>
          <w:color w:val="0070C0"/>
          <w:sz w:val="24"/>
          <w:szCs w:val="24"/>
        </w:rPr>
        <w:t>/</w:t>
      </w:r>
      <w:proofErr w:type="spellStart"/>
      <w:r w:rsidRPr="007D06D0">
        <w:rPr>
          <w:rFonts w:ascii="Galliard BT" w:hAnsi="Galliard BT"/>
          <w:b/>
          <w:color w:val="0070C0"/>
          <w:sz w:val="24"/>
          <w:szCs w:val="24"/>
        </w:rPr>
        <w:t>LuK</w:t>
      </w:r>
      <w:proofErr w:type="spellEnd"/>
      <w:r w:rsidRPr="007D06D0">
        <w:rPr>
          <w:rFonts w:ascii="Galliard BT" w:hAnsi="Galliard BT"/>
          <w:b/>
          <w:color w:val="0070C0"/>
          <w:sz w:val="24"/>
          <w:szCs w:val="24"/>
        </w:rPr>
        <w:t xml:space="preserve"> USA LLC</w:t>
      </w:r>
      <w:r w:rsidR="00F640E9" w:rsidRPr="007D06D0">
        <w:rPr>
          <w:rFonts w:ascii="Galliard BT" w:hAnsi="Galliard BT"/>
          <w:color w:val="0070C0"/>
          <w:sz w:val="24"/>
          <w:szCs w:val="24"/>
        </w:rPr>
        <w:t xml:space="preserve"> </w:t>
      </w:r>
      <w:r w:rsidRPr="00DA4719">
        <w:rPr>
          <w:rFonts w:ascii="Galliard BT" w:hAnsi="Galliard BT"/>
          <w:sz w:val="24"/>
          <w:szCs w:val="24"/>
        </w:rPr>
        <w:t xml:space="preserve">The </w:t>
      </w:r>
      <w:proofErr w:type="spellStart"/>
      <w:r w:rsidRPr="00DA4719">
        <w:rPr>
          <w:rFonts w:ascii="Galliard BT" w:hAnsi="Galliard BT"/>
          <w:sz w:val="24"/>
          <w:szCs w:val="24"/>
        </w:rPr>
        <w:t>Schaeffler</w:t>
      </w:r>
      <w:proofErr w:type="spellEnd"/>
      <w:r w:rsidRPr="00DA4719">
        <w:rPr>
          <w:rFonts w:ascii="Galliard BT" w:hAnsi="Galliard BT"/>
          <w:sz w:val="24"/>
          <w:szCs w:val="24"/>
        </w:rPr>
        <w:t xml:space="preserve"> Group is a global automotive and industrial supplier. Top quality, outstanding technology, and exceptionally innovative spirit form the basis for the continued success of the company. By delivering high-precision components and systems in engine, transmission, and chassis applications, as well as rolling and plain bearing solutions for a large number of industrial applications, the </w:t>
      </w:r>
      <w:proofErr w:type="spellStart"/>
      <w:r w:rsidRPr="00DA4719">
        <w:rPr>
          <w:rFonts w:ascii="Galliard BT" w:hAnsi="Galliard BT"/>
          <w:sz w:val="24"/>
          <w:szCs w:val="24"/>
        </w:rPr>
        <w:t>Schaeffler</w:t>
      </w:r>
      <w:proofErr w:type="spellEnd"/>
      <w:r w:rsidRPr="00DA4719">
        <w:rPr>
          <w:rFonts w:ascii="Galliard BT" w:hAnsi="Galliard BT"/>
          <w:sz w:val="24"/>
          <w:szCs w:val="24"/>
        </w:rPr>
        <w:t xml:space="preserve"> Group is already shaping “Mobility for tomor</w:t>
      </w:r>
      <w:r w:rsidR="006309B2" w:rsidRPr="00DA4719">
        <w:rPr>
          <w:rFonts w:ascii="Galliard BT" w:hAnsi="Galliard BT"/>
          <w:sz w:val="24"/>
          <w:szCs w:val="24"/>
        </w:rPr>
        <w:t xml:space="preserve">row” to a significant degree. </w:t>
      </w:r>
      <w:r w:rsidRPr="00DA4719">
        <w:rPr>
          <w:rFonts w:ascii="Galliard BT" w:hAnsi="Galliard BT"/>
          <w:sz w:val="24"/>
          <w:szCs w:val="24"/>
        </w:rPr>
        <w:br/>
      </w:r>
      <w:r w:rsidR="00F640E9" w:rsidRPr="00DA4719">
        <w:rPr>
          <w:rFonts w:ascii="Galliard BT" w:hAnsi="Galliard BT"/>
          <w:sz w:val="24"/>
          <w:szCs w:val="24"/>
        </w:rPr>
        <w:t>Full-time</w:t>
      </w:r>
      <w:r w:rsidRPr="00DA4719">
        <w:rPr>
          <w:rFonts w:ascii="Galliard BT" w:hAnsi="Galliard BT"/>
          <w:sz w:val="24"/>
          <w:szCs w:val="24"/>
        </w:rPr>
        <w:t>, Co-op</w:t>
      </w:r>
      <w:r w:rsidR="00F640E9" w:rsidRPr="00DA4719">
        <w:rPr>
          <w:rFonts w:ascii="Galliard BT" w:hAnsi="Galliard BT"/>
          <w:sz w:val="24"/>
          <w:szCs w:val="24"/>
        </w:rPr>
        <w:br/>
        <w:t xml:space="preserve">Majors: </w:t>
      </w:r>
      <w:r w:rsidRPr="00DA4719">
        <w:rPr>
          <w:rFonts w:ascii="Galliard BT" w:hAnsi="Galliard BT"/>
          <w:sz w:val="24"/>
          <w:szCs w:val="24"/>
        </w:rPr>
        <w:t>EE, ISE, ME</w:t>
      </w:r>
      <w:r w:rsidR="00984E2E" w:rsidRPr="00DA4719">
        <w:rPr>
          <w:rFonts w:ascii="Galliard BT" w:hAnsi="Galliard BT"/>
          <w:sz w:val="24"/>
          <w:szCs w:val="24"/>
        </w:rPr>
        <w:t xml:space="preserve">, ETM </w:t>
      </w:r>
      <w:r w:rsidR="00F640E9" w:rsidRPr="00DA4719">
        <w:rPr>
          <w:rFonts w:ascii="Galliard BT" w:hAnsi="Galliard BT"/>
          <w:sz w:val="24"/>
          <w:szCs w:val="24"/>
        </w:rPr>
        <w:br/>
      </w:r>
      <w:hyperlink r:id="rId27" w:history="1">
        <w:r w:rsidRPr="00DA4719">
          <w:rPr>
            <w:rStyle w:val="Hyperlink"/>
            <w:rFonts w:ascii="Galliard BT" w:hAnsi="Galliard BT"/>
            <w:sz w:val="24"/>
            <w:szCs w:val="24"/>
          </w:rPr>
          <w:t>www.schaeffler.com/careers</w:t>
        </w:r>
      </w:hyperlink>
    </w:p>
    <w:p w:rsidR="001A6687" w:rsidRDefault="001A6687" w:rsidP="00F640E9">
      <w:pPr>
        <w:rPr>
          <w:rStyle w:val="Hyperlink"/>
          <w:rFonts w:ascii="Galliard BT" w:hAnsi="Galliard BT"/>
          <w:sz w:val="24"/>
          <w:szCs w:val="24"/>
        </w:rPr>
      </w:pPr>
    </w:p>
    <w:p w:rsidR="001A6687" w:rsidRDefault="001A6687" w:rsidP="00F640E9">
      <w:pPr>
        <w:rPr>
          <w:rStyle w:val="Hyperlink"/>
          <w:rFonts w:ascii="Galliard BT" w:hAnsi="Galliard BT"/>
          <w:sz w:val="24"/>
          <w:szCs w:val="24"/>
        </w:rPr>
      </w:pPr>
    </w:p>
    <w:p w:rsidR="001A6687" w:rsidRDefault="001A6687" w:rsidP="00F640E9">
      <w:pPr>
        <w:rPr>
          <w:rStyle w:val="Hyperlink"/>
          <w:rFonts w:ascii="Galliard BT" w:hAnsi="Galliard BT"/>
          <w:sz w:val="24"/>
          <w:szCs w:val="24"/>
        </w:rPr>
      </w:pPr>
    </w:p>
    <w:p w:rsidR="001A6687" w:rsidRPr="00DA4719" w:rsidRDefault="001A6687" w:rsidP="00F640E9">
      <w:pPr>
        <w:rPr>
          <w:rStyle w:val="Hyperlink"/>
          <w:rFonts w:ascii="Galliard BT" w:hAnsi="Galliard BT"/>
          <w:sz w:val="24"/>
          <w:szCs w:val="24"/>
        </w:rPr>
      </w:pPr>
    </w:p>
    <w:p w:rsidR="009242D2" w:rsidRPr="00DA4719" w:rsidRDefault="00BF5E72" w:rsidP="009242D2">
      <w:pPr>
        <w:rPr>
          <w:rStyle w:val="Hyperlink"/>
          <w:rFonts w:ascii="Galliard BT" w:hAnsi="Galliard BT"/>
          <w:sz w:val="24"/>
          <w:szCs w:val="24"/>
        </w:rPr>
      </w:pPr>
      <w:r w:rsidRPr="007D06D0">
        <w:rPr>
          <w:rFonts w:ascii="Galliard BT" w:hAnsi="Galliard BT"/>
          <w:b/>
          <w:color w:val="0070C0"/>
          <w:sz w:val="24"/>
          <w:szCs w:val="24"/>
        </w:rPr>
        <w:lastRenderedPageBreak/>
        <w:t>Swagelok</w:t>
      </w:r>
      <w:r w:rsidR="009242D2" w:rsidRPr="007D06D0">
        <w:rPr>
          <w:rFonts w:ascii="Galliard BT" w:hAnsi="Galliard BT"/>
          <w:color w:val="0070C0"/>
          <w:sz w:val="24"/>
          <w:szCs w:val="24"/>
        </w:rPr>
        <w:t xml:space="preserve"> </w:t>
      </w:r>
      <w:r w:rsidRPr="00DA4719">
        <w:rPr>
          <w:rFonts w:ascii="Galliard BT" w:hAnsi="Galliard BT"/>
          <w:sz w:val="24"/>
          <w:szCs w:val="24"/>
        </w:rPr>
        <w:t>is a privately held international company, focusing on the manufacture and sale of gas and fluid systems components, such as tube fittings, valves, tubing, and gauges. It was founded in 1947 by Fred A. Lennon in Cleveland, Ohio and in 1965, it moved to Solon, Ohio, where its headquarters remain. They are best known for creating the Swagelok compression tube fitting U.S. Patent 3,075,793 in 1959, a commonly used fitting type for the connection of metal tubing.</w:t>
      </w:r>
      <w:r w:rsidRPr="00DA4719">
        <w:rPr>
          <w:rFonts w:ascii="Galliard BT" w:hAnsi="Galliard BT"/>
          <w:sz w:val="24"/>
          <w:szCs w:val="24"/>
        </w:rPr>
        <w:br/>
        <w:t xml:space="preserve">Full-time, </w:t>
      </w:r>
      <w:r w:rsidR="009242D2" w:rsidRPr="00DA4719">
        <w:rPr>
          <w:rFonts w:ascii="Galliard BT" w:hAnsi="Galliard BT"/>
          <w:sz w:val="24"/>
          <w:szCs w:val="24"/>
        </w:rPr>
        <w:t>Co-op</w:t>
      </w:r>
      <w:r w:rsidR="00270489" w:rsidRPr="00DA4719">
        <w:rPr>
          <w:rFonts w:ascii="Galliard BT" w:hAnsi="Galliard BT"/>
          <w:sz w:val="24"/>
          <w:szCs w:val="24"/>
        </w:rPr>
        <w:t>, Internship</w:t>
      </w:r>
      <w:r w:rsidR="009242D2" w:rsidRPr="00DA4719">
        <w:rPr>
          <w:rFonts w:ascii="Galliard BT" w:hAnsi="Galliard BT"/>
          <w:sz w:val="24"/>
          <w:szCs w:val="24"/>
        </w:rPr>
        <w:br/>
        <w:t xml:space="preserve">Majors: </w:t>
      </w:r>
      <w:r w:rsidRPr="00DA4719">
        <w:rPr>
          <w:rFonts w:ascii="Galliard BT" w:hAnsi="Galliard BT"/>
          <w:sz w:val="24"/>
          <w:szCs w:val="24"/>
        </w:rPr>
        <w:t>CS, ETM, ISE, ME</w:t>
      </w:r>
      <w:r w:rsidR="002E3287" w:rsidRPr="00DA4719">
        <w:rPr>
          <w:rFonts w:ascii="Galliard BT" w:hAnsi="Galliard BT"/>
          <w:sz w:val="24"/>
          <w:szCs w:val="24"/>
        </w:rPr>
        <w:t>, EE</w:t>
      </w:r>
      <w:r w:rsidR="009242D2" w:rsidRPr="00DA4719">
        <w:rPr>
          <w:rFonts w:ascii="Galliard BT" w:hAnsi="Galliard BT"/>
          <w:sz w:val="24"/>
          <w:szCs w:val="24"/>
        </w:rPr>
        <w:br/>
      </w:r>
      <w:hyperlink r:id="rId28" w:history="1">
        <w:r w:rsidR="006A18E4" w:rsidRPr="00DA4719">
          <w:rPr>
            <w:rStyle w:val="Hyperlink"/>
            <w:rFonts w:ascii="Galliard BT" w:hAnsi="Galliard BT"/>
            <w:sz w:val="24"/>
            <w:szCs w:val="24"/>
          </w:rPr>
          <w:t>www.swagelok.com</w:t>
        </w:r>
      </w:hyperlink>
    </w:p>
    <w:p w:rsidR="00863956" w:rsidRPr="00DA4719" w:rsidRDefault="0029720C" w:rsidP="00863956">
      <w:pPr>
        <w:rPr>
          <w:rFonts w:ascii="Galliard BT" w:hAnsi="Galliard BT"/>
          <w:sz w:val="24"/>
          <w:szCs w:val="24"/>
        </w:rPr>
      </w:pPr>
      <w:bookmarkStart w:id="0" w:name="_GoBack"/>
      <w:bookmarkEnd w:id="0"/>
      <w:r w:rsidRPr="007D06D0">
        <w:rPr>
          <w:rFonts w:ascii="Galliard BT" w:hAnsi="Galliard BT"/>
          <w:b/>
          <w:color w:val="0070C0"/>
          <w:sz w:val="24"/>
          <w:szCs w:val="24"/>
        </w:rPr>
        <w:t>Valero Energy Corporation</w:t>
      </w:r>
      <w:r w:rsidR="00863956" w:rsidRPr="007D06D0">
        <w:rPr>
          <w:rFonts w:ascii="Galliard BT" w:hAnsi="Galliard BT"/>
          <w:b/>
          <w:color w:val="0070C0"/>
          <w:sz w:val="24"/>
          <w:szCs w:val="24"/>
        </w:rPr>
        <w:t xml:space="preserve"> </w:t>
      </w:r>
      <w:r w:rsidRPr="00DA4719">
        <w:rPr>
          <w:rFonts w:ascii="Galliard BT" w:hAnsi="Galliard BT"/>
          <w:sz w:val="24"/>
          <w:szCs w:val="24"/>
        </w:rPr>
        <w:t xml:space="preserve">is an international manufacturer and marketer of transportation fuels and other petrochemical products. Valero, a Fortune 50 company based in San Antonio, Texas, with approximately 10,000 employees, is an independent petroleum refiner and ethanol producer, and its assets include 15 petroleum refineries with a combined throughput capacity of approximately 3.1 million barrels per day and 11 ethanol plants with a combined production capacity of approximately 1.4 billion gallons per year. </w:t>
      </w:r>
      <w:r w:rsidR="00A85005" w:rsidRPr="00DA4719">
        <w:rPr>
          <w:rFonts w:ascii="Galliard BT" w:hAnsi="Galliard BT"/>
          <w:sz w:val="24"/>
          <w:szCs w:val="24"/>
        </w:rPr>
        <w:t xml:space="preserve">               </w:t>
      </w:r>
      <w:r w:rsidR="00D44F99" w:rsidRPr="00DA4719">
        <w:rPr>
          <w:rFonts w:ascii="Galliard BT" w:hAnsi="Galliard BT"/>
          <w:sz w:val="24"/>
          <w:szCs w:val="24"/>
        </w:rPr>
        <w:t xml:space="preserve">                                                            </w:t>
      </w:r>
      <w:r w:rsidR="00DA4719">
        <w:rPr>
          <w:rFonts w:ascii="Galliard BT" w:hAnsi="Galliard BT"/>
          <w:sz w:val="24"/>
          <w:szCs w:val="24"/>
        </w:rPr>
        <w:br/>
      </w:r>
      <w:r w:rsidR="00993684" w:rsidRPr="00DA4719">
        <w:rPr>
          <w:rFonts w:ascii="Galliard BT" w:hAnsi="Galliard BT"/>
          <w:sz w:val="24"/>
          <w:szCs w:val="24"/>
        </w:rPr>
        <w:t>Co-op</w:t>
      </w:r>
      <w:r w:rsidR="00863956" w:rsidRPr="00DA4719">
        <w:rPr>
          <w:rFonts w:ascii="Galliard BT" w:hAnsi="Galliard BT"/>
          <w:sz w:val="24"/>
          <w:szCs w:val="24"/>
        </w:rPr>
        <w:br/>
        <w:t xml:space="preserve">Majors: </w:t>
      </w:r>
      <w:proofErr w:type="spellStart"/>
      <w:r w:rsidRPr="00DA4719">
        <w:rPr>
          <w:rFonts w:ascii="Galliard BT" w:hAnsi="Galliard BT"/>
          <w:sz w:val="24"/>
          <w:szCs w:val="24"/>
        </w:rPr>
        <w:t>ChE</w:t>
      </w:r>
      <w:proofErr w:type="spellEnd"/>
      <w:r w:rsidRPr="00DA4719">
        <w:rPr>
          <w:rFonts w:ascii="Galliard BT" w:hAnsi="Galliard BT"/>
          <w:sz w:val="24"/>
          <w:szCs w:val="24"/>
        </w:rPr>
        <w:t>, EE, Energy Eng., ISE, ME</w:t>
      </w:r>
      <w:r w:rsidRPr="00DA4719">
        <w:rPr>
          <w:rFonts w:ascii="Galliard BT" w:hAnsi="Galliard BT"/>
          <w:sz w:val="24"/>
          <w:szCs w:val="24"/>
        </w:rPr>
        <w:br/>
      </w:r>
      <w:hyperlink r:id="rId29" w:history="1">
        <w:r w:rsidR="006B233C" w:rsidRPr="00DA4719">
          <w:rPr>
            <w:rStyle w:val="Hyperlink"/>
            <w:rFonts w:ascii="Galliard BT" w:hAnsi="Galliard BT"/>
            <w:sz w:val="24"/>
            <w:szCs w:val="24"/>
          </w:rPr>
          <w:t>www.valero.com</w:t>
        </w:r>
      </w:hyperlink>
      <w:r w:rsidR="00863956" w:rsidRPr="00DA4719">
        <w:rPr>
          <w:rStyle w:val="Hyperlink"/>
          <w:rFonts w:ascii="Galliard BT" w:hAnsi="Galliard BT"/>
          <w:sz w:val="24"/>
          <w:szCs w:val="24"/>
        </w:rPr>
        <w:br/>
      </w:r>
    </w:p>
    <w:p w:rsidR="00F010C3" w:rsidRPr="00DA4719" w:rsidRDefault="00F010C3">
      <w:pPr>
        <w:rPr>
          <w:rFonts w:ascii="Galliard BT" w:hAnsi="Galliard BT"/>
          <w:sz w:val="24"/>
          <w:szCs w:val="24"/>
        </w:rPr>
      </w:pPr>
    </w:p>
    <w:sectPr w:rsidR="00F010C3" w:rsidRPr="00DA4719"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34B48"/>
    <w:rsid w:val="00044A62"/>
    <w:rsid w:val="00046EF2"/>
    <w:rsid w:val="000525A9"/>
    <w:rsid w:val="00056231"/>
    <w:rsid w:val="000740C2"/>
    <w:rsid w:val="000A04BC"/>
    <w:rsid w:val="000A32FE"/>
    <w:rsid w:val="000A5A99"/>
    <w:rsid w:val="000B0EF7"/>
    <w:rsid w:val="000D22B5"/>
    <w:rsid w:val="000F019D"/>
    <w:rsid w:val="000F2031"/>
    <w:rsid w:val="000F2DCF"/>
    <w:rsid w:val="00101A03"/>
    <w:rsid w:val="00110794"/>
    <w:rsid w:val="00121867"/>
    <w:rsid w:val="001307DD"/>
    <w:rsid w:val="00131627"/>
    <w:rsid w:val="001411B9"/>
    <w:rsid w:val="001544A4"/>
    <w:rsid w:val="00196203"/>
    <w:rsid w:val="001A0822"/>
    <w:rsid w:val="001A2AAE"/>
    <w:rsid w:val="001A6687"/>
    <w:rsid w:val="001A6BE2"/>
    <w:rsid w:val="001D36C6"/>
    <w:rsid w:val="001E45BE"/>
    <w:rsid w:val="001F29C2"/>
    <w:rsid w:val="001F48C4"/>
    <w:rsid w:val="00230417"/>
    <w:rsid w:val="0023137D"/>
    <w:rsid w:val="00242E76"/>
    <w:rsid w:val="00247CC4"/>
    <w:rsid w:val="00255D4C"/>
    <w:rsid w:val="00256A84"/>
    <w:rsid w:val="00270489"/>
    <w:rsid w:val="00276304"/>
    <w:rsid w:val="00286DDC"/>
    <w:rsid w:val="00291F21"/>
    <w:rsid w:val="0029331D"/>
    <w:rsid w:val="002968B8"/>
    <w:rsid w:val="00296FC0"/>
    <w:rsid w:val="0029720C"/>
    <w:rsid w:val="002C0688"/>
    <w:rsid w:val="002C1A66"/>
    <w:rsid w:val="002D35A4"/>
    <w:rsid w:val="002E227E"/>
    <w:rsid w:val="002E3287"/>
    <w:rsid w:val="002F2E2E"/>
    <w:rsid w:val="00307F4F"/>
    <w:rsid w:val="00321AB0"/>
    <w:rsid w:val="0034063E"/>
    <w:rsid w:val="00344976"/>
    <w:rsid w:val="00360524"/>
    <w:rsid w:val="00385188"/>
    <w:rsid w:val="00393CA8"/>
    <w:rsid w:val="00395781"/>
    <w:rsid w:val="003A0074"/>
    <w:rsid w:val="003A4B78"/>
    <w:rsid w:val="003A7B03"/>
    <w:rsid w:val="003B6F70"/>
    <w:rsid w:val="003C3ECE"/>
    <w:rsid w:val="003D512E"/>
    <w:rsid w:val="003E3580"/>
    <w:rsid w:val="003E7224"/>
    <w:rsid w:val="003F14FF"/>
    <w:rsid w:val="003F66FA"/>
    <w:rsid w:val="004040D0"/>
    <w:rsid w:val="0040613D"/>
    <w:rsid w:val="00430BD0"/>
    <w:rsid w:val="00453E01"/>
    <w:rsid w:val="00462FBE"/>
    <w:rsid w:val="00472725"/>
    <w:rsid w:val="00484F01"/>
    <w:rsid w:val="00493AB0"/>
    <w:rsid w:val="0049485C"/>
    <w:rsid w:val="00495F88"/>
    <w:rsid w:val="004C6F67"/>
    <w:rsid w:val="004F0B48"/>
    <w:rsid w:val="004F0F07"/>
    <w:rsid w:val="005019A7"/>
    <w:rsid w:val="005026AD"/>
    <w:rsid w:val="00511D55"/>
    <w:rsid w:val="0051698C"/>
    <w:rsid w:val="00525114"/>
    <w:rsid w:val="00537FC4"/>
    <w:rsid w:val="005442B1"/>
    <w:rsid w:val="0054660A"/>
    <w:rsid w:val="005A203C"/>
    <w:rsid w:val="005A64A7"/>
    <w:rsid w:val="005C31ED"/>
    <w:rsid w:val="005D1AC0"/>
    <w:rsid w:val="005E64B2"/>
    <w:rsid w:val="00611B34"/>
    <w:rsid w:val="0061577C"/>
    <w:rsid w:val="006178A3"/>
    <w:rsid w:val="006309B2"/>
    <w:rsid w:val="0064433F"/>
    <w:rsid w:val="00645967"/>
    <w:rsid w:val="00662A64"/>
    <w:rsid w:val="0066626F"/>
    <w:rsid w:val="00671CB5"/>
    <w:rsid w:val="00686E19"/>
    <w:rsid w:val="00694E28"/>
    <w:rsid w:val="006A18E4"/>
    <w:rsid w:val="006B233C"/>
    <w:rsid w:val="006D10F7"/>
    <w:rsid w:val="006D28F5"/>
    <w:rsid w:val="006D5E39"/>
    <w:rsid w:val="006F0AA8"/>
    <w:rsid w:val="006F53F2"/>
    <w:rsid w:val="00704085"/>
    <w:rsid w:val="007139B3"/>
    <w:rsid w:val="0072004B"/>
    <w:rsid w:val="00730A80"/>
    <w:rsid w:val="00732FF6"/>
    <w:rsid w:val="00743909"/>
    <w:rsid w:val="00765E01"/>
    <w:rsid w:val="00766CD9"/>
    <w:rsid w:val="00791923"/>
    <w:rsid w:val="00796CFF"/>
    <w:rsid w:val="0079715E"/>
    <w:rsid w:val="007A0724"/>
    <w:rsid w:val="007B182C"/>
    <w:rsid w:val="007B3CCB"/>
    <w:rsid w:val="007C1A26"/>
    <w:rsid w:val="007D05B4"/>
    <w:rsid w:val="007D06D0"/>
    <w:rsid w:val="007E5497"/>
    <w:rsid w:val="007F72FE"/>
    <w:rsid w:val="00802EBD"/>
    <w:rsid w:val="00806401"/>
    <w:rsid w:val="00826BDF"/>
    <w:rsid w:val="00836389"/>
    <w:rsid w:val="008470EA"/>
    <w:rsid w:val="00850483"/>
    <w:rsid w:val="00851A1C"/>
    <w:rsid w:val="00851FD0"/>
    <w:rsid w:val="0086089F"/>
    <w:rsid w:val="008608EB"/>
    <w:rsid w:val="00863956"/>
    <w:rsid w:val="008672D6"/>
    <w:rsid w:val="00874172"/>
    <w:rsid w:val="008752C5"/>
    <w:rsid w:val="008B1F60"/>
    <w:rsid w:val="008C3FD2"/>
    <w:rsid w:val="008E2636"/>
    <w:rsid w:val="008E384D"/>
    <w:rsid w:val="00901D08"/>
    <w:rsid w:val="0091282E"/>
    <w:rsid w:val="00914B7D"/>
    <w:rsid w:val="009242D2"/>
    <w:rsid w:val="00926707"/>
    <w:rsid w:val="009511BA"/>
    <w:rsid w:val="00956BD7"/>
    <w:rsid w:val="00965341"/>
    <w:rsid w:val="00970261"/>
    <w:rsid w:val="00977879"/>
    <w:rsid w:val="00984E2E"/>
    <w:rsid w:val="00993684"/>
    <w:rsid w:val="00994BF1"/>
    <w:rsid w:val="009A2847"/>
    <w:rsid w:val="009B345B"/>
    <w:rsid w:val="009F0D04"/>
    <w:rsid w:val="009F3E0B"/>
    <w:rsid w:val="00A05E3C"/>
    <w:rsid w:val="00A21298"/>
    <w:rsid w:val="00A21B2C"/>
    <w:rsid w:val="00A224DE"/>
    <w:rsid w:val="00A23BAA"/>
    <w:rsid w:val="00A2786F"/>
    <w:rsid w:val="00A340C7"/>
    <w:rsid w:val="00A61E82"/>
    <w:rsid w:val="00A6283B"/>
    <w:rsid w:val="00A84B58"/>
    <w:rsid w:val="00A84BB6"/>
    <w:rsid w:val="00A85005"/>
    <w:rsid w:val="00A85FE0"/>
    <w:rsid w:val="00AA6D27"/>
    <w:rsid w:val="00AB2515"/>
    <w:rsid w:val="00AC3868"/>
    <w:rsid w:val="00AC4D0F"/>
    <w:rsid w:val="00AD41BD"/>
    <w:rsid w:val="00AE2BEF"/>
    <w:rsid w:val="00AE618D"/>
    <w:rsid w:val="00B00C63"/>
    <w:rsid w:val="00B10D88"/>
    <w:rsid w:val="00B2779E"/>
    <w:rsid w:val="00B527F4"/>
    <w:rsid w:val="00B669F3"/>
    <w:rsid w:val="00B745DB"/>
    <w:rsid w:val="00B844E4"/>
    <w:rsid w:val="00B91DC9"/>
    <w:rsid w:val="00B957CE"/>
    <w:rsid w:val="00B95C36"/>
    <w:rsid w:val="00B95DAA"/>
    <w:rsid w:val="00B96EB4"/>
    <w:rsid w:val="00BB1309"/>
    <w:rsid w:val="00BB14AE"/>
    <w:rsid w:val="00BC4120"/>
    <w:rsid w:val="00BD1FA3"/>
    <w:rsid w:val="00BF1F1E"/>
    <w:rsid w:val="00BF4A68"/>
    <w:rsid w:val="00BF5E72"/>
    <w:rsid w:val="00C124F1"/>
    <w:rsid w:val="00C15E9D"/>
    <w:rsid w:val="00C41EC2"/>
    <w:rsid w:val="00C439DA"/>
    <w:rsid w:val="00C47921"/>
    <w:rsid w:val="00C53E61"/>
    <w:rsid w:val="00C73555"/>
    <w:rsid w:val="00C837A7"/>
    <w:rsid w:val="00CA2FCE"/>
    <w:rsid w:val="00CB19FB"/>
    <w:rsid w:val="00CB3121"/>
    <w:rsid w:val="00CD4E6A"/>
    <w:rsid w:val="00CF43F8"/>
    <w:rsid w:val="00D127F0"/>
    <w:rsid w:val="00D12FD8"/>
    <w:rsid w:val="00D23DAF"/>
    <w:rsid w:val="00D3178E"/>
    <w:rsid w:val="00D44F99"/>
    <w:rsid w:val="00D462D3"/>
    <w:rsid w:val="00D60774"/>
    <w:rsid w:val="00D72AC3"/>
    <w:rsid w:val="00D76C92"/>
    <w:rsid w:val="00D900E4"/>
    <w:rsid w:val="00DA4719"/>
    <w:rsid w:val="00DB596D"/>
    <w:rsid w:val="00DC2510"/>
    <w:rsid w:val="00DD2D5B"/>
    <w:rsid w:val="00DD784E"/>
    <w:rsid w:val="00DE2F6B"/>
    <w:rsid w:val="00DF56E3"/>
    <w:rsid w:val="00E2089E"/>
    <w:rsid w:val="00E50533"/>
    <w:rsid w:val="00E52D7C"/>
    <w:rsid w:val="00E72047"/>
    <w:rsid w:val="00E825CF"/>
    <w:rsid w:val="00EE0BFE"/>
    <w:rsid w:val="00F010C3"/>
    <w:rsid w:val="00F0669C"/>
    <w:rsid w:val="00F4149C"/>
    <w:rsid w:val="00F60DDB"/>
    <w:rsid w:val="00F640E9"/>
    <w:rsid w:val="00F6436D"/>
    <w:rsid w:val="00F753C0"/>
    <w:rsid w:val="00FA096A"/>
    <w:rsid w:val="00FA1E9E"/>
    <w:rsid w:val="00FA2265"/>
    <w:rsid w:val="00FB2E4C"/>
    <w:rsid w:val="00FC3CC6"/>
    <w:rsid w:val="00FC4E68"/>
    <w:rsid w:val="00FD2274"/>
    <w:rsid w:val="00FD6B8E"/>
    <w:rsid w:val="00FD79DB"/>
    <w:rsid w:val="00FE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A2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ource.com" TargetMode="External"/><Relationship Id="rId13" Type="http://schemas.openxmlformats.org/officeDocument/2006/relationships/hyperlink" Target="http://www.elford.com" TargetMode="External"/><Relationship Id="rId18" Type="http://schemas.openxmlformats.org/officeDocument/2006/relationships/hyperlink" Target="http://www.jbtcorporation.com" TargetMode="External"/><Relationship Id="rId26" Type="http://schemas.openxmlformats.org/officeDocument/2006/relationships/hyperlink" Target="http://www.psiusa.com" TargetMode="External"/><Relationship Id="rId3" Type="http://schemas.openxmlformats.org/officeDocument/2006/relationships/webSettings" Target="webSettings.xml"/><Relationship Id="rId21" Type="http://schemas.openxmlformats.org/officeDocument/2006/relationships/hyperlink" Target="http://www.paccar.com" TargetMode="External"/><Relationship Id="rId7" Type="http://schemas.openxmlformats.org/officeDocument/2006/relationships/hyperlink" Target="http://www.cesoinc.com" TargetMode="External"/><Relationship Id="rId12" Type="http://schemas.openxmlformats.org/officeDocument/2006/relationships/hyperlink" Target="http://www.dlhbowles.com" TargetMode="External"/><Relationship Id="rId17" Type="http://schemas.openxmlformats.org/officeDocument/2006/relationships/hyperlink" Target="http://www.harrisproductsgroup.com" TargetMode="External"/><Relationship Id="rId25" Type="http://schemas.openxmlformats.org/officeDocument/2006/relationships/hyperlink" Target="http://www.nationwide.com" TargetMode="External"/><Relationship Id="rId2" Type="http://schemas.openxmlformats.org/officeDocument/2006/relationships/settings" Target="settings.xml"/><Relationship Id="rId16" Type="http://schemas.openxmlformats.org/officeDocument/2006/relationships/hyperlink" Target="http://www.gpdgroup.com" TargetMode="External"/><Relationship Id="rId20" Type="http://schemas.openxmlformats.org/officeDocument/2006/relationships/hyperlink" Target="http://www.jpmchase.com" TargetMode="External"/><Relationship Id="rId29" Type="http://schemas.openxmlformats.org/officeDocument/2006/relationships/hyperlink" Target="http://www.valero.com" TargetMode="External"/><Relationship Id="rId1" Type="http://schemas.openxmlformats.org/officeDocument/2006/relationships/styles" Target="styles.xml"/><Relationship Id="rId6" Type="http://schemas.openxmlformats.org/officeDocument/2006/relationships/hyperlink" Target="http://www.bi-conengineering.com" TargetMode="External"/><Relationship Id="rId11" Type="http://schemas.openxmlformats.org/officeDocument/2006/relationships/hyperlink" Target="http://www.div-eng.com" TargetMode="External"/><Relationship Id="rId24" Type="http://schemas.openxmlformats.org/officeDocument/2006/relationships/hyperlink" Target="http://www.melinkcorp.com" TargetMode="External"/><Relationship Id="rId5" Type="http://schemas.openxmlformats.org/officeDocument/2006/relationships/hyperlink" Target="http://www.beaverexcavating.com" TargetMode="External"/><Relationship Id="rId15" Type="http://schemas.openxmlformats.org/officeDocument/2006/relationships/hyperlink" Target="http://www.fbportsmouth.com" TargetMode="External"/><Relationship Id="rId23" Type="http://schemas.openxmlformats.org/officeDocument/2006/relationships/hyperlink" Target="http://www.mcconway.com" TargetMode="External"/><Relationship Id="rId28" Type="http://schemas.openxmlformats.org/officeDocument/2006/relationships/hyperlink" Target="http://www.swagelok.com" TargetMode="External"/><Relationship Id="rId10" Type="http://schemas.openxmlformats.org/officeDocument/2006/relationships/hyperlink" Target="http://www.dhl-usa.com/supplychain" TargetMode="External"/><Relationship Id="rId19" Type="http://schemas.openxmlformats.org/officeDocument/2006/relationships/hyperlink" Target="http://www.jobeshenderson.com" TargetMode="External"/><Relationship Id="rId31" Type="http://schemas.openxmlformats.org/officeDocument/2006/relationships/theme" Target="theme/theme1.xml"/><Relationship Id="rId4" Type="http://schemas.openxmlformats.org/officeDocument/2006/relationships/hyperlink" Target="http://www.alliedmachine.com" TargetMode="External"/><Relationship Id="rId9" Type="http://schemas.openxmlformats.org/officeDocument/2006/relationships/hyperlink" Target="http://www.danis.com" TargetMode="External"/><Relationship Id="rId14" Type="http://schemas.openxmlformats.org/officeDocument/2006/relationships/hyperlink" Target="http://www.emerson.com" TargetMode="External"/><Relationship Id="rId22" Type="http://schemas.openxmlformats.org/officeDocument/2006/relationships/hyperlink" Target="http://www.laureninternational.com" TargetMode="External"/><Relationship Id="rId27" Type="http://schemas.openxmlformats.org/officeDocument/2006/relationships/hyperlink" Target="http://www.schaeffler.com/care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13</cp:revision>
  <cp:lastPrinted>2017-08-16T13:15:00Z</cp:lastPrinted>
  <dcterms:created xsi:type="dcterms:W3CDTF">2017-08-11T15:31:00Z</dcterms:created>
  <dcterms:modified xsi:type="dcterms:W3CDTF">2017-08-28T20:19:00Z</dcterms:modified>
</cp:coreProperties>
</file>