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821D" w14:textId="5E5E933E" w:rsidR="00632FFA" w:rsidRPr="00595C06" w:rsidRDefault="00632FFA" w:rsidP="00EC2151">
      <w:pPr>
        <w:spacing w:before="240"/>
        <w:jc w:val="center"/>
        <w:rPr>
          <w:rFonts w:ascii="Arial Black" w:hAnsi="Arial Black"/>
          <w:b/>
          <w:sz w:val="72"/>
          <w:szCs w:val="72"/>
        </w:rPr>
      </w:pPr>
      <w:r w:rsidRPr="00595C06">
        <w:rPr>
          <w:rFonts w:ascii="Arial Black" w:hAnsi="Arial Black"/>
          <w:b/>
          <w:sz w:val="72"/>
          <w:szCs w:val="72"/>
        </w:rPr>
        <w:t>Career Workshop</w:t>
      </w:r>
      <w:r w:rsidR="00EC2151">
        <w:rPr>
          <w:rFonts w:ascii="Arial Black" w:hAnsi="Arial Black"/>
          <w:b/>
          <w:sz w:val="72"/>
          <w:szCs w:val="72"/>
        </w:rPr>
        <w:t xml:space="preserve"> </w:t>
      </w:r>
      <w:r w:rsidRPr="00595C06">
        <w:rPr>
          <w:rFonts w:ascii="Arial Black" w:hAnsi="Arial Black"/>
          <w:b/>
          <w:sz w:val="72"/>
          <w:szCs w:val="72"/>
        </w:rPr>
        <w:t>Schedule</w:t>
      </w:r>
    </w:p>
    <w:p w14:paraId="22D6EB94" w14:textId="2068F34A" w:rsidR="008432F3" w:rsidRPr="00632FFA" w:rsidRDefault="00950A19" w:rsidP="00632FFA">
      <w:pPr>
        <w:spacing w:before="240"/>
        <w:jc w:val="center"/>
        <w:rPr>
          <w:rFonts w:ascii="Arial Black" w:hAnsi="Arial Black"/>
          <w:b/>
          <w:sz w:val="32"/>
          <w:szCs w:val="32"/>
        </w:rPr>
      </w:pPr>
      <w:r>
        <w:rPr>
          <w:rFonts w:ascii="Arial Black" w:hAnsi="Arial Black"/>
          <w:b/>
          <w:sz w:val="32"/>
          <w:szCs w:val="32"/>
        </w:rPr>
        <w:t>Spring</w:t>
      </w:r>
      <w:r w:rsidR="00632FFA">
        <w:rPr>
          <w:rFonts w:ascii="Arial Black" w:hAnsi="Arial Black"/>
          <w:b/>
          <w:sz w:val="32"/>
          <w:szCs w:val="32"/>
        </w:rPr>
        <w:t xml:space="preserve"> Semester</w:t>
      </w:r>
      <w:r>
        <w:rPr>
          <w:rFonts w:ascii="Arial Black" w:hAnsi="Arial Black"/>
          <w:b/>
          <w:sz w:val="32"/>
          <w:szCs w:val="32"/>
        </w:rPr>
        <w:t xml:space="preserve"> 2018</w:t>
      </w:r>
    </w:p>
    <w:p w14:paraId="6B6FEDBF" w14:textId="77777777" w:rsidR="00632FFA" w:rsidRPr="00632FFA" w:rsidRDefault="00632FFA" w:rsidP="00632FFA">
      <w:pPr>
        <w:spacing w:before="240"/>
        <w:rPr>
          <w:rFonts w:ascii="Arial Black" w:hAnsi="Arial Black"/>
          <w:b/>
          <w:sz w:val="32"/>
          <w:szCs w:val="32"/>
        </w:rPr>
      </w:pPr>
    </w:p>
    <w:p w14:paraId="7E20A4F2" w14:textId="014677A6" w:rsidR="00632FFA" w:rsidRPr="00632FFA" w:rsidRDefault="00632FFA" w:rsidP="00632FFA">
      <w:pPr>
        <w:pStyle w:val="NormalWeb"/>
        <w:spacing w:line="375" w:lineRule="atLeast"/>
        <w:rPr>
          <w:rFonts w:ascii="Arial Black" w:hAnsi="Arial Black"/>
          <w:b/>
          <w:sz w:val="28"/>
          <w:szCs w:val="28"/>
        </w:rPr>
      </w:pPr>
      <w:r w:rsidRPr="00632FFA">
        <w:rPr>
          <w:rFonts w:ascii="Arial Black" w:hAnsi="Arial Black"/>
          <w:b/>
          <w:sz w:val="28"/>
          <w:szCs w:val="28"/>
        </w:rPr>
        <w:t xml:space="preserve">Resumes for Engineering and Technology               </w:t>
      </w:r>
      <w:r>
        <w:rPr>
          <w:rFonts w:ascii="Arial Black" w:hAnsi="Arial Black"/>
          <w:b/>
          <w:sz w:val="28"/>
          <w:szCs w:val="28"/>
        </w:rPr>
        <w:t xml:space="preserve">                       </w:t>
      </w:r>
      <w:r w:rsidR="00595C06">
        <w:rPr>
          <w:rFonts w:ascii="Arial Black" w:hAnsi="Arial Black"/>
          <w:b/>
          <w:sz w:val="28"/>
          <w:szCs w:val="28"/>
        </w:rPr>
        <w:t xml:space="preserve">    </w:t>
      </w:r>
      <w:r w:rsidR="00151EFA">
        <w:rPr>
          <w:rFonts w:ascii="Arial" w:hAnsi="Arial" w:cs="Arial"/>
          <w:b/>
        </w:rPr>
        <w:t>T</w:t>
      </w:r>
      <w:r w:rsidR="00F7643A">
        <w:rPr>
          <w:rFonts w:ascii="Arial" w:hAnsi="Arial" w:cs="Arial"/>
          <w:b/>
        </w:rPr>
        <w:t>hurs</w:t>
      </w:r>
      <w:r w:rsidR="00151EFA">
        <w:rPr>
          <w:rFonts w:ascii="Arial" w:hAnsi="Arial" w:cs="Arial"/>
          <w:b/>
        </w:rPr>
        <w:t xml:space="preserve">., </w:t>
      </w:r>
      <w:r w:rsidR="00F7643A">
        <w:rPr>
          <w:rFonts w:ascii="Arial" w:hAnsi="Arial" w:cs="Arial"/>
          <w:b/>
        </w:rPr>
        <w:t>Jan. 18</w:t>
      </w:r>
      <w:r w:rsidR="003819C5">
        <w:rPr>
          <w:rFonts w:ascii="Arial" w:hAnsi="Arial" w:cs="Arial"/>
          <w:b/>
        </w:rPr>
        <w:t xml:space="preserve">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026E42">
        <w:rPr>
          <w:rFonts w:ascii="Arial" w:hAnsi="Arial" w:cs="Arial"/>
          <w:b/>
        </w:rPr>
        <w:t>.</w:t>
      </w:r>
      <w:r w:rsidR="00BC6490">
        <w:rPr>
          <w:rFonts w:ascii="Arial" w:hAnsi="Arial" w:cs="Arial"/>
          <w:b/>
        </w:rPr>
        <w:t>-1:0</w:t>
      </w:r>
      <w:r w:rsidR="003819C5">
        <w:rPr>
          <w:rFonts w:ascii="Arial" w:hAnsi="Arial" w:cs="Arial"/>
          <w:b/>
        </w:rPr>
        <w:t>0</w:t>
      </w:r>
      <w:r w:rsidR="00151EFA">
        <w:rPr>
          <w:rFonts w:ascii="Arial" w:hAnsi="Arial" w:cs="Arial"/>
          <w:b/>
        </w:rPr>
        <w:t xml:space="preserve"> </w:t>
      </w:r>
      <w:r w:rsidR="00BC6490">
        <w:rPr>
          <w:rFonts w:ascii="Arial" w:hAnsi="Arial" w:cs="Arial"/>
          <w:b/>
        </w:rPr>
        <w:t>p.m. in ARC 1</w:t>
      </w:r>
      <w:r w:rsidR="00950A19">
        <w:rPr>
          <w:rFonts w:ascii="Arial" w:hAnsi="Arial" w:cs="Arial"/>
          <w:b/>
        </w:rPr>
        <w:t>59</w:t>
      </w:r>
      <w:r w:rsidRPr="00595C06">
        <w:rPr>
          <w:rFonts w:ascii="Arial Black" w:hAnsi="Arial Black"/>
          <w:b/>
          <w:sz w:val="28"/>
          <w:szCs w:val="28"/>
        </w:rPr>
        <w:t xml:space="preserve"> </w:t>
      </w:r>
    </w:p>
    <w:p w14:paraId="3345B161" w14:textId="77777777" w:rsidR="00595C06" w:rsidRDefault="00595C06" w:rsidP="00632FFA">
      <w:pPr>
        <w:pStyle w:val="NormalWeb"/>
        <w:spacing w:line="375" w:lineRule="atLeast"/>
        <w:rPr>
          <w:rFonts w:ascii="Arial Black" w:hAnsi="Arial Black"/>
          <w:b/>
          <w:sz w:val="28"/>
          <w:szCs w:val="28"/>
        </w:rPr>
      </w:pPr>
    </w:p>
    <w:p w14:paraId="20068C3B" w14:textId="09CCC0A9" w:rsidR="00285B6E" w:rsidRPr="00595C06" w:rsidRDefault="00285B6E" w:rsidP="00285B6E">
      <w:pPr>
        <w:pStyle w:val="NormalWeb"/>
        <w:spacing w:line="375" w:lineRule="atLeast"/>
        <w:rPr>
          <w:rFonts w:ascii="Arial Black" w:hAnsi="Arial Black"/>
          <w:b/>
          <w:sz w:val="28"/>
          <w:szCs w:val="28"/>
        </w:rPr>
      </w:pPr>
      <w:r w:rsidRPr="00632FFA">
        <w:rPr>
          <w:rFonts w:ascii="Arial Black" w:hAnsi="Arial Black"/>
          <w:b/>
          <w:sz w:val="28"/>
          <w:szCs w:val="28"/>
        </w:rPr>
        <w:t xml:space="preserve">Interviewing Strategies for Engineering and Technology </w:t>
      </w:r>
      <w:r>
        <w:rPr>
          <w:rFonts w:ascii="Arial Black" w:hAnsi="Arial Black"/>
          <w:b/>
          <w:sz w:val="28"/>
          <w:szCs w:val="28"/>
        </w:rPr>
        <w:t xml:space="preserve">                </w:t>
      </w:r>
      <w:r w:rsidR="00F7643A">
        <w:rPr>
          <w:rFonts w:ascii="Arial" w:hAnsi="Arial" w:cs="Arial"/>
          <w:b/>
        </w:rPr>
        <w:t>Tue</w:t>
      </w:r>
      <w:r w:rsidR="00F0473F">
        <w:rPr>
          <w:rFonts w:ascii="Arial" w:hAnsi="Arial" w:cs="Arial"/>
          <w:b/>
        </w:rPr>
        <w:t xml:space="preserve">s., </w:t>
      </w:r>
      <w:r w:rsidR="00F7643A">
        <w:rPr>
          <w:rFonts w:ascii="Arial" w:hAnsi="Arial" w:cs="Arial"/>
          <w:b/>
        </w:rPr>
        <w:t>Jan. 23</w:t>
      </w:r>
      <w:r w:rsidR="009A5F7E">
        <w:rPr>
          <w:rFonts w:ascii="Arial" w:hAnsi="Arial" w:cs="Arial"/>
          <w:b/>
        </w:rPr>
        <w:t xml:space="preserve">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026E42">
        <w:rPr>
          <w:rFonts w:ascii="Arial" w:hAnsi="Arial" w:cs="Arial"/>
          <w:b/>
        </w:rPr>
        <w:t>.</w:t>
      </w:r>
      <w:r w:rsidR="00BC6490">
        <w:rPr>
          <w:rFonts w:ascii="Arial" w:hAnsi="Arial" w:cs="Arial"/>
          <w:b/>
        </w:rPr>
        <w:t>-1:00 p.m. in ARC 1</w:t>
      </w:r>
      <w:r w:rsidR="00950A19">
        <w:rPr>
          <w:rFonts w:ascii="Arial" w:hAnsi="Arial" w:cs="Arial"/>
          <w:b/>
        </w:rPr>
        <w:t>59</w:t>
      </w:r>
    </w:p>
    <w:p w14:paraId="363E7F1D" w14:textId="77777777" w:rsidR="00285B6E" w:rsidRDefault="00285B6E" w:rsidP="00632FFA">
      <w:pPr>
        <w:pStyle w:val="NormalWeb"/>
        <w:spacing w:line="375" w:lineRule="atLeast"/>
        <w:rPr>
          <w:rFonts w:ascii="Arial Black" w:hAnsi="Arial Black"/>
          <w:b/>
          <w:sz w:val="28"/>
          <w:szCs w:val="28"/>
        </w:rPr>
      </w:pPr>
    </w:p>
    <w:p w14:paraId="767BF97F" w14:textId="636704B8" w:rsidR="00285B6E" w:rsidRPr="00595C06" w:rsidRDefault="00285B6E" w:rsidP="00285B6E">
      <w:pPr>
        <w:pStyle w:val="NormalWeb"/>
        <w:spacing w:line="375" w:lineRule="atLeast"/>
        <w:rPr>
          <w:rFonts w:ascii="Arial Black" w:hAnsi="Arial Black"/>
          <w:b/>
          <w:sz w:val="28"/>
          <w:szCs w:val="28"/>
        </w:rPr>
      </w:pPr>
      <w:r w:rsidRPr="00632FFA">
        <w:rPr>
          <w:rFonts w:ascii="Arial Black" w:hAnsi="Arial Black"/>
          <w:b/>
          <w:sz w:val="28"/>
          <w:szCs w:val="28"/>
        </w:rPr>
        <w:t>Using LinkedIn for Your Engineering and Technology</w:t>
      </w:r>
      <w:r>
        <w:rPr>
          <w:rFonts w:ascii="Arial Black" w:hAnsi="Arial Black"/>
          <w:b/>
          <w:sz w:val="28"/>
          <w:szCs w:val="28"/>
        </w:rPr>
        <w:t xml:space="preserve"> Job Search</w:t>
      </w:r>
      <w:r w:rsidRPr="00632FFA">
        <w:rPr>
          <w:rFonts w:ascii="Arial Black" w:hAnsi="Arial Black"/>
          <w:b/>
          <w:sz w:val="28"/>
          <w:szCs w:val="28"/>
        </w:rPr>
        <w:t xml:space="preserve"> </w:t>
      </w:r>
      <w:r>
        <w:rPr>
          <w:rFonts w:ascii="Arial Black" w:hAnsi="Arial Black"/>
          <w:b/>
          <w:sz w:val="28"/>
          <w:szCs w:val="28"/>
        </w:rPr>
        <w:t xml:space="preserve"> </w:t>
      </w:r>
      <w:r w:rsidR="00151EFA">
        <w:rPr>
          <w:rFonts w:ascii="Arial Black" w:hAnsi="Arial Black"/>
          <w:b/>
          <w:sz w:val="28"/>
          <w:szCs w:val="28"/>
        </w:rPr>
        <w:t xml:space="preserve">  </w:t>
      </w:r>
      <w:r w:rsidR="00F7643A">
        <w:rPr>
          <w:rFonts w:ascii="Arial" w:hAnsi="Arial" w:cs="Arial"/>
          <w:b/>
        </w:rPr>
        <w:t>Thur</w:t>
      </w:r>
      <w:r w:rsidR="00F0473F">
        <w:rPr>
          <w:rFonts w:ascii="Arial" w:hAnsi="Arial" w:cs="Arial"/>
          <w:b/>
        </w:rPr>
        <w:t xml:space="preserve">s., </w:t>
      </w:r>
      <w:r w:rsidR="00F7643A">
        <w:rPr>
          <w:rFonts w:ascii="Arial" w:hAnsi="Arial" w:cs="Arial"/>
          <w:b/>
        </w:rPr>
        <w:t>Jan. 25</w:t>
      </w:r>
      <w:r w:rsidR="009A5F7E">
        <w:rPr>
          <w:rFonts w:ascii="Arial" w:hAnsi="Arial" w:cs="Arial"/>
          <w:b/>
        </w:rPr>
        <w:t xml:space="preserve">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026E42">
        <w:rPr>
          <w:rFonts w:ascii="Arial" w:hAnsi="Arial" w:cs="Arial"/>
          <w:b/>
        </w:rPr>
        <w:t>.</w:t>
      </w:r>
      <w:r w:rsidR="00BC6490">
        <w:rPr>
          <w:rFonts w:ascii="Arial" w:hAnsi="Arial" w:cs="Arial"/>
          <w:b/>
        </w:rPr>
        <w:t>-1:00 p.m. in ARC 1</w:t>
      </w:r>
      <w:r w:rsidR="00950A19">
        <w:rPr>
          <w:rFonts w:ascii="Arial" w:hAnsi="Arial" w:cs="Arial"/>
          <w:b/>
        </w:rPr>
        <w:t>59</w:t>
      </w:r>
    </w:p>
    <w:p w14:paraId="0D1F77A6" w14:textId="77777777" w:rsidR="00285B6E" w:rsidRDefault="00285B6E" w:rsidP="00632FFA">
      <w:pPr>
        <w:pStyle w:val="NormalWeb"/>
        <w:spacing w:line="375" w:lineRule="atLeast"/>
        <w:rPr>
          <w:rFonts w:ascii="Arial Black" w:hAnsi="Arial Black"/>
          <w:b/>
          <w:sz w:val="28"/>
          <w:szCs w:val="28"/>
        </w:rPr>
      </w:pPr>
    </w:p>
    <w:p w14:paraId="4564D9B1" w14:textId="00AED314" w:rsidR="00632FFA" w:rsidRPr="00632FFA" w:rsidRDefault="00632FFA" w:rsidP="00632FFA">
      <w:pPr>
        <w:pStyle w:val="NormalWeb"/>
        <w:spacing w:line="375" w:lineRule="atLeast"/>
        <w:rPr>
          <w:rFonts w:ascii="Arial Black" w:hAnsi="Arial Black"/>
          <w:b/>
          <w:sz w:val="28"/>
          <w:szCs w:val="28"/>
        </w:rPr>
      </w:pPr>
      <w:r w:rsidRPr="00632FFA">
        <w:rPr>
          <w:rFonts w:ascii="Arial Black" w:hAnsi="Arial Black"/>
          <w:b/>
          <w:sz w:val="28"/>
          <w:szCs w:val="28"/>
        </w:rPr>
        <w:t xml:space="preserve">Career Fair Success for Russ College Students      </w:t>
      </w:r>
      <w:r>
        <w:rPr>
          <w:rFonts w:ascii="Arial Black" w:hAnsi="Arial Black"/>
          <w:b/>
          <w:sz w:val="28"/>
          <w:szCs w:val="28"/>
        </w:rPr>
        <w:t xml:space="preserve">                      </w:t>
      </w:r>
      <w:r w:rsidR="00595C06">
        <w:rPr>
          <w:rFonts w:ascii="Arial Black" w:hAnsi="Arial Black"/>
          <w:b/>
          <w:sz w:val="28"/>
          <w:szCs w:val="28"/>
        </w:rPr>
        <w:t xml:space="preserve">   </w:t>
      </w:r>
      <w:r w:rsidR="00F7643A">
        <w:rPr>
          <w:rFonts w:ascii="Arial Black" w:hAnsi="Arial Black"/>
          <w:b/>
          <w:sz w:val="28"/>
          <w:szCs w:val="28"/>
        </w:rPr>
        <w:t xml:space="preserve"> </w:t>
      </w:r>
      <w:r w:rsidR="00F7643A">
        <w:rPr>
          <w:rFonts w:ascii="Arial" w:hAnsi="Arial" w:cs="Arial"/>
          <w:b/>
        </w:rPr>
        <w:t>Tue</w:t>
      </w:r>
      <w:r w:rsidR="00F0473F">
        <w:rPr>
          <w:rFonts w:ascii="Arial" w:hAnsi="Arial" w:cs="Arial"/>
          <w:b/>
        </w:rPr>
        <w:t xml:space="preserve">s., </w:t>
      </w:r>
      <w:r w:rsidR="00F7643A">
        <w:rPr>
          <w:rFonts w:ascii="Arial" w:hAnsi="Arial" w:cs="Arial"/>
          <w:b/>
        </w:rPr>
        <w:t>Jan. 30</w:t>
      </w:r>
      <w:r w:rsidR="009A5F7E">
        <w:rPr>
          <w:rFonts w:ascii="Arial" w:hAnsi="Arial" w:cs="Arial"/>
          <w:b/>
        </w:rPr>
        <w:t xml:space="preserve">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026E42">
        <w:rPr>
          <w:rFonts w:ascii="Arial" w:hAnsi="Arial" w:cs="Arial"/>
          <w:b/>
        </w:rPr>
        <w:t>.</w:t>
      </w:r>
      <w:r w:rsidR="00BC6490">
        <w:rPr>
          <w:rFonts w:ascii="Arial" w:hAnsi="Arial" w:cs="Arial"/>
          <w:b/>
        </w:rPr>
        <w:t>-1:00 p.m. in ARC 1</w:t>
      </w:r>
      <w:r w:rsidR="00950A19">
        <w:rPr>
          <w:rFonts w:ascii="Arial" w:hAnsi="Arial" w:cs="Arial"/>
          <w:b/>
        </w:rPr>
        <w:t>59</w:t>
      </w:r>
    </w:p>
    <w:p w14:paraId="612CDD78" w14:textId="77777777" w:rsidR="00595C06" w:rsidRDefault="00595C06" w:rsidP="00632FFA">
      <w:pPr>
        <w:pStyle w:val="NormalWeb"/>
        <w:spacing w:line="375" w:lineRule="atLeast"/>
        <w:rPr>
          <w:rFonts w:ascii="Arial Black" w:hAnsi="Arial Black"/>
          <w:b/>
          <w:sz w:val="28"/>
          <w:szCs w:val="28"/>
        </w:rPr>
      </w:pPr>
    </w:p>
    <w:p w14:paraId="7F889C06" w14:textId="647C64CC" w:rsidR="00632FFA" w:rsidRPr="00632FFA" w:rsidRDefault="00595C06" w:rsidP="00632FFA">
      <w:pPr>
        <w:pStyle w:val="NormalWeb"/>
        <w:spacing w:line="375" w:lineRule="atLeast"/>
        <w:rPr>
          <w:rFonts w:ascii="Arial Black" w:hAnsi="Arial Black"/>
          <w:b/>
          <w:sz w:val="28"/>
          <w:szCs w:val="28"/>
        </w:rPr>
      </w:pPr>
      <w:r>
        <w:rPr>
          <w:rFonts w:ascii="Arial Black" w:hAnsi="Arial Black"/>
          <w:b/>
          <w:sz w:val="28"/>
          <w:szCs w:val="28"/>
        </w:rPr>
        <w:t>Job Search Tips for Engineering and Technology</w:t>
      </w:r>
      <w:r w:rsidR="00632FFA" w:rsidRPr="00632FFA">
        <w:rPr>
          <w:rFonts w:ascii="Arial Black" w:hAnsi="Arial Black"/>
          <w:b/>
          <w:sz w:val="28"/>
          <w:szCs w:val="28"/>
        </w:rPr>
        <w:t xml:space="preserve"> </w:t>
      </w:r>
      <w:r>
        <w:rPr>
          <w:rFonts w:ascii="Arial Black" w:hAnsi="Arial Black"/>
          <w:b/>
          <w:sz w:val="28"/>
          <w:szCs w:val="28"/>
        </w:rPr>
        <w:t xml:space="preserve">                            </w:t>
      </w:r>
      <w:r w:rsidR="00F0473F">
        <w:rPr>
          <w:rFonts w:ascii="Arial" w:hAnsi="Arial" w:cs="Arial"/>
          <w:b/>
        </w:rPr>
        <w:t>T</w:t>
      </w:r>
      <w:r w:rsidR="00F7643A">
        <w:rPr>
          <w:rFonts w:ascii="Arial" w:hAnsi="Arial" w:cs="Arial"/>
          <w:b/>
        </w:rPr>
        <w:t>hur</w:t>
      </w:r>
      <w:r w:rsidR="00F0473F">
        <w:rPr>
          <w:rFonts w:ascii="Arial" w:hAnsi="Arial" w:cs="Arial"/>
          <w:b/>
        </w:rPr>
        <w:t xml:space="preserve">s., </w:t>
      </w:r>
      <w:r w:rsidR="00F7643A">
        <w:rPr>
          <w:rFonts w:ascii="Arial" w:hAnsi="Arial" w:cs="Arial"/>
          <w:b/>
        </w:rPr>
        <w:t>Feb</w:t>
      </w:r>
      <w:r w:rsidR="009A5F7E">
        <w:rPr>
          <w:rFonts w:ascii="Arial" w:hAnsi="Arial" w:cs="Arial"/>
          <w:b/>
        </w:rPr>
        <w:t xml:space="preserve">. 1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026E42">
        <w:rPr>
          <w:rFonts w:ascii="Arial" w:hAnsi="Arial" w:cs="Arial"/>
          <w:b/>
        </w:rPr>
        <w:t>.</w:t>
      </w:r>
      <w:r w:rsidR="00BC6490">
        <w:rPr>
          <w:rFonts w:ascii="Arial" w:hAnsi="Arial" w:cs="Arial"/>
          <w:b/>
        </w:rPr>
        <w:t>-1:00 p.m. in ARC 1</w:t>
      </w:r>
      <w:r w:rsidR="00950A19">
        <w:rPr>
          <w:rFonts w:ascii="Arial" w:hAnsi="Arial" w:cs="Arial"/>
          <w:b/>
        </w:rPr>
        <w:t>59</w:t>
      </w:r>
    </w:p>
    <w:p w14:paraId="11392029" w14:textId="77777777" w:rsidR="00595C06" w:rsidRDefault="00595C06" w:rsidP="00595C06">
      <w:pPr>
        <w:pStyle w:val="NormalWeb"/>
        <w:spacing w:line="375" w:lineRule="atLeast"/>
        <w:rPr>
          <w:rFonts w:ascii="Arial Black" w:hAnsi="Arial Black"/>
          <w:b/>
          <w:sz w:val="28"/>
          <w:szCs w:val="28"/>
        </w:rPr>
      </w:pPr>
    </w:p>
    <w:p w14:paraId="1CD87978" w14:textId="182DB542" w:rsidR="00595C06" w:rsidRPr="00632FFA" w:rsidRDefault="00595C06" w:rsidP="00595C06">
      <w:pPr>
        <w:pStyle w:val="NormalWeb"/>
        <w:spacing w:line="375" w:lineRule="atLeast"/>
        <w:rPr>
          <w:rFonts w:ascii="Arial Black" w:hAnsi="Arial Black"/>
          <w:b/>
          <w:sz w:val="28"/>
          <w:szCs w:val="28"/>
        </w:rPr>
      </w:pPr>
      <w:r>
        <w:rPr>
          <w:rFonts w:ascii="Arial Black" w:hAnsi="Arial Black"/>
          <w:b/>
          <w:sz w:val="28"/>
          <w:szCs w:val="28"/>
        </w:rPr>
        <w:t xml:space="preserve">Job Offer/Salary Negotiation Tips for Engineering and Technology </w:t>
      </w:r>
      <w:r w:rsidR="00F0473F">
        <w:rPr>
          <w:rFonts w:ascii="Arial" w:hAnsi="Arial" w:cs="Arial"/>
          <w:b/>
        </w:rPr>
        <w:t>T</w:t>
      </w:r>
      <w:r w:rsidR="00BC6490">
        <w:rPr>
          <w:rFonts w:ascii="Arial" w:hAnsi="Arial" w:cs="Arial"/>
          <w:b/>
        </w:rPr>
        <w:t>ue</w:t>
      </w:r>
      <w:r w:rsidR="00F0473F">
        <w:rPr>
          <w:rFonts w:ascii="Arial" w:hAnsi="Arial" w:cs="Arial"/>
          <w:b/>
        </w:rPr>
        <w:t xml:space="preserve">s., </w:t>
      </w:r>
      <w:r w:rsidR="00F7643A">
        <w:rPr>
          <w:rFonts w:ascii="Arial" w:hAnsi="Arial" w:cs="Arial"/>
          <w:b/>
        </w:rPr>
        <w:t>Feb</w:t>
      </w:r>
      <w:r w:rsidR="009A5F7E">
        <w:rPr>
          <w:rFonts w:ascii="Arial" w:hAnsi="Arial" w:cs="Arial"/>
          <w:b/>
        </w:rPr>
        <w:t xml:space="preserve">. </w:t>
      </w:r>
      <w:r w:rsidR="00BC6490">
        <w:rPr>
          <w:rFonts w:ascii="Arial" w:hAnsi="Arial" w:cs="Arial"/>
          <w:b/>
        </w:rPr>
        <w:t>6</w:t>
      </w:r>
      <w:r w:rsidR="009A5F7E">
        <w:rPr>
          <w:rFonts w:ascii="Arial" w:hAnsi="Arial" w:cs="Arial"/>
          <w:b/>
        </w:rPr>
        <w:t xml:space="preserve"> @ </w:t>
      </w:r>
      <w:r w:rsidR="00BC6490">
        <w:rPr>
          <w:rFonts w:ascii="Arial" w:hAnsi="Arial" w:cs="Arial"/>
          <w:b/>
        </w:rPr>
        <w:t>12:00</w:t>
      </w:r>
      <w:r w:rsidR="00026E42">
        <w:rPr>
          <w:rFonts w:ascii="Arial" w:hAnsi="Arial" w:cs="Arial"/>
          <w:b/>
        </w:rPr>
        <w:t xml:space="preserve"> </w:t>
      </w:r>
      <w:r w:rsidR="00BC6490">
        <w:rPr>
          <w:rFonts w:ascii="Arial" w:hAnsi="Arial" w:cs="Arial"/>
          <w:b/>
        </w:rPr>
        <w:t>p</w:t>
      </w:r>
      <w:r w:rsidR="00026E42">
        <w:rPr>
          <w:rFonts w:ascii="Arial" w:hAnsi="Arial" w:cs="Arial"/>
          <w:b/>
        </w:rPr>
        <w:t>.</w:t>
      </w:r>
      <w:r w:rsidR="00BC6490">
        <w:rPr>
          <w:rFonts w:ascii="Arial" w:hAnsi="Arial" w:cs="Arial"/>
          <w:b/>
        </w:rPr>
        <w:t>m</w:t>
      </w:r>
      <w:r w:rsidR="0083336D">
        <w:rPr>
          <w:rFonts w:ascii="Arial" w:hAnsi="Arial" w:cs="Arial"/>
          <w:b/>
        </w:rPr>
        <w:t>.</w:t>
      </w:r>
      <w:bookmarkStart w:id="0" w:name="_GoBack"/>
      <w:bookmarkEnd w:id="0"/>
      <w:r w:rsidR="00BC6490">
        <w:rPr>
          <w:rFonts w:ascii="Arial" w:hAnsi="Arial" w:cs="Arial"/>
          <w:b/>
        </w:rPr>
        <w:t>-1:00 p.m. in ARC 1</w:t>
      </w:r>
      <w:r w:rsidR="00950A19">
        <w:rPr>
          <w:rFonts w:ascii="Arial" w:hAnsi="Arial" w:cs="Arial"/>
          <w:b/>
        </w:rPr>
        <w:t>59</w:t>
      </w:r>
    </w:p>
    <w:p w14:paraId="75BC35C7" w14:textId="52DFD51F" w:rsidR="00632FFA" w:rsidRPr="00595C06" w:rsidRDefault="00595C06" w:rsidP="00F001FA">
      <w:pPr>
        <w:spacing w:before="240"/>
        <w:jc w:val="center"/>
        <w:rPr>
          <w:rFonts w:ascii="Arial" w:hAnsi="Arial" w:cs="Arial"/>
          <w:b/>
          <w:i/>
        </w:rPr>
      </w:pPr>
      <w:r w:rsidRPr="00595C06">
        <w:rPr>
          <w:rFonts w:ascii="Arial" w:hAnsi="Arial" w:cs="Arial"/>
          <w:b/>
          <w:i/>
          <w:u w:val="single"/>
        </w:rPr>
        <w:t>Questions:</w:t>
      </w:r>
      <w:r w:rsidRPr="00595C06">
        <w:rPr>
          <w:rFonts w:ascii="Arial" w:hAnsi="Arial" w:cs="Arial"/>
          <w:b/>
          <w:i/>
        </w:rPr>
        <w:t xml:space="preserve">  Please contact Dean Pidcock, Director of Professional Experiences, </w:t>
      </w:r>
      <w:r>
        <w:rPr>
          <w:rFonts w:ascii="Arial" w:hAnsi="Arial" w:cs="Arial"/>
          <w:b/>
          <w:i/>
        </w:rPr>
        <w:t xml:space="preserve">                      </w:t>
      </w:r>
      <w:r w:rsidRPr="00595C06">
        <w:rPr>
          <w:rFonts w:ascii="Arial" w:hAnsi="Arial" w:cs="Arial"/>
          <w:b/>
          <w:i/>
        </w:rPr>
        <w:t xml:space="preserve">at 740-593-0894, stop by Stocker </w:t>
      </w:r>
      <w:r w:rsidR="009A5F7E">
        <w:rPr>
          <w:rFonts w:ascii="Arial" w:hAnsi="Arial" w:cs="Arial"/>
          <w:b/>
          <w:i/>
        </w:rPr>
        <w:t>119</w:t>
      </w:r>
      <w:r w:rsidRPr="00595C06">
        <w:rPr>
          <w:rFonts w:ascii="Arial" w:hAnsi="Arial" w:cs="Arial"/>
          <w:b/>
          <w:i/>
        </w:rPr>
        <w:t xml:space="preserve"> or E-mail him at pidcockd@ohio.edu</w:t>
      </w:r>
    </w:p>
    <w:sectPr w:rsidR="00632FFA" w:rsidRPr="00595C06" w:rsidSect="00632FF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981E" w14:textId="77777777" w:rsidR="001F0702" w:rsidRDefault="001F0702" w:rsidP="00213C95">
      <w:pPr>
        <w:spacing w:after="0"/>
      </w:pPr>
      <w:r>
        <w:separator/>
      </w:r>
    </w:p>
  </w:endnote>
  <w:endnote w:type="continuationSeparator" w:id="0">
    <w:p w14:paraId="445B4FE5" w14:textId="77777777" w:rsidR="001F0702" w:rsidRDefault="001F0702" w:rsidP="0021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1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27F6" w14:textId="77777777" w:rsidR="00213C95" w:rsidRDefault="00213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C1F9" w14:textId="77777777" w:rsidR="00213C95" w:rsidRDefault="00213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6B00" w14:textId="77777777" w:rsidR="00213C95" w:rsidRDefault="0021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050C" w14:textId="77777777" w:rsidR="001F0702" w:rsidRDefault="001F0702" w:rsidP="00213C95">
      <w:pPr>
        <w:spacing w:after="0"/>
      </w:pPr>
      <w:r>
        <w:separator/>
      </w:r>
    </w:p>
  </w:footnote>
  <w:footnote w:type="continuationSeparator" w:id="0">
    <w:p w14:paraId="0E36E3E6" w14:textId="77777777" w:rsidR="001F0702" w:rsidRDefault="001F0702" w:rsidP="00213C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BAFA" w14:textId="77777777" w:rsidR="00213C95" w:rsidRDefault="0083336D">
    <w:pPr>
      <w:pStyle w:val="Header"/>
    </w:pPr>
    <w:r>
      <w:rPr>
        <w:noProof/>
        <w:lang w:eastAsia="en-US"/>
      </w:rPr>
      <w:pict w14:anchorId="3AEB3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9" type="#_x0000_t75" style="position:absolute;margin-left:0;margin-top:0;width:612pt;height:11in;z-index:-251657216;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AEFA" w14:textId="77777777" w:rsidR="00213C95" w:rsidRDefault="0083336D">
    <w:pPr>
      <w:pStyle w:val="Header"/>
    </w:pPr>
    <w:r>
      <w:rPr>
        <w:noProof/>
        <w:lang w:eastAsia="en-US"/>
      </w:rPr>
      <w:pict w14:anchorId="6CCBE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8" type="#_x0000_t75" style="position:absolute;margin-left:0;margin-top:0;width:612pt;height:11in;z-index:-251658240;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698" w14:textId="77777777" w:rsidR="00213C95" w:rsidRDefault="0083336D">
    <w:pPr>
      <w:pStyle w:val="Header"/>
    </w:pPr>
    <w:r>
      <w:rPr>
        <w:noProof/>
        <w:lang w:eastAsia="en-US"/>
      </w:rPr>
      <w:pict w14:anchorId="6689D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0" type="#_x0000_t75" style="position:absolute;margin-left:0;margin-top:0;width:612pt;height:11in;z-index:-251656192;mso-wrap-edited:f;mso-position-horizontal:center;mso-position-horizontal-relative:margin;mso-position-vertical:center;mso-position-vertical-relative:margin" wrapcoords="1720 429 635 470 582 511 688 756 688 879 1032 1063 1217 1084 608 1370 608 1472 714 1718 635 1881 635 1984 1667 3354 1482 3702 635 4827 635 4929 1667 6300 1482 6647 635 7772 635 7874 1694 9245 635 10718 635 10820 1694 12190 635 13643 635 13745 1694 15136 635 16588 635 16690 1694 18081 952 19084 582 19370 582 21068 20991 21068 21017 19718 20991 19370 20673 19084 20170 18429 19958 18081 21017 16711 21017 16609 19958 15136 21017 13765 21017 13663 19958 12190 21017 10820 21017 10718 19958 9245 21017 7874 21017 7772 19958 6300 21017 4888 21017 4827 19958 3354 21017 1943 21017 1881 20408 1084 20541 1063 20805 859 20805 756 20964 490 20911 470 19905 429 1720 429">
          <v:imagedata r:id="rId1" o:title="office_of_prof_experienc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119"/>
    <w:multiLevelType w:val="hybridMultilevel"/>
    <w:tmpl w:val="5B82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95"/>
    <w:rsid w:val="00026E42"/>
    <w:rsid w:val="00053FCD"/>
    <w:rsid w:val="00107F3F"/>
    <w:rsid w:val="00151EFA"/>
    <w:rsid w:val="001F0702"/>
    <w:rsid w:val="00213C95"/>
    <w:rsid w:val="00215C45"/>
    <w:rsid w:val="002600CB"/>
    <w:rsid w:val="00285B6E"/>
    <w:rsid w:val="003036B5"/>
    <w:rsid w:val="00346177"/>
    <w:rsid w:val="00352D2D"/>
    <w:rsid w:val="003819C5"/>
    <w:rsid w:val="004E25DF"/>
    <w:rsid w:val="0053121C"/>
    <w:rsid w:val="00595C06"/>
    <w:rsid w:val="005D20DD"/>
    <w:rsid w:val="005E7150"/>
    <w:rsid w:val="00632FFA"/>
    <w:rsid w:val="006B475B"/>
    <w:rsid w:val="006F7201"/>
    <w:rsid w:val="00713644"/>
    <w:rsid w:val="0083336D"/>
    <w:rsid w:val="008432F3"/>
    <w:rsid w:val="008F6F55"/>
    <w:rsid w:val="00946BB1"/>
    <w:rsid w:val="00950A19"/>
    <w:rsid w:val="009705AA"/>
    <w:rsid w:val="009866C6"/>
    <w:rsid w:val="009A5F7E"/>
    <w:rsid w:val="009F368D"/>
    <w:rsid w:val="00A61CD2"/>
    <w:rsid w:val="00AC128B"/>
    <w:rsid w:val="00B50A84"/>
    <w:rsid w:val="00BC6490"/>
    <w:rsid w:val="00BE6573"/>
    <w:rsid w:val="00BE733F"/>
    <w:rsid w:val="00D31B4C"/>
    <w:rsid w:val="00D733FF"/>
    <w:rsid w:val="00D85C42"/>
    <w:rsid w:val="00E24B72"/>
    <w:rsid w:val="00E5135F"/>
    <w:rsid w:val="00E51376"/>
    <w:rsid w:val="00EC2151"/>
    <w:rsid w:val="00F001FA"/>
    <w:rsid w:val="00F00C70"/>
    <w:rsid w:val="00F0473F"/>
    <w:rsid w:val="00F66055"/>
    <w:rsid w:val="00F7643A"/>
    <w:rsid w:val="00FD0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1"/>
    <o:shapelayout v:ext="edit">
      <o:idmap v:ext="edit" data="1"/>
    </o:shapelayout>
  </w:shapeDefaults>
  <w:doNotEmbedSmartTags/>
  <w:decimalSymbol w:val="."/>
  <w:listSeparator w:val=","/>
  <w14:docId w14:val="2096F361"/>
  <w15:docId w15:val="{7914F14D-4767-4380-BA97-D07DCD0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6CD"/>
    <w:rPr>
      <w:rFonts w:ascii="Lucida Grande" w:hAnsi="Lucida Grande"/>
      <w:sz w:val="18"/>
      <w:szCs w:val="18"/>
    </w:rPr>
  </w:style>
  <w:style w:type="paragraph" w:styleId="Header">
    <w:name w:val="header"/>
    <w:basedOn w:val="Normal"/>
    <w:link w:val="HeaderChar"/>
    <w:uiPriority w:val="99"/>
    <w:unhideWhenUsed/>
    <w:rsid w:val="00213C95"/>
    <w:pPr>
      <w:tabs>
        <w:tab w:val="center" w:pos="4320"/>
        <w:tab w:val="right" w:pos="8640"/>
      </w:tabs>
      <w:spacing w:after="0"/>
    </w:pPr>
  </w:style>
  <w:style w:type="character" w:customStyle="1" w:styleId="HeaderChar">
    <w:name w:val="Header Char"/>
    <w:basedOn w:val="DefaultParagraphFont"/>
    <w:link w:val="Header"/>
    <w:uiPriority w:val="99"/>
    <w:rsid w:val="00213C95"/>
    <w:rPr>
      <w:sz w:val="24"/>
      <w:szCs w:val="24"/>
    </w:rPr>
  </w:style>
  <w:style w:type="paragraph" w:styleId="Footer">
    <w:name w:val="footer"/>
    <w:basedOn w:val="Normal"/>
    <w:link w:val="FooterChar"/>
    <w:uiPriority w:val="99"/>
    <w:unhideWhenUsed/>
    <w:rsid w:val="00213C95"/>
    <w:pPr>
      <w:tabs>
        <w:tab w:val="center" w:pos="4320"/>
        <w:tab w:val="right" w:pos="8640"/>
      </w:tabs>
      <w:spacing w:after="0"/>
    </w:pPr>
  </w:style>
  <w:style w:type="character" w:customStyle="1" w:styleId="FooterChar">
    <w:name w:val="Footer Char"/>
    <w:basedOn w:val="DefaultParagraphFont"/>
    <w:link w:val="Footer"/>
    <w:uiPriority w:val="99"/>
    <w:rsid w:val="00213C95"/>
    <w:rPr>
      <w:sz w:val="24"/>
      <w:szCs w:val="24"/>
    </w:rPr>
  </w:style>
  <w:style w:type="paragraph" w:styleId="NormalWeb">
    <w:name w:val="Normal (Web)"/>
    <w:basedOn w:val="Normal"/>
    <w:uiPriority w:val="99"/>
    <w:semiHidden/>
    <w:unhideWhenUsed/>
    <w:rsid w:val="00632FFA"/>
    <w:pPr>
      <w:spacing w:after="285"/>
    </w:pPr>
    <w:rPr>
      <w:rFonts w:ascii="Times New Roman" w:eastAsiaTheme="minorHAnsi" w:hAnsi="Times New Roman" w:cs="Times New Roman"/>
      <w:lang w:eastAsia="en-US"/>
    </w:rPr>
  </w:style>
  <w:style w:type="character" w:styleId="Hyperlink">
    <w:name w:val="Hyperlink"/>
    <w:basedOn w:val="DefaultParagraphFont"/>
    <w:uiPriority w:val="99"/>
    <w:unhideWhenUsed/>
    <w:rsid w:val="0059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Designer</dc:creator>
  <cp:lastModifiedBy>Pidcock, Dean</cp:lastModifiedBy>
  <cp:revision>8</cp:revision>
  <cp:lastPrinted>2017-12-12T17:12:00Z</cp:lastPrinted>
  <dcterms:created xsi:type="dcterms:W3CDTF">2017-12-12T17:08:00Z</dcterms:created>
  <dcterms:modified xsi:type="dcterms:W3CDTF">2017-12-12T17:18:00Z</dcterms:modified>
</cp:coreProperties>
</file>