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BCC" w:rsidRPr="00277C84" w:rsidRDefault="003A7BCC" w:rsidP="003A7BCC">
      <w:pPr>
        <w:pStyle w:val="Heading1"/>
        <w:jc w:val="center"/>
        <w:rPr>
          <w:rFonts w:asciiTheme="minorHAnsi" w:hAnsiTheme="minorHAnsi" w:cstheme="minorHAnsi"/>
          <w:sz w:val="28"/>
          <w:szCs w:val="28"/>
        </w:rPr>
      </w:pPr>
      <w:r w:rsidRPr="00277C84">
        <w:rPr>
          <w:rFonts w:asciiTheme="minorHAnsi" w:hAnsiTheme="minorHAnsi" w:cstheme="minorHAnsi"/>
          <w:sz w:val="28"/>
          <w:szCs w:val="28"/>
        </w:rPr>
        <w:t>City of Columbus</w:t>
      </w:r>
      <w:r w:rsidR="003A65E1" w:rsidRPr="00277C84">
        <w:rPr>
          <w:rFonts w:asciiTheme="minorHAnsi" w:hAnsiTheme="minorHAnsi" w:cstheme="minorHAnsi"/>
          <w:sz w:val="28"/>
          <w:szCs w:val="28"/>
        </w:rPr>
        <w:t xml:space="preserve"> – </w:t>
      </w:r>
      <w:r w:rsidR="00BC3E6D" w:rsidRPr="00277C84">
        <w:rPr>
          <w:rFonts w:asciiTheme="minorHAnsi" w:hAnsiTheme="minorHAnsi" w:cstheme="minorHAnsi"/>
          <w:sz w:val="28"/>
          <w:szCs w:val="28"/>
        </w:rPr>
        <w:t xml:space="preserve">Division of </w:t>
      </w:r>
      <w:r w:rsidR="00DE6D6F">
        <w:rPr>
          <w:rFonts w:asciiTheme="minorHAnsi" w:hAnsiTheme="minorHAnsi" w:cstheme="minorHAnsi"/>
          <w:sz w:val="28"/>
          <w:szCs w:val="28"/>
        </w:rPr>
        <w:t>Power</w:t>
      </w:r>
    </w:p>
    <w:p w:rsidR="003A7BCC" w:rsidRPr="00277C84" w:rsidRDefault="00DE6D6F" w:rsidP="003A7BCC">
      <w:pPr>
        <w:jc w:val="center"/>
        <w:rPr>
          <w:rFonts w:asciiTheme="minorHAnsi" w:hAnsiTheme="minorHAnsi" w:cstheme="minorHAnsi"/>
          <w:sz w:val="28"/>
          <w:szCs w:val="28"/>
        </w:rPr>
      </w:pPr>
      <w:r>
        <w:rPr>
          <w:rFonts w:asciiTheme="minorHAnsi" w:hAnsiTheme="minorHAnsi" w:cstheme="minorHAnsi"/>
          <w:sz w:val="28"/>
          <w:szCs w:val="28"/>
        </w:rPr>
        <w:t>Engineer-In-Training I</w:t>
      </w:r>
      <w:r w:rsidR="00065392">
        <w:rPr>
          <w:rFonts w:asciiTheme="minorHAnsi" w:hAnsiTheme="minorHAnsi" w:cstheme="minorHAnsi"/>
          <w:sz w:val="28"/>
          <w:szCs w:val="28"/>
        </w:rPr>
        <w:t xml:space="preserve"> </w:t>
      </w:r>
    </w:p>
    <w:p w:rsidR="00A5329C" w:rsidRDefault="00A5329C" w:rsidP="00BA7208">
      <w:pPr>
        <w:rPr>
          <w:rFonts w:asciiTheme="minorHAnsi" w:hAnsiTheme="minorHAnsi"/>
        </w:rPr>
      </w:pPr>
    </w:p>
    <w:p w:rsidR="00DA3145" w:rsidRDefault="00DA3145" w:rsidP="00DA3145">
      <w:pPr>
        <w:rPr>
          <w:rFonts w:asciiTheme="minorHAnsi" w:hAnsiTheme="minorHAnsi" w:cstheme="minorHAnsi"/>
        </w:rPr>
      </w:pPr>
      <w:r w:rsidRPr="002D3999">
        <w:rPr>
          <w:rFonts w:asciiTheme="minorHAnsi" w:hAnsiTheme="minorHAnsi" w:cstheme="minorHAnsi"/>
        </w:rPr>
        <w:t xml:space="preserve">The City of Columbus Department of Public Utilities is seeking qualified candidates for the position of </w:t>
      </w:r>
      <w:r w:rsidR="00DE6D6F">
        <w:rPr>
          <w:rFonts w:asciiTheme="minorHAnsi" w:hAnsiTheme="minorHAnsi" w:cstheme="minorHAnsi"/>
        </w:rPr>
        <w:t xml:space="preserve">Engineer-In-Training I </w:t>
      </w:r>
      <w:r w:rsidRPr="002D3999">
        <w:rPr>
          <w:rFonts w:asciiTheme="minorHAnsi" w:hAnsiTheme="minorHAnsi" w:cstheme="minorHAnsi"/>
        </w:rPr>
        <w:t xml:space="preserve">in the </w:t>
      </w:r>
      <w:r w:rsidR="002D3999">
        <w:rPr>
          <w:rFonts w:asciiTheme="minorHAnsi" w:hAnsiTheme="minorHAnsi" w:cstheme="minorHAnsi"/>
        </w:rPr>
        <w:t xml:space="preserve">Division of </w:t>
      </w:r>
      <w:r w:rsidR="00DE6D6F">
        <w:rPr>
          <w:rFonts w:asciiTheme="minorHAnsi" w:hAnsiTheme="minorHAnsi" w:cstheme="minorHAnsi"/>
        </w:rPr>
        <w:t>Power</w:t>
      </w:r>
      <w:r w:rsidR="002D3999">
        <w:rPr>
          <w:rFonts w:asciiTheme="minorHAnsi" w:hAnsiTheme="minorHAnsi" w:cstheme="minorHAnsi"/>
        </w:rPr>
        <w:t xml:space="preserve">. </w:t>
      </w:r>
      <w:r w:rsidRPr="002D3999">
        <w:rPr>
          <w:rFonts w:asciiTheme="minorHAnsi" w:hAnsiTheme="minorHAnsi" w:cstheme="minorHAnsi"/>
        </w:rPr>
        <w:t>This</w:t>
      </w:r>
      <w:r w:rsidRPr="002F74D7">
        <w:rPr>
          <w:rFonts w:asciiTheme="minorHAnsi" w:hAnsiTheme="minorHAnsi" w:cstheme="minorHAnsi"/>
        </w:rPr>
        <w:t xml:space="preserve"> position is responsible for </w:t>
      </w:r>
      <w:r w:rsidR="00FF58C8">
        <w:rPr>
          <w:rFonts w:asciiTheme="minorHAnsi" w:hAnsiTheme="minorHAnsi" w:cstheme="minorHAnsi"/>
        </w:rPr>
        <w:t>learning to prepare and review designs for power distribution circuits and substation equipment.  Duties will include preparing and reviewing reports, recommending engineering solutions, estimating quantities and costs for project construction, and performing power system analyses such as arc flash and fault currents.</w:t>
      </w:r>
    </w:p>
    <w:p w:rsidR="00DA3145" w:rsidRPr="00742212" w:rsidRDefault="00D957BC" w:rsidP="00D957BC">
      <w:pPr>
        <w:tabs>
          <w:tab w:val="left" w:pos="8220"/>
        </w:tabs>
        <w:rPr>
          <w:rFonts w:asciiTheme="minorHAnsi" w:hAnsiTheme="minorHAnsi" w:cstheme="minorHAnsi"/>
          <w:color w:val="000000"/>
        </w:rPr>
      </w:pPr>
      <w:r>
        <w:rPr>
          <w:rFonts w:asciiTheme="minorHAnsi" w:hAnsiTheme="minorHAnsi" w:cstheme="minorHAnsi"/>
          <w:color w:val="000000"/>
        </w:rPr>
        <w:tab/>
      </w:r>
    </w:p>
    <w:p w:rsidR="00DA3145" w:rsidRPr="000D5232" w:rsidRDefault="00DA3145" w:rsidP="000D5232">
      <w:pPr>
        <w:pStyle w:val="Default"/>
        <w:rPr>
          <w:rFonts w:asciiTheme="minorHAnsi" w:hAnsiTheme="minorHAnsi"/>
        </w:rPr>
      </w:pPr>
      <w:r w:rsidRPr="000D5232">
        <w:rPr>
          <w:rFonts w:asciiTheme="minorHAnsi" w:hAnsiTheme="minorHAnsi" w:cstheme="minorHAnsi"/>
        </w:rPr>
        <w:t xml:space="preserve">To qualify you must </w:t>
      </w:r>
      <w:r w:rsidR="00937EA2" w:rsidRPr="000D5232">
        <w:rPr>
          <w:rFonts w:asciiTheme="minorHAnsi" w:hAnsiTheme="minorHAnsi" w:cstheme="minorHAnsi"/>
        </w:rPr>
        <w:t xml:space="preserve">possess a Bachelor of Science in Engineering </w:t>
      </w:r>
      <w:r w:rsidRPr="000D5232">
        <w:rPr>
          <w:rFonts w:asciiTheme="minorHAnsi" w:hAnsiTheme="minorHAnsi" w:cstheme="minorHAnsi"/>
        </w:rPr>
        <w:t>degree</w:t>
      </w:r>
      <w:r w:rsidR="000D5232" w:rsidRPr="000D5232">
        <w:rPr>
          <w:rFonts w:asciiTheme="minorHAnsi" w:hAnsiTheme="minorHAnsi" w:cstheme="minorHAnsi"/>
        </w:rPr>
        <w:t xml:space="preserve"> and a valid driver’s license</w:t>
      </w:r>
      <w:r w:rsidR="00937EA2" w:rsidRPr="000D5232">
        <w:rPr>
          <w:rFonts w:asciiTheme="minorHAnsi" w:hAnsiTheme="minorHAnsi" w:cstheme="minorHAnsi"/>
        </w:rPr>
        <w:t xml:space="preserve">. </w:t>
      </w:r>
      <w:r w:rsidRPr="000D5232">
        <w:rPr>
          <w:rFonts w:asciiTheme="minorHAnsi" w:hAnsiTheme="minorHAnsi" w:cstheme="minorHAnsi"/>
        </w:rPr>
        <w:t xml:space="preserve"> </w:t>
      </w:r>
      <w:r w:rsidR="00937EA2" w:rsidRPr="000D5232">
        <w:rPr>
          <w:rFonts w:asciiTheme="minorHAnsi" w:hAnsiTheme="minorHAnsi"/>
        </w:rPr>
        <w:t xml:space="preserve">Possession of a valid Engineer Intern certificate by the end of the </w:t>
      </w:r>
      <w:r w:rsidR="000D5232" w:rsidRPr="000D5232">
        <w:rPr>
          <w:rFonts w:asciiTheme="minorHAnsi" w:hAnsiTheme="minorHAnsi"/>
        </w:rPr>
        <w:t xml:space="preserve">365 day </w:t>
      </w:r>
      <w:r w:rsidR="00937EA2" w:rsidRPr="000D5232">
        <w:rPr>
          <w:rFonts w:asciiTheme="minorHAnsi" w:hAnsiTheme="minorHAnsi"/>
        </w:rPr>
        <w:t>probationary period</w:t>
      </w:r>
      <w:r w:rsidR="000D5232" w:rsidRPr="000D5232">
        <w:rPr>
          <w:rFonts w:asciiTheme="minorHAnsi" w:hAnsiTheme="minorHAnsi"/>
        </w:rPr>
        <w:t xml:space="preserve"> is required. </w:t>
      </w:r>
      <w:r w:rsidR="00937EA2" w:rsidRPr="000D5232">
        <w:rPr>
          <w:rFonts w:asciiTheme="minorHAnsi" w:hAnsiTheme="minorHAnsi"/>
        </w:rPr>
        <w:t xml:space="preserve">This classification exists for individuals to gain the practical engineering experience required by the State of Ohio to be registered as a Professional Engineer (P.E.). Individuals appointed to this classification serve for a limited period of time not to exceed four (4) years. </w:t>
      </w:r>
      <w:r w:rsidRPr="000D5232">
        <w:rPr>
          <w:rFonts w:asciiTheme="minorHAnsi" w:hAnsiTheme="minorHAnsi" w:cstheme="minorHAnsi"/>
        </w:rPr>
        <w:t>Salary $</w:t>
      </w:r>
      <w:r w:rsidR="00D33FDB" w:rsidRPr="000D5232">
        <w:rPr>
          <w:rFonts w:asciiTheme="minorHAnsi" w:hAnsiTheme="minorHAnsi" w:cstheme="minorHAnsi"/>
        </w:rPr>
        <w:t>45,926</w:t>
      </w:r>
      <w:r w:rsidR="001C3F92" w:rsidRPr="000D5232">
        <w:rPr>
          <w:rFonts w:asciiTheme="minorHAnsi" w:hAnsiTheme="minorHAnsi" w:cstheme="minorHAnsi"/>
        </w:rPr>
        <w:t>-$</w:t>
      </w:r>
      <w:r w:rsidR="00D33FDB" w:rsidRPr="000D5232">
        <w:rPr>
          <w:rFonts w:asciiTheme="minorHAnsi" w:hAnsiTheme="minorHAnsi" w:cstheme="minorHAnsi"/>
        </w:rPr>
        <w:t>68,848</w:t>
      </w:r>
      <w:r w:rsidRPr="000D5232">
        <w:rPr>
          <w:rFonts w:asciiTheme="minorHAnsi" w:hAnsiTheme="minorHAnsi" w:cstheme="minorHAnsi"/>
        </w:rPr>
        <w:t>.</w:t>
      </w:r>
    </w:p>
    <w:p w:rsidR="00DA3145" w:rsidRPr="00742212" w:rsidRDefault="00DA3145" w:rsidP="00DA3145">
      <w:pPr>
        <w:autoSpaceDE w:val="0"/>
        <w:autoSpaceDN w:val="0"/>
        <w:adjustRightInd w:val="0"/>
        <w:rPr>
          <w:rFonts w:asciiTheme="minorHAnsi" w:hAnsiTheme="minorHAnsi" w:cstheme="minorHAnsi"/>
        </w:rPr>
      </w:pPr>
    </w:p>
    <w:p w:rsidR="00DA3145" w:rsidRPr="00BB378F" w:rsidRDefault="00DA3145" w:rsidP="004F328F">
      <w:pPr>
        <w:rPr>
          <w:rFonts w:asciiTheme="minorHAnsi" w:hAnsiTheme="minorHAnsi" w:cstheme="minorHAnsi"/>
        </w:rPr>
      </w:pPr>
      <w:r w:rsidRPr="00742212">
        <w:rPr>
          <w:rFonts w:asciiTheme="minorHAnsi" w:hAnsiTheme="minorHAnsi" w:cstheme="minorHAnsi"/>
          <w:noProof/>
          <w:color w:val="000000"/>
        </w:rPr>
        <w:t xml:space="preserve">If you are interested, </w:t>
      </w:r>
      <w:r>
        <w:rPr>
          <w:rFonts w:asciiTheme="minorHAnsi" w:hAnsiTheme="minorHAnsi" w:cstheme="minorHAnsi"/>
          <w:noProof/>
          <w:color w:val="000000"/>
        </w:rPr>
        <w:t xml:space="preserve"> please subm</w:t>
      </w:r>
      <w:r w:rsidRPr="00ED7BC5">
        <w:rPr>
          <w:rFonts w:asciiTheme="minorHAnsi" w:hAnsiTheme="minorHAnsi" w:cstheme="minorHAnsi"/>
          <w:noProof/>
          <w:color w:val="000000"/>
        </w:rPr>
        <w:t xml:space="preserve">it an </w:t>
      </w:r>
      <w:r w:rsidRPr="00ED7BC5">
        <w:rPr>
          <w:rFonts w:asciiTheme="minorHAnsi" w:hAnsiTheme="minorHAnsi" w:cstheme="minorHAnsi"/>
        </w:rPr>
        <w:t xml:space="preserve">application to the Civil Service Commission by applying       on-line at </w:t>
      </w:r>
      <w:hyperlink r:id="rId5" w:history="1">
        <w:r w:rsidRPr="00ED7BC5">
          <w:rPr>
            <w:rStyle w:val="Hyperlink"/>
            <w:rFonts w:asciiTheme="minorHAnsi" w:hAnsiTheme="minorHAnsi" w:cstheme="minorHAnsi"/>
          </w:rPr>
          <w:t>www.csc.columbus.gov</w:t>
        </w:r>
      </w:hyperlink>
      <w:r w:rsidRPr="00ED7BC5">
        <w:rPr>
          <w:rFonts w:asciiTheme="minorHAnsi" w:hAnsiTheme="minorHAnsi" w:cstheme="minorHAnsi"/>
        </w:rPr>
        <w:t xml:space="preserve">  by </w:t>
      </w:r>
      <w:r w:rsidR="005E4546">
        <w:rPr>
          <w:rFonts w:asciiTheme="minorHAnsi" w:hAnsiTheme="minorHAnsi" w:cstheme="minorHAnsi"/>
        </w:rPr>
        <w:t>06/09</w:t>
      </w:r>
      <w:bookmarkStart w:id="0" w:name="_GoBack"/>
      <w:bookmarkEnd w:id="0"/>
      <w:r w:rsidR="000D5232" w:rsidRPr="00ED7BC5">
        <w:rPr>
          <w:rFonts w:asciiTheme="minorHAnsi" w:hAnsiTheme="minorHAnsi" w:cstheme="minorHAnsi"/>
        </w:rPr>
        <w:t>/2017</w:t>
      </w:r>
      <w:r w:rsidRPr="00ED7BC5">
        <w:rPr>
          <w:rFonts w:asciiTheme="minorHAnsi" w:hAnsiTheme="minorHAnsi" w:cstheme="minorHAnsi"/>
        </w:rPr>
        <w:t>.</w:t>
      </w:r>
      <w:r w:rsidRPr="00D87948">
        <w:rPr>
          <w:rFonts w:asciiTheme="minorHAnsi" w:hAnsiTheme="minorHAnsi" w:cstheme="minorHAnsi"/>
        </w:rPr>
        <w:t xml:space="preserve"> </w:t>
      </w:r>
      <w:r w:rsidRPr="00D87948">
        <w:rPr>
          <w:rFonts w:asciiTheme="minorHAnsi" w:hAnsiTheme="minorHAnsi" w:cstheme="minorHAnsi"/>
          <w:noProof/>
          <w:color w:val="000000"/>
        </w:rPr>
        <w:t xml:space="preserve"> </w:t>
      </w:r>
      <w:r w:rsidR="004F328F" w:rsidRPr="00500FAF">
        <w:rPr>
          <w:rFonts w:asciiTheme="minorHAnsi" w:hAnsiTheme="minorHAnsi" w:cstheme="minorHAnsi"/>
        </w:rPr>
        <w:t>Applicant</w:t>
      </w:r>
      <w:r w:rsidR="004F328F" w:rsidRPr="00B1702E">
        <w:rPr>
          <w:rFonts w:asciiTheme="minorHAnsi" w:hAnsiTheme="minorHAnsi" w:cstheme="minorHAnsi"/>
        </w:rPr>
        <w:t xml:space="preserve"> </w:t>
      </w:r>
      <w:proofErr w:type="gramStart"/>
      <w:r w:rsidR="004F328F" w:rsidRPr="00B1702E">
        <w:rPr>
          <w:rFonts w:asciiTheme="minorHAnsi" w:hAnsiTheme="minorHAnsi" w:cstheme="minorHAnsi"/>
        </w:rPr>
        <w:t>Tracking</w:t>
      </w:r>
      <w:proofErr w:type="gramEnd"/>
      <w:r w:rsidR="004F328F" w:rsidRPr="00B1702E">
        <w:rPr>
          <w:rFonts w:asciiTheme="minorHAnsi" w:hAnsiTheme="minorHAnsi" w:cstheme="minorHAnsi"/>
        </w:rPr>
        <w:t xml:space="preserve"> is now managed by NEOGOV. If you </w:t>
      </w:r>
      <w:r w:rsidR="004F328F">
        <w:rPr>
          <w:rFonts w:asciiTheme="minorHAnsi" w:hAnsiTheme="minorHAnsi" w:cstheme="minorHAnsi"/>
        </w:rPr>
        <w:t xml:space="preserve">do not already have a </w:t>
      </w:r>
      <w:r w:rsidR="004F328F" w:rsidRPr="00B1702E">
        <w:rPr>
          <w:rFonts w:asciiTheme="minorHAnsi" w:hAnsiTheme="minorHAnsi" w:cstheme="minorHAnsi"/>
        </w:rPr>
        <w:t xml:space="preserve">profile </w:t>
      </w:r>
      <w:r w:rsidR="004F328F">
        <w:rPr>
          <w:rFonts w:asciiTheme="minorHAnsi" w:hAnsiTheme="minorHAnsi" w:cstheme="minorHAnsi"/>
        </w:rPr>
        <w:t>in NEOGOV</w:t>
      </w:r>
      <w:r w:rsidR="004F328F" w:rsidRPr="00B1702E">
        <w:rPr>
          <w:rFonts w:asciiTheme="minorHAnsi" w:hAnsiTheme="minorHAnsi" w:cstheme="minorHAnsi"/>
        </w:rPr>
        <w:t xml:space="preserve">, you will have to </w:t>
      </w:r>
      <w:r w:rsidR="004F328F">
        <w:rPr>
          <w:rFonts w:asciiTheme="minorHAnsi" w:hAnsiTheme="minorHAnsi" w:cstheme="minorHAnsi"/>
        </w:rPr>
        <w:t xml:space="preserve">set up a </w:t>
      </w:r>
      <w:r w:rsidR="004F328F" w:rsidRPr="00B1702E">
        <w:rPr>
          <w:rFonts w:asciiTheme="minorHAnsi" w:hAnsiTheme="minorHAnsi" w:cstheme="minorHAnsi"/>
        </w:rPr>
        <w:t xml:space="preserve">new one </w:t>
      </w:r>
      <w:r w:rsidR="004F328F">
        <w:rPr>
          <w:rFonts w:asciiTheme="minorHAnsi" w:hAnsiTheme="minorHAnsi" w:cstheme="minorHAnsi"/>
        </w:rPr>
        <w:t xml:space="preserve">in </w:t>
      </w:r>
      <w:r w:rsidR="004F328F" w:rsidRPr="00B1702E">
        <w:rPr>
          <w:rFonts w:asciiTheme="minorHAnsi" w:hAnsiTheme="minorHAnsi" w:cstheme="minorHAnsi"/>
        </w:rPr>
        <w:t>NEOGOV</w:t>
      </w:r>
      <w:r w:rsidR="004F328F">
        <w:rPr>
          <w:rFonts w:asciiTheme="minorHAnsi" w:hAnsiTheme="minorHAnsi" w:cstheme="minorHAnsi"/>
        </w:rPr>
        <w:t xml:space="preserve"> before you can submit an application. </w:t>
      </w:r>
      <w:r w:rsidR="004F328F" w:rsidRPr="00B1702E">
        <w:rPr>
          <w:rFonts w:asciiTheme="minorHAnsi" w:hAnsiTheme="minorHAnsi" w:cstheme="minorHAnsi"/>
        </w:rPr>
        <w:t xml:space="preserve">  </w:t>
      </w:r>
      <w:r w:rsidRPr="00D87948">
        <w:rPr>
          <w:rFonts w:asciiTheme="minorHAnsi" w:hAnsiTheme="minorHAnsi" w:cstheme="minorHAnsi"/>
          <w:noProof/>
          <w:color w:val="000000"/>
        </w:rPr>
        <w:t xml:space="preserve">Please attach a resume to your application. If you prefer to mail in a paper application, please mail it to the address below.  Pre-employment drug screen and background investigation required if selected. EOE.  </w:t>
      </w:r>
      <w:r w:rsidRPr="00D87948">
        <w:rPr>
          <w:rFonts w:asciiTheme="minorHAnsi" w:hAnsiTheme="minorHAnsi" w:cstheme="minorHAnsi"/>
        </w:rPr>
        <w:t xml:space="preserve">Applicants may inspect and acquire a copy of the City of Columbus, Department of Public Utilities EEO Plan by visiting the DPU website at </w:t>
      </w:r>
      <w:hyperlink r:id="rId6" w:history="1">
        <w:r w:rsidRPr="00D87948">
          <w:rPr>
            <w:rStyle w:val="Hyperlink"/>
            <w:rFonts w:asciiTheme="minorHAnsi" w:hAnsiTheme="minorHAnsi" w:cstheme="minorHAnsi"/>
            <w:color w:val="000000"/>
          </w:rPr>
          <w:t>http://utilities.columbus.gov/</w:t>
        </w:r>
      </w:hyperlink>
    </w:p>
    <w:p w:rsidR="00DA3145" w:rsidRPr="00742212" w:rsidRDefault="00DA3145" w:rsidP="00DA3145">
      <w:pPr>
        <w:rPr>
          <w:rFonts w:asciiTheme="minorHAnsi" w:hAnsiTheme="minorHAnsi" w:cstheme="minorHAnsi"/>
        </w:rPr>
      </w:pPr>
      <w:r w:rsidRPr="00742212">
        <w:rPr>
          <w:rFonts w:asciiTheme="minorHAnsi" w:hAnsiTheme="minorHAnsi" w:cstheme="minorHAnsi"/>
          <w:noProof/>
          <w:color w:val="000000"/>
        </w:rPr>
        <w:t xml:space="preserve"> </w:t>
      </w:r>
    </w:p>
    <w:p w:rsidR="00DA3145" w:rsidRPr="00742212" w:rsidRDefault="00DA3145" w:rsidP="00DA3145">
      <w:pPr>
        <w:autoSpaceDE w:val="0"/>
        <w:autoSpaceDN w:val="0"/>
        <w:adjustRightInd w:val="0"/>
        <w:rPr>
          <w:rFonts w:asciiTheme="minorHAnsi" w:hAnsiTheme="minorHAnsi" w:cstheme="minorHAnsi"/>
        </w:rPr>
      </w:pPr>
      <w:r w:rsidRPr="00742212">
        <w:rPr>
          <w:rFonts w:asciiTheme="minorHAnsi" w:hAnsiTheme="minorHAnsi" w:cstheme="minorHAnsi"/>
        </w:rPr>
        <w:t xml:space="preserve">Contact Person: Nikole Pettus </w:t>
      </w:r>
    </w:p>
    <w:p w:rsidR="00DA3145" w:rsidRPr="00742212" w:rsidRDefault="00DA3145" w:rsidP="00DA3145">
      <w:pPr>
        <w:autoSpaceDE w:val="0"/>
        <w:autoSpaceDN w:val="0"/>
        <w:adjustRightInd w:val="0"/>
        <w:rPr>
          <w:rFonts w:asciiTheme="minorHAnsi" w:hAnsiTheme="minorHAnsi" w:cstheme="minorHAnsi"/>
        </w:rPr>
      </w:pPr>
      <w:r w:rsidRPr="00742212">
        <w:rPr>
          <w:rFonts w:asciiTheme="minorHAnsi" w:hAnsiTheme="minorHAnsi" w:cstheme="minorHAnsi"/>
        </w:rPr>
        <w:t xml:space="preserve">910 Dublin Road </w:t>
      </w:r>
    </w:p>
    <w:p w:rsidR="00DA3145" w:rsidRPr="00742212" w:rsidRDefault="00DA3145" w:rsidP="00DA3145">
      <w:pPr>
        <w:autoSpaceDE w:val="0"/>
        <w:autoSpaceDN w:val="0"/>
        <w:adjustRightInd w:val="0"/>
        <w:rPr>
          <w:rFonts w:asciiTheme="minorHAnsi" w:hAnsiTheme="minorHAnsi" w:cstheme="minorHAnsi"/>
        </w:rPr>
      </w:pPr>
      <w:r w:rsidRPr="00742212">
        <w:rPr>
          <w:rFonts w:asciiTheme="minorHAnsi" w:hAnsiTheme="minorHAnsi" w:cstheme="minorHAnsi"/>
        </w:rPr>
        <w:t>Columbus, Ohio 43215</w:t>
      </w:r>
    </w:p>
    <w:p w:rsidR="00DA3145" w:rsidRPr="00742212" w:rsidRDefault="00DA3145" w:rsidP="00DA3145">
      <w:pPr>
        <w:autoSpaceDE w:val="0"/>
        <w:autoSpaceDN w:val="0"/>
        <w:adjustRightInd w:val="0"/>
        <w:rPr>
          <w:rFonts w:asciiTheme="minorHAnsi" w:hAnsiTheme="minorHAnsi" w:cstheme="minorHAnsi"/>
        </w:rPr>
      </w:pPr>
      <w:r w:rsidRPr="00742212">
        <w:rPr>
          <w:rFonts w:asciiTheme="minorHAnsi" w:hAnsiTheme="minorHAnsi" w:cstheme="minorHAnsi"/>
        </w:rPr>
        <w:t xml:space="preserve">Phone (614) 645-1494   </w:t>
      </w:r>
    </w:p>
    <w:p w:rsidR="00DA3145" w:rsidRDefault="00DA3145" w:rsidP="00DA3145">
      <w:pPr>
        <w:autoSpaceDE w:val="0"/>
        <w:autoSpaceDN w:val="0"/>
        <w:adjustRightInd w:val="0"/>
        <w:rPr>
          <w:rFonts w:asciiTheme="minorHAnsi" w:hAnsiTheme="minorHAnsi" w:cstheme="minorHAnsi"/>
        </w:rPr>
      </w:pPr>
      <w:r w:rsidRPr="00742212">
        <w:rPr>
          <w:rFonts w:asciiTheme="minorHAnsi" w:hAnsiTheme="minorHAnsi" w:cstheme="minorHAnsi"/>
        </w:rPr>
        <w:t>Fax (614) 645-0500</w:t>
      </w:r>
    </w:p>
    <w:p w:rsidR="00DA3145" w:rsidRPr="00742212" w:rsidRDefault="00DA3145" w:rsidP="00DA3145">
      <w:pPr>
        <w:autoSpaceDE w:val="0"/>
        <w:autoSpaceDN w:val="0"/>
        <w:adjustRightInd w:val="0"/>
        <w:rPr>
          <w:rFonts w:asciiTheme="minorHAnsi" w:hAnsiTheme="minorHAnsi" w:cstheme="minorHAnsi"/>
        </w:rPr>
      </w:pPr>
      <w:r>
        <w:rPr>
          <w:rFonts w:asciiTheme="minorHAnsi" w:hAnsiTheme="minorHAnsi" w:cstheme="minorHAnsi"/>
        </w:rPr>
        <w:t>DPURecruitment@columbus.gov</w:t>
      </w:r>
    </w:p>
    <w:p w:rsidR="00DA3145" w:rsidRDefault="00DA3145" w:rsidP="00DA3145">
      <w:pPr>
        <w:autoSpaceDE w:val="0"/>
        <w:autoSpaceDN w:val="0"/>
        <w:adjustRightInd w:val="0"/>
        <w:rPr>
          <w:rFonts w:cstheme="minorHAnsi"/>
        </w:rPr>
      </w:pPr>
    </w:p>
    <w:p w:rsidR="00DA3145" w:rsidRPr="006C7C86" w:rsidRDefault="00DA3145" w:rsidP="00DA3145">
      <w:pPr>
        <w:autoSpaceDE w:val="0"/>
        <w:autoSpaceDN w:val="0"/>
        <w:adjustRightInd w:val="0"/>
        <w:rPr>
          <w:rFonts w:cstheme="minorHAnsi"/>
          <w:noProof/>
          <w:color w:val="000000"/>
        </w:rPr>
      </w:pPr>
    </w:p>
    <w:p w:rsidR="00DA3145" w:rsidRPr="00261C84" w:rsidRDefault="00DA3145" w:rsidP="00DA3145">
      <w:pPr>
        <w:rPr>
          <w:rFonts w:asciiTheme="minorHAnsi" w:hAnsiTheme="minorHAnsi" w:cstheme="minorHAnsi"/>
        </w:rPr>
      </w:pPr>
    </w:p>
    <w:p w:rsidR="00191ADC" w:rsidRDefault="00191ADC" w:rsidP="00BA7208">
      <w:pPr>
        <w:rPr>
          <w:rFonts w:asciiTheme="minorHAnsi" w:hAnsiTheme="minorHAnsi"/>
        </w:rPr>
      </w:pPr>
    </w:p>
    <w:p w:rsidR="00A5329C" w:rsidRPr="00BA7208" w:rsidRDefault="00A5329C" w:rsidP="00BA7208">
      <w:pPr>
        <w:rPr>
          <w:rFonts w:asciiTheme="minorHAnsi" w:hAnsiTheme="minorHAnsi"/>
        </w:rPr>
      </w:pPr>
    </w:p>
    <w:p w:rsidR="00795061" w:rsidRPr="00BA7208" w:rsidRDefault="00795061" w:rsidP="00795061">
      <w:pPr>
        <w:autoSpaceDE w:val="0"/>
        <w:autoSpaceDN w:val="0"/>
        <w:adjustRightInd w:val="0"/>
        <w:rPr>
          <w:rFonts w:asciiTheme="minorHAnsi" w:hAnsiTheme="minorHAnsi" w:cstheme="minorHAnsi"/>
          <w:sz w:val="22"/>
          <w:szCs w:val="22"/>
        </w:rPr>
      </w:pPr>
    </w:p>
    <w:p w:rsidR="003A7BCC" w:rsidRDefault="003A7BCC"/>
    <w:sectPr w:rsidR="003A7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BCC"/>
    <w:rsid w:val="00065392"/>
    <w:rsid w:val="00077237"/>
    <w:rsid w:val="000867DA"/>
    <w:rsid w:val="000C037D"/>
    <w:rsid w:val="000D0B20"/>
    <w:rsid w:val="000D43ED"/>
    <w:rsid w:val="000D5232"/>
    <w:rsid w:val="00100948"/>
    <w:rsid w:val="00191ADC"/>
    <w:rsid w:val="001C3F92"/>
    <w:rsid w:val="00277C84"/>
    <w:rsid w:val="002C0ABB"/>
    <w:rsid w:val="002D3999"/>
    <w:rsid w:val="003064D4"/>
    <w:rsid w:val="00362944"/>
    <w:rsid w:val="003A65E1"/>
    <w:rsid w:val="003A7BCC"/>
    <w:rsid w:val="003F0E18"/>
    <w:rsid w:val="004154C3"/>
    <w:rsid w:val="00420D93"/>
    <w:rsid w:val="00432BB6"/>
    <w:rsid w:val="004F328F"/>
    <w:rsid w:val="00500FAF"/>
    <w:rsid w:val="00524506"/>
    <w:rsid w:val="00531114"/>
    <w:rsid w:val="005E4546"/>
    <w:rsid w:val="00605E02"/>
    <w:rsid w:val="006366EC"/>
    <w:rsid w:val="006D2199"/>
    <w:rsid w:val="00795061"/>
    <w:rsid w:val="00800C36"/>
    <w:rsid w:val="00802B47"/>
    <w:rsid w:val="00937EA2"/>
    <w:rsid w:val="00965054"/>
    <w:rsid w:val="009C2190"/>
    <w:rsid w:val="00A268A3"/>
    <w:rsid w:val="00A5329C"/>
    <w:rsid w:val="00A6590B"/>
    <w:rsid w:val="00A6628B"/>
    <w:rsid w:val="00AE5E71"/>
    <w:rsid w:val="00B368BD"/>
    <w:rsid w:val="00BA7208"/>
    <w:rsid w:val="00BC3E6D"/>
    <w:rsid w:val="00BD21D6"/>
    <w:rsid w:val="00BE0D5A"/>
    <w:rsid w:val="00C42810"/>
    <w:rsid w:val="00C76560"/>
    <w:rsid w:val="00CF6104"/>
    <w:rsid w:val="00D1663A"/>
    <w:rsid w:val="00D33FDB"/>
    <w:rsid w:val="00D55922"/>
    <w:rsid w:val="00D957BC"/>
    <w:rsid w:val="00DA3145"/>
    <w:rsid w:val="00DE504C"/>
    <w:rsid w:val="00DE6D6F"/>
    <w:rsid w:val="00E124FE"/>
    <w:rsid w:val="00EC2B0B"/>
    <w:rsid w:val="00ED7BC5"/>
    <w:rsid w:val="00F64D88"/>
    <w:rsid w:val="00FF5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B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A7BCC"/>
    <w:pPr>
      <w:keepNext/>
      <w:outlineLvl w:val="0"/>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7BCC"/>
    <w:rPr>
      <w:rFonts w:ascii="Arial" w:eastAsia="Times New Roman" w:hAnsi="Arial" w:cs="Times New Roman"/>
      <w:sz w:val="24"/>
      <w:szCs w:val="20"/>
    </w:rPr>
  </w:style>
  <w:style w:type="character" w:styleId="Hyperlink">
    <w:name w:val="Hyperlink"/>
    <w:rsid w:val="003A7BCC"/>
    <w:rPr>
      <w:color w:val="0000FF"/>
      <w:u w:val="single"/>
    </w:rPr>
  </w:style>
  <w:style w:type="paragraph" w:customStyle="1" w:styleId="Default">
    <w:name w:val="Default"/>
    <w:rsid w:val="00937EA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B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A7BCC"/>
    <w:pPr>
      <w:keepNext/>
      <w:outlineLvl w:val="0"/>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7BCC"/>
    <w:rPr>
      <w:rFonts w:ascii="Arial" w:eastAsia="Times New Roman" w:hAnsi="Arial" w:cs="Times New Roman"/>
      <w:sz w:val="24"/>
      <w:szCs w:val="20"/>
    </w:rPr>
  </w:style>
  <w:style w:type="character" w:styleId="Hyperlink">
    <w:name w:val="Hyperlink"/>
    <w:rsid w:val="003A7BCC"/>
    <w:rPr>
      <w:color w:val="0000FF"/>
      <w:u w:val="single"/>
    </w:rPr>
  </w:style>
  <w:style w:type="paragraph" w:customStyle="1" w:styleId="Default">
    <w:name w:val="Default"/>
    <w:rsid w:val="00937EA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18080">
      <w:bodyDiv w:val="1"/>
      <w:marLeft w:val="0"/>
      <w:marRight w:val="0"/>
      <w:marTop w:val="0"/>
      <w:marBottom w:val="0"/>
      <w:divBdr>
        <w:top w:val="none" w:sz="0" w:space="0" w:color="auto"/>
        <w:left w:val="none" w:sz="0" w:space="0" w:color="auto"/>
        <w:bottom w:val="none" w:sz="0" w:space="0" w:color="auto"/>
        <w:right w:val="none" w:sz="0" w:space="0" w:color="auto"/>
      </w:divBdr>
    </w:div>
    <w:div w:id="987636111">
      <w:bodyDiv w:val="1"/>
      <w:marLeft w:val="0"/>
      <w:marRight w:val="0"/>
      <w:marTop w:val="0"/>
      <w:marBottom w:val="0"/>
      <w:divBdr>
        <w:top w:val="none" w:sz="0" w:space="0" w:color="auto"/>
        <w:left w:val="none" w:sz="0" w:space="0" w:color="auto"/>
        <w:bottom w:val="none" w:sz="0" w:space="0" w:color="auto"/>
        <w:right w:val="none" w:sz="0" w:space="0" w:color="auto"/>
      </w:divBdr>
    </w:div>
    <w:div w:id="124191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tilities.columbus.gov/" TargetMode="External"/><Relationship Id="rId5" Type="http://schemas.openxmlformats.org/officeDocument/2006/relationships/hyperlink" Target="http://www.csc.columbu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Margaret A.</dc:creator>
  <cp:lastModifiedBy>Pettus, Nikole D.</cp:lastModifiedBy>
  <cp:revision>10</cp:revision>
  <cp:lastPrinted>2012-05-09T12:25:00Z</cp:lastPrinted>
  <dcterms:created xsi:type="dcterms:W3CDTF">2017-05-16T16:03:00Z</dcterms:created>
  <dcterms:modified xsi:type="dcterms:W3CDTF">2017-05-25T18:43:00Z</dcterms:modified>
</cp:coreProperties>
</file>