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340" w:rsidRDefault="006E0340" w:rsidP="001F3D53">
      <w:pPr>
        <w:shd w:val="clear" w:color="auto" w:fill="FFFFFF"/>
        <w:spacing w:after="225"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Assistant Professor of Counseling</w:t>
      </w:r>
    </w:p>
    <w:p w:rsidR="001F3D53" w:rsidRPr="001F3D53" w:rsidRDefault="001F3D53" w:rsidP="001F3D53">
      <w:pPr>
        <w:shd w:val="clear" w:color="auto" w:fill="FFFFFF"/>
        <w:spacing w:after="225" w:line="240" w:lineRule="auto"/>
        <w:rPr>
          <w:rFonts w:ascii="Times New Roman" w:eastAsia="Times New Roman" w:hAnsi="Times New Roman" w:cs="Times New Roman"/>
          <w:color w:val="333333"/>
          <w:sz w:val="24"/>
          <w:szCs w:val="24"/>
        </w:rPr>
      </w:pPr>
      <w:r w:rsidRPr="001F3D53">
        <w:rPr>
          <w:rFonts w:ascii="Times New Roman" w:eastAsia="Times New Roman" w:hAnsi="Times New Roman" w:cs="Times New Roman"/>
          <w:b/>
          <w:bCs/>
          <w:color w:val="333333"/>
          <w:sz w:val="24"/>
          <w:szCs w:val="24"/>
        </w:rPr>
        <w:t>Master of Arts in Clinical Mental Health Counseling</w:t>
      </w:r>
    </w:p>
    <w:p w:rsidR="006E0340" w:rsidRPr="001900AE" w:rsidRDefault="001F3D53" w:rsidP="001F3D53">
      <w:pPr>
        <w:shd w:val="clear" w:color="auto" w:fill="FFFFFF"/>
        <w:spacing w:after="225" w:line="240" w:lineRule="auto"/>
        <w:rPr>
          <w:rFonts w:ascii="Times New Roman" w:eastAsia="Times New Roman" w:hAnsi="Times New Roman" w:cs="Times New Roman"/>
          <w:color w:val="333333"/>
          <w:sz w:val="24"/>
          <w:szCs w:val="24"/>
        </w:rPr>
      </w:pPr>
      <w:r w:rsidRPr="001900AE">
        <w:rPr>
          <w:rFonts w:ascii="Times New Roman" w:eastAsia="Times New Roman" w:hAnsi="Times New Roman" w:cs="Times New Roman"/>
          <w:color w:val="333333"/>
          <w:sz w:val="24"/>
          <w:szCs w:val="24"/>
        </w:rPr>
        <w:t xml:space="preserve">Thiel College invites applications for a tenure track </w:t>
      </w:r>
      <w:r w:rsidR="007B0AF3">
        <w:rPr>
          <w:rFonts w:ascii="Times New Roman" w:eastAsia="Times New Roman" w:hAnsi="Times New Roman" w:cs="Times New Roman"/>
          <w:color w:val="333333"/>
          <w:sz w:val="24"/>
          <w:szCs w:val="24"/>
        </w:rPr>
        <w:t xml:space="preserve">Assistant Professor </w:t>
      </w:r>
      <w:r w:rsidRPr="001900AE">
        <w:rPr>
          <w:rFonts w:ascii="Times New Roman" w:eastAsia="Times New Roman" w:hAnsi="Times New Roman" w:cs="Times New Roman"/>
          <w:color w:val="333333"/>
          <w:sz w:val="24"/>
          <w:szCs w:val="24"/>
        </w:rPr>
        <w:t xml:space="preserve">position </w:t>
      </w:r>
      <w:r w:rsidR="006E0340" w:rsidRPr="001900AE">
        <w:rPr>
          <w:rFonts w:ascii="Times New Roman" w:eastAsia="Times New Roman" w:hAnsi="Times New Roman" w:cs="Times New Roman"/>
          <w:color w:val="333333"/>
          <w:sz w:val="24"/>
          <w:szCs w:val="24"/>
        </w:rPr>
        <w:t xml:space="preserve">in the new </w:t>
      </w:r>
      <w:r w:rsidRPr="001900AE">
        <w:rPr>
          <w:rFonts w:ascii="Times New Roman" w:eastAsia="Times New Roman" w:hAnsi="Times New Roman" w:cs="Times New Roman"/>
          <w:color w:val="333333"/>
          <w:sz w:val="24"/>
          <w:szCs w:val="24"/>
        </w:rPr>
        <w:t>Master of Arts in Clinical Mental Health Counseling program.  This position starts on August 15, 202</w:t>
      </w:r>
      <w:r w:rsidR="006E0340" w:rsidRPr="001900AE">
        <w:rPr>
          <w:rFonts w:ascii="Times New Roman" w:eastAsia="Times New Roman" w:hAnsi="Times New Roman" w:cs="Times New Roman"/>
          <w:color w:val="333333"/>
          <w:sz w:val="24"/>
          <w:szCs w:val="24"/>
        </w:rPr>
        <w:t>2</w:t>
      </w:r>
      <w:r w:rsidRPr="001900AE">
        <w:rPr>
          <w:rFonts w:ascii="Times New Roman" w:eastAsia="Times New Roman" w:hAnsi="Times New Roman" w:cs="Times New Roman"/>
          <w:color w:val="333333"/>
          <w:sz w:val="24"/>
          <w:szCs w:val="24"/>
        </w:rPr>
        <w:t xml:space="preserve">.  The M.A. program in Clinical Mental Health Counseling will open in June 2022. </w:t>
      </w:r>
    </w:p>
    <w:p w:rsidR="0090683E" w:rsidRPr="001900AE" w:rsidRDefault="001F3D53" w:rsidP="001F3D53">
      <w:pPr>
        <w:shd w:val="clear" w:color="auto" w:fill="FFFFFF"/>
        <w:spacing w:after="225" w:line="240" w:lineRule="auto"/>
        <w:rPr>
          <w:rFonts w:ascii="Times New Roman" w:eastAsia="Times New Roman" w:hAnsi="Times New Roman" w:cs="Times New Roman"/>
          <w:color w:val="333333"/>
          <w:sz w:val="24"/>
          <w:szCs w:val="24"/>
        </w:rPr>
      </w:pPr>
      <w:r w:rsidRPr="001900AE">
        <w:rPr>
          <w:rFonts w:ascii="Times New Roman" w:eastAsia="Times New Roman" w:hAnsi="Times New Roman" w:cs="Times New Roman"/>
          <w:color w:val="333333"/>
          <w:sz w:val="24"/>
          <w:szCs w:val="24"/>
        </w:rPr>
        <w:t>Th</w:t>
      </w:r>
      <w:r w:rsidR="00C108FD">
        <w:rPr>
          <w:rFonts w:ascii="Times New Roman" w:eastAsia="Times New Roman" w:hAnsi="Times New Roman" w:cs="Times New Roman"/>
          <w:color w:val="333333"/>
          <w:sz w:val="24"/>
          <w:szCs w:val="24"/>
        </w:rPr>
        <w:t>iel College</w:t>
      </w:r>
      <w:r w:rsidR="00A520A7" w:rsidRPr="001900AE">
        <w:rPr>
          <w:rFonts w:ascii="Times New Roman" w:eastAsia="Times New Roman" w:hAnsi="Times New Roman" w:cs="Times New Roman"/>
          <w:color w:val="333333"/>
          <w:sz w:val="24"/>
          <w:szCs w:val="24"/>
        </w:rPr>
        <w:t xml:space="preserve"> desires an energetic, innovative</w:t>
      </w:r>
      <w:r w:rsidRPr="001900AE">
        <w:rPr>
          <w:rFonts w:ascii="Times New Roman" w:eastAsia="Times New Roman" w:hAnsi="Times New Roman" w:cs="Times New Roman"/>
          <w:color w:val="333333"/>
          <w:sz w:val="24"/>
          <w:szCs w:val="24"/>
        </w:rPr>
        <w:t xml:space="preserve">, </w:t>
      </w:r>
      <w:r w:rsidR="00981F5C" w:rsidRPr="001900AE">
        <w:rPr>
          <w:rFonts w:ascii="Times New Roman" w:eastAsia="Times New Roman" w:hAnsi="Times New Roman" w:cs="Times New Roman"/>
          <w:color w:val="333333"/>
          <w:sz w:val="24"/>
          <w:szCs w:val="24"/>
        </w:rPr>
        <w:t xml:space="preserve">and </w:t>
      </w:r>
      <w:r w:rsidRPr="001900AE">
        <w:rPr>
          <w:rFonts w:ascii="Times New Roman" w:eastAsia="Times New Roman" w:hAnsi="Times New Roman" w:cs="Times New Roman"/>
          <w:color w:val="333333"/>
          <w:sz w:val="24"/>
          <w:szCs w:val="24"/>
        </w:rPr>
        <w:t xml:space="preserve">dedicated </w:t>
      </w:r>
      <w:r w:rsidR="00981F5C" w:rsidRPr="001900AE">
        <w:rPr>
          <w:rFonts w:ascii="Times New Roman" w:eastAsia="Times New Roman" w:hAnsi="Times New Roman" w:cs="Times New Roman"/>
          <w:color w:val="333333"/>
          <w:sz w:val="24"/>
          <w:szCs w:val="24"/>
        </w:rPr>
        <w:t>counselor educator</w:t>
      </w:r>
      <w:r w:rsidRPr="001900AE">
        <w:rPr>
          <w:rFonts w:ascii="Times New Roman" w:eastAsia="Times New Roman" w:hAnsi="Times New Roman" w:cs="Times New Roman"/>
          <w:color w:val="333333"/>
          <w:sz w:val="24"/>
          <w:szCs w:val="24"/>
        </w:rPr>
        <w:t xml:space="preserve"> to </w:t>
      </w:r>
      <w:r w:rsidR="00C108FD">
        <w:rPr>
          <w:rFonts w:ascii="Times New Roman" w:eastAsia="Times New Roman" w:hAnsi="Times New Roman" w:cs="Times New Roman"/>
          <w:color w:val="333333"/>
          <w:sz w:val="24"/>
          <w:szCs w:val="24"/>
        </w:rPr>
        <w:t>actively contribute to the growth of</w:t>
      </w:r>
      <w:r w:rsidR="00981F5C" w:rsidRPr="001900AE">
        <w:rPr>
          <w:rFonts w:ascii="Times New Roman" w:eastAsia="Times New Roman" w:hAnsi="Times New Roman" w:cs="Times New Roman"/>
          <w:color w:val="333333"/>
          <w:sz w:val="24"/>
          <w:szCs w:val="24"/>
        </w:rPr>
        <w:t xml:space="preserve"> </w:t>
      </w:r>
      <w:r w:rsidR="00C108FD">
        <w:rPr>
          <w:rFonts w:ascii="Times New Roman" w:eastAsia="Times New Roman" w:hAnsi="Times New Roman" w:cs="Times New Roman"/>
          <w:color w:val="333333"/>
          <w:sz w:val="24"/>
          <w:szCs w:val="24"/>
        </w:rPr>
        <w:t>our</w:t>
      </w:r>
      <w:r w:rsidR="00981F5C" w:rsidRPr="001900AE">
        <w:rPr>
          <w:rFonts w:ascii="Times New Roman" w:eastAsia="Times New Roman" w:hAnsi="Times New Roman" w:cs="Times New Roman"/>
          <w:color w:val="333333"/>
          <w:sz w:val="24"/>
          <w:szCs w:val="24"/>
        </w:rPr>
        <w:t xml:space="preserve"> CMHC</w:t>
      </w:r>
      <w:r w:rsidR="00877632" w:rsidRPr="001900AE">
        <w:rPr>
          <w:rFonts w:ascii="Times New Roman" w:eastAsia="Times New Roman" w:hAnsi="Times New Roman" w:cs="Times New Roman"/>
          <w:color w:val="333333"/>
          <w:sz w:val="24"/>
          <w:szCs w:val="24"/>
        </w:rPr>
        <w:t xml:space="preserve"> </w:t>
      </w:r>
      <w:r w:rsidRPr="001900AE">
        <w:rPr>
          <w:rFonts w:ascii="Times New Roman" w:eastAsia="Times New Roman" w:hAnsi="Times New Roman" w:cs="Times New Roman"/>
          <w:color w:val="333333"/>
          <w:sz w:val="24"/>
          <w:szCs w:val="24"/>
        </w:rPr>
        <w:t>program</w:t>
      </w:r>
      <w:r w:rsidR="00877632" w:rsidRPr="001900AE">
        <w:rPr>
          <w:rFonts w:ascii="Times New Roman" w:eastAsia="Times New Roman" w:hAnsi="Times New Roman" w:cs="Times New Roman"/>
          <w:color w:val="333333"/>
          <w:sz w:val="24"/>
          <w:szCs w:val="24"/>
        </w:rPr>
        <w:t xml:space="preserve"> that </w:t>
      </w:r>
      <w:r w:rsidR="00981F5C" w:rsidRPr="001900AE">
        <w:rPr>
          <w:rFonts w:ascii="Times New Roman" w:eastAsia="Times New Roman" w:hAnsi="Times New Roman" w:cs="Times New Roman"/>
          <w:color w:val="333333"/>
          <w:sz w:val="24"/>
          <w:szCs w:val="24"/>
        </w:rPr>
        <w:t>foster</w:t>
      </w:r>
      <w:r w:rsidR="00C108FD">
        <w:rPr>
          <w:rFonts w:ascii="Times New Roman" w:eastAsia="Times New Roman" w:hAnsi="Times New Roman" w:cs="Times New Roman"/>
          <w:color w:val="333333"/>
          <w:sz w:val="24"/>
          <w:szCs w:val="24"/>
        </w:rPr>
        <w:t>es</w:t>
      </w:r>
      <w:r w:rsidR="00877632" w:rsidRPr="001900AE">
        <w:rPr>
          <w:rFonts w:ascii="Times New Roman" w:eastAsia="Times New Roman" w:hAnsi="Times New Roman" w:cs="Times New Roman"/>
          <w:color w:val="333333"/>
          <w:sz w:val="24"/>
          <w:szCs w:val="24"/>
        </w:rPr>
        <w:t xml:space="preserve"> social justice and a commitment to diversity and inclusion</w:t>
      </w:r>
      <w:r w:rsidRPr="001900AE">
        <w:rPr>
          <w:rFonts w:ascii="Times New Roman" w:eastAsia="Times New Roman" w:hAnsi="Times New Roman" w:cs="Times New Roman"/>
          <w:color w:val="333333"/>
          <w:sz w:val="24"/>
          <w:szCs w:val="24"/>
        </w:rPr>
        <w:t xml:space="preserve">. </w:t>
      </w:r>
      <w:r w:rsidR="00BE736B" w:rsidRPr="001900AE">
        <w:rPr>
          <w:rFonts w:ascii="Times New Roman" w:eastAsia="Times New Roman" w:hAnsi="Times New Roman" w:cs="Times New Roman"/>
          <w:color w:val="333333"/>
          <w:sz w:val="24"/>
          <w:szCs w:val="24"/>
        </w:rPr>
        <w:t xml:space="preserve">This program comes out of the College’s Thiel 2021 Student Success strategic plan that advances creating an environment in which students from diverse backgrounds succeed. </w:t>
      </w:r>
      <w:r w:rsidR="0095614D" w:rsidRPr="001900AE">
        <w:rPr>
          <w:rFonts w:ascii="Times New Roman" w:hAnsi="Times New Roman" w:cs="Times New Roman"/>
          <w:color w:val="1F1F1F"/>
          <w:sz w:val="24"/>
          <w:szCs w:val="24"/>
        </w:rPr>
        <w:t>A dedicated passion for helping students reach their full potential in a supportive and inclusive diverse environment is essential to this position. </w:t>
      </w:r>
      <w:r w:rsidR="00C108FD">
        <w:rPr>
          <w:rFonts w:ascii="Times New Roman" w:hAnsi="Times New Roman" w:cs="Times New Roman"/>
          <w:color w:val="1F1F1F"/>
          <w:sz w:val="24"/>
          <w:szCs w:val="24"/>
        </w:rPr>
        <w:t>Be part of creating something great!</w:t>
      </w:r>
      <w:r w:rsidR="0095614D" w:rsidRPr="001900AE">
        <w:rPr>
          <w:rFonts w:ascii="Times New Roman" w:hAnsi="Times New Roman" w:cs="Times New Roman"/>
          <w:color w:val="1F1F1F"/>
          <w:sz w:val="24"/>
          <w:szCs w:val="24"/>
        </w:rPr>
        <w:t xml:space="preserve"> </w:t>
      </w:r>
    </w:p>
    <w:p w:rsidR="0090683E" w:rsidRPr="001900AE" w:rsidRDefault="0090683E" w:rsidP="0090683E">
      <w:pPr>
        <w:rPr>
          <w:rStyle w:val="wbzude"/>
          <w:rFonts w:ascii="Times New Roman" w:hAnsi="Times New Roman" w:cs="Times New Roman"/>
          <w:sz w:val="24"/>
          <w:szCs w:val="24"/>
          <w:shd w:val="clear" w:color="auto" w:fill="FFFFFF"/>
        </w:rPr>
      </w:pPr>
      <w:r w:rsidRPr="001900AE">
        <w:rPr>
          <w:rFonts w:ascii="Times New Roman" w:hAnsi="Times New Roman" w:cs="Times New Roman"/>
          <w:sz w:val="24"/>
          <w:szCs w:val="24"/>
          <w:shd w:val="clear" w:color="auto" w:fill="FFFFFF"/>
        </w:rPr>
        <w:t xml:space="preserve">The successful candidate will teach in the Clinical Mental Health Counseling master's degree program, supervise clinical/internship experiences, advise students, and participate in departmental and college committees and service activities. </w:t>
      </w:r>
      <w:r w:rsidRPr="001900AE">
        <w:rPr>
          <w:rStyle w:val="wbzude"/>
          <w:rFonts w:ascii="Times New Roman" w:hAnsi="Times New Roman" w:cs="Times New Roman"/>
          <w:sz w:val="24"/>
          <w:szCs w:val="24"/>
          <w:shd w:val="clear" w:color="auto" w:fill="FFFFFF"/>
        </w:rPr>
        <w:t xml:space="preserve">Qualified candidates will be expected to work collaboratively with colleagues, engage in scholarly activities appropriate to the application and receipt of tenure and promotion at the </w:t>
      </w:r>
      <w:r w:rsidR="00693786">
        <w:rPr>
          <w:rStyle w:val="wbzude"/>
          <w:rFonts w:ascii="Times New Roman" w:hAnsi="Times New Roman" w:cs="Times New Roman"/>
          <w:sz w:val="24"/>
          <w:szCs w:val="24"/>
          <w:shd w:val="clear" w:color="auto" w:fill="FFFFFF"/>
        </w:rPr>
        <w:t>c</w:t>
      </w:r>
      <w:r w:rsidRPr="001900AE">
        <w:rPr>
          <w:rStyle w:val="wbzude"/>
          <w:rFonts w:ascii="Times New Roman" w:hAnsi="Times New Roman" w:cs="Times New Roman"/>
          <w:sz w:val="24"/>
          <w:szCs w:val="24"/>
          <w:shd w:val="clear" w:color="auto" w:fill="FFFFFF"/>
        </w:rPr>
        <w:t xml:space="preserve">ollege, and engage in professional, </w:t>
      </w:r>
      <w:r w:rsidR="00693786">
        <w:rPr>
          <w:rStyle w:val="wbzude"/>
          <w:rFonts w:ascii="Times New Roman" w:hAnsi="Times New Roman" w:cs="Times New Roman"/>
          <w:sz w:val="24"/>
          <w:szCs w:val="24"/>
          <w:shd w:val="clear" w:color="auto" w:fill="FFFFFF"/>
        </w:rPr>
        <w:t>college</w:t>
      </w:r>
      <w:r w:rsidRPr="001900AE">
        <w:rPr>
          <w:rStyle w:val="wbzude"/>
          <w:rFonts w:ascii="Times New Roman" w:hAnsi="Times New Roman" w:cs="Times New Roman"/>
          <w:sz w:val="24"/>
          <w:szCs w:val="24"/>
          <w:shd w:val="clear" w:color="auto" w:fill="FFFFFF"/>
        </w:rPr>
        <w:t>, and community service activities and partnerships.</w:t>
      </w:r>
    </w:p>
    <w:p w:rsidR="00981F5C" w:rsidRPr="001900AE" w:rsidRDefault="00981F5C" w:rsidP="00981F5C">
      <w:pPr>
        <w:shd w:val="clear" w:color="auto" w:fill="FFFFFF"/>
        <w:spacing w:after="225" w:line="240" w:lineRule="auto"/>
        <w:rPr>
          <w:rStyle w:val="wbzude"/>
          <w:rFonts w:ascii="Times New Roman" w:eastAsia="Times New Roman" w:hAnsi="Times New Roman" w:cs="Times New Roman"/>
          <w:sz w:val="24"/>
          <w:szCs w:val="24"/>
        </w:rPr>
      </w:pPr>
      <w:r w:rsidRPr="001900AE">
        <w:rPr>
          <w:rFonts w:ascii="Times New Roman" w:hAnsi="Times New Roman" w:cs="Times New Roman"/>
          <w:color w:val="1F1F1F"/>
          <w:sz w:val="24"/>
          <w:szCs w:val="24"/>
        </w:rPr>
        <w:t xml:space="preserve">While Thiel College gives highest priority to teaching effectiveness, the faculty will be expected to remain current in the field through professional development opportunities such as attendance at related conferences, research, or other scholarly activities, as well as service to the </w:t>
      </w:r>
      <w:r w:rsidR="00693786">
        <w:rPr>
          <w:rFonts w:ascii="Times New Roman" w:hAnsi="Times New Roman" w:cs="Times New Roman"/>
          <w:color w:val="1F1F1F"/>
          <w:sz w:val="24"/>
          <w:szCs w:val="24"/>
        </w:rPr>
        <w:t>c</w:t>
      </w:r>
      <w:r w:rsidRPr="001900AE">
        <w:rPr>
          <w:rFonts w:ascii="Times New Roman" w:hAnsi="Times New Roman" w:cs="Times New Roman"/>
          <w:color w:val="1F1F1F"/>
          <w:sz w:val="24"/>
          <w:szCs w:val="24"/>
        </w:rPr>
        <w:t>ollege</w:t>
      </w:r>
      <w:r w:rsidRPr="001900AE">
        <w:rPr>
          <w:rFonts w:ascii="Times New Roman" w:hAnsi="Times New Roman" w:cs="Times New Roman"/>
          <w:sz w:val="24"/>
          <w:szCs w:val="24"/>
        </w:rPr>
        <w:t>.  A robust employee benefit package that includes, generous health and wellness coverage options and paid leave time, as well as including research support and a sabbatical program is provided.</w:t>
      </w:r>
    </w:p>
    <w:p w:rsidR="001F3D53" w:rsidRPr="001900AE" w:rsidRDefault="001F3D53" w:rsidP="001F3D53">
      <w:pPr>
        <w:shd w:val="clear" w:color="auto" w:fill="FFFFFF"/>
        <w:spacing w:after="225" w:line="240" w:lineRule="auto"/>
        <w:rPr>
          <w:rFonts w:ascii="Times New Roman" w:eastAsia="Times New Roman" w:hAnsi="Times New Roman" w:cs="Times New Roman"/>
          <w:color w:val="333333"/>
          <w:sz w:val="24"/>
          <w:szCs w:val="24"/>
        </w:rPr>
      </w:pPr>
      <w:r w:rsidRPr="001900AE">
        <w:rPr>
          <w:rFonts w:ascii="Times New Roman" w:eastAsia="Times New Roman" w:hAnsi="Times New Roman" w:cs="Times New Roman"/>
          <w:b/>
          <w:bCs/>
          <w:color w:val="333333"/>
          <w:sz w:val="24"/>
          <w:szCs w:val="24"/>
        </w:rPr>
        <w:t>Required Qualifications:</w:t>
      </w:r>
    </w:p>
    <w:p w:rsidR="001F3D53" w:rsidRPr="001900AE" w:rsidRDefault="001F3D53" w:rsidP="001F3D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900AE">
        <w:rPr>
          <w:rFonts w:ascii="Times New Roman" w:eastAsia="Times New Roman" w:hAnsi="Times New Roman" w:cs="Times New Roman"/>
          <w:color w:val="333333"/>
          <w:sz w:val="24"/>
          <w:szCs w:val="24"/>
        </w:rPr>
        <w:t xml:space="preserve">Doctoral degree in </w:t>
      </w:r>
      <w:r w:rsidR="00C108FD">
        <w:rPr>
          <w:rFonts w:ascii="Times New Roman" w:eastAsia="Times New Roman" w:hAnsi="Times New Roman" w:cs="Times New Roman"/>
          <w:color w:val="333333"/>
          <w:sz w:val="24"/>
          <w:szCs w:val="24"/>
        </w:rPr>
        <w:t>C</w:t>
      </w:r>
      <w:r w:rsidR="00E415B8" w:rsidRPr="001900AE">
        <w:rPr>
          <w:rFonts w:ascii="Times New Roman" w:eastAsia="Times New Roman" w:hAnsi="Times New Roman" w:cs="Times New Roman"/>
          <w:color w:val="333333"/>
          <w:sz w:val="24"/>
          <w:szCs w:val="24"/>
        </w:rPr>
        <w:t xml:space="preserve">ounselor </w:t>
      </w:r>
      <w:r w:rsidR="00C108FD">
        <w:rPr>
          <w:rFonts w:ascii="Times New Roman" w:eastAsia="Times New Roman" w:hAnsi="Times New Roman" w:cs="Times New Roman"/>
          <w:color w:val="333333"/>
          <w:sz w:val="24"/>
          <w:szCs w:val="24"/>
        </w:rPr>
        <w:t>E</w:t>
      </w:r>
      <w:r w:rsidR="00E415B8" w:rsidRPr="001900AE">
        <w:rPr>
          <w:rFonts w:ascii="Times New Roman" w:eastAsia="Times New Roman" w:hAnsi="Times New Roman" w:cs="Times New Roman"/>
          <w:color w:val="333333"/>
          <w:sz w:val="24"/>
          <w:szCs w:val="24"/>
        </w:rPr>
        <w:t>ducation</w:t>
      </w:r>
      <w:r w:rsidR="00FD7AAE" w:rsidRPr="001900AE">
        <w:rPr>
          <w:rFonts w:ascii="Times New Roman" w:eastAsia="Times New Roman" w:hAnsi="Times New Roman" w:cs="Times New Roman"/>
          <w:color w:val="333333"/>
          <w:sz w:val="24"/>
          <w:szCs w:val="24"/>
        </w:rPr>
        <w:t xml:space="preserve"> and </w:t>
      </w:r>
      <w:r w:rsidR="00C108FD">
        <w:rPr>
          <w:rFonts w:ascii="Times New Roman" w:eastAsia="Times New Roman" w:hAnsi="Times New Roman" w:cs="Times New Roman"/>
          <w:color w:val="333333"/>
          <w:sz w:val="24"/>
          <w:szCs w:val="24"/>
        </w:rPr>
        <w:t>S</w:t>
      </w:r>
      <w:r w:rsidR="00FD7AAE" w:rsidRPr="001900AE">
        <w:rPr>
          <w:rFonts w:ascii="Times New Roman" w:eastAsia="Times New Roman" w:hAnsi="Times New Roman" w:cs="Times New Roman"/>
          <w:color w:val="333333"/>
          <w:sz w:val="24"/>
          <w:szCs w:val="24"/>
        </w:rPr>
        <w:t>upervision</w:t>
      </w:r>
      <w:r w:rsidR="00E415B8" w:rsidRPr="001900AE">
        <w:rPr>
          <w:rFonts w:ascii="Times New Roman" w:eastAsia="Times New Roman" w:hAnsi="Times New Roman" w:cs="Times New Roman"/>
          <w:color w:val="333333"/>
          <w:sz w:val="24"/>
          <w:szCs w:val="24"/>
        </w:rPr>
        <w:t>, preferably</w:t>
      </w:r>
      <w:r w:rsidRPr="001900AE">
        <w:rPr>
          <w:rFonts w:ascii="Times New Roman" w:eastAsia="Times New Roman" w:hAnsi="Times New Roman" w:cs="Times New Roman"/>
          <w:color w:val="333333"/>
          <w:sz w:val="24"/>
          <w:szCs w:val="24"/>
        </w:rPr>
        <w:t xml:space="preserve"> from a CACREP accredited program</w:t>
      </w:r>
      <w:r w:rsidR="00FD7AAE" w:rsidRPr="001900AE">
        <w:rPr>
          <w:rFonts w:ascii="Times New Roman" w:eastAsia="Times New Roman" w:hAnsi="Times New Roman" w:cs="Times New Roman"/>
          <w:color w:val="333333"/>
          <w:sz w:val="24"/>
          <w:szCs w:val="24"/>
        </w:rPr>
        <w:t xml:space="preserve"> (completed by time of appointment)</w:t>
      </w:r>
    </w:p>
    <w:p w:rsidR="001F3D53" w:rsidRPr="001900AE" w:rsidRDefault="001F3D53" w:rsidP="001F3D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900AE">
        <w:rPr>
          <w:rFonts w:ascii="Times New Roman" w:eastAsia="Times New Roman" w:hAnsi="Times New Roman" w:cs="Times New Roman"/>
          <w:color w:val="333333"/>
          <w:sz w:val="24"/>
          <w:szCs w:val="24"/>
        </w:rPr>
        <w:t xml:space="preserve">Licensed or eligible to be licensed </w:t>
      </w:r>
      <w:r w:rsidR="006E0340" w:rsidRPr="001900AE">
        <w:rPr>
          <w:rFonts w:ascii="Times New Roman" w:eastAsia="Times New Roman" w:hAnsi="Times New Roman" w:cs="Times New Roman"/>
          <w:color w:val="333333"/>
          <w:sz w:val="24"/>
          <w:szCs w:val="24"/>
        </w:rPr>
        <w:t xml:space="preserve">as a Professional Counselor </w:t>
      </w:r>
      <w:r w:rsidRPr="001900AE">
        <w:rPr>
          <w:rFonts w:ascii="Times New Roman" w:eastAsia="Times New Roman" w:hAnsi="Times New Roman" w:cs="Times New Roman"/>
          <w:color w:val="333333"/>
          <w:sz w:val="24"/>
          <w:szCs w:val="24"/>
        </w:rPr>
        <w:t>in the State of Pennsylvania</w:t>
      </w:r>
      <w:r w:rsidR="006E0340" w:rsidRPr="001900AE">
        <w:rPr>
          <w:rFonts w:ascii="Times New Roman" w:eastAsia="Times New Roman" w:hAnsi="Times New Roman" w:cs="Times New Roman"/>
          <w:color w:val="333333"/>
          <w:sz w:val="24"/>
          <w:szCs w:val="24"/>
        </w:rPr>
        <w:t xml:space="preserve"> </w:t>
      </w:r>
    </w:p>
    <w:p w:rsidR="001F3D53" w:rsidRPr="001900AE" w:rsidRDefault="001F3D53" w:rsidP="001F3D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900AE">
        <w:rPr>
          <w:rFonts w:ascii="Times New Roman" w:eastAsia="Times New Roman" w:hAnsi="Times New Roman" w:cs="Times New Roman"/>
          <w:color w:val="333333"/>
          <w:sz w:val="24"/>
          <w:szCs w:val="24"/>
        </w:rPr>
        <w:t>Three to five (3-5) years of full-time professional clinical experience</w:t>
      </w:r>
    </w:p>
    <w:p w:rsidR="001F3D53" w:rsidRPr="001900AE" w:rsidRDefault="001F3D53" w:rsidP="001F3D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900AE">
        <w:rPr>
          <w:rFonts w:ascii="Times New Roman" w:eastAsia="Times New Roman" w:hAnsi="Times New Roman" w:cs="Times New Roman"/>
          <w:color w:val="333333"/>
          <w:sz w:val="24"/>
          <w:szCs w:val="24"/>
        </w:rPr>
        <w:t>Evidence of effective clinical counselor supervision experience</w:t>
      </w:r>
    </w:p>
    <w:p w:rsidR="001F3D53" w:rsidRPr="001900AE" w:rsidRDefault="001F3D53" w:rsidP="001F3D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900AE">
        <w:rPr>
          <w:rFonts w:ascii="Times New Roman" w:eastAsia="Times New Roman" w:hAnsi="Times New Roman" w:cs="Times New Roman"/>
          <w:color w:val="333333"/>
          <w:sz w:val="24"/>
          <w:szCs w:val="24"/>
        </w:rPr>
        <w:t xml:space="preserve">Evidence of successful </w:t>
      </w:r>
      <w:r w:rsidR="00403D92" w:rsidRPr="001900AE">
        <w:rPr>
          <w:rFonts w:ascii="Times New Roman" w:eastAsia="Times New Roman" w:hAnsi="Times New Roman" w:cs="Times New Roman"/>
          <w:color w:val="333333"/>
          <w:sz w:val="24"/>
          <w:szCs w:val="24"/>
        </w:rPr>
        <w:t>teaching in higher education</w:t>
      </w:r>
    </w:p>
    <w:p w:rsidR="00403D92" w:rsidRPr="001900AE" w:rsidRDefault="00403D92" w:rsidP="00403D92">
      <w:pPr>
        <w:pStyle w:val="ListParagraph"/>
        <w:numPr>
          <w:ilvl w:val="0"/>
          <w:numId w:val="3"/>
        </w:numPr>
        <w:rPr>
          <w:rFonts w:ascii="Times New Roman" w:hAnsi="Times New Roman" w:cs="Times New Roman"/>
          <w:sz w:val="24"/>
          <w:szCs w:val="24"/>
          <w:shd w:val="clear" w:color="auto" w:fill="FFFFFF"/>
        </w:rPr>
      </w:pPr>
      <w:r w:rsidRPr="001900AE">
        <w:rPr>
          <w:rFonts w:ascii="Times New Roman" w:hAnsi="Times New Roman" w:cs="Times New Roman"/>
          <w:sz w:val="24"/>
          <w:szCs w:val="24"/>
          <w:shd w:val="clear" w:color="auto" w:fill="FFFFFF"/>
        </w:rPr>
        <w:t>Have a working knowledge of social justice in professional counseling</w:t>
      </w:r>
    </w:p>
    <w:p w:rsidR="001F3D53" w:rsidRPr="001900AE" w:rsidRDefault="001F3D53" w:rsidP="001F3D53">
      <w:pPr>
        <w:shd w:val="clear" w:color="auto" w:fill="FFFFFF"/>
        <w:spacing w:after="225" w:line="240" w:lineRule="auto"/>
        <w:rPr>
          <w:rFonts w:ascii="Times New Roman" w:eastAsia="Times New Roman" w:hAnsi="Times New Roman" w:cs="Times New Roman"/>
          <w:color w:val="333333"/>
          <w:sz w:val="24"/>
          <w:szCs w:val="24"/>
        </w:rPr>
      </w:pPr>
      <w:r w:rsidRPr="001900AE">
        <w:rPr>
          <w:rFonts w:ascii="Times New Roman" w:eastAsia="Times New Roman" w:hAnsi="Times New Roman" w:cs="Times New Roman"/>
          <w:b/>
          <w:bCs/>
          <w:color w:val="333333"/>
          <w:sz w:val="24"/>
          <w:szCs w:val="24"/>
        </w:rPr>
        <w:t>Preferred Qualifications:</w:t>
      </w:r>
    </w:p>
    <w:p w:rsidR="004B550F" w:rsidRPr="001900AE" w:rsidRDefault="004B550F" w:rsidP="004B55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900AE">
        <w:rPr>
          <w:rFonts w:ascii="Times New Roman" w:eastAsia="Times New Roman" w:hAnsi="Times New Roman" w:cs="Times New Roman"/>
          <w:color w:val="333333"/>
          <w:sz w:val="24"/>
          <w:szCs w:val="24"/>
        </w:rPr>
        <w:t xml:space="preserve">Understanding of certification and licensure standards for </w:t>
      </w:r>
      <w:r>
        <w:rPr>
          <w:rFonts w:ascii="Times New Roman" w:eastAsia="Times New Roman" w:hAnsi="Times New Roman" w:cs="Times New Roman"/>
          <w:color w:val="333333"/>
          <w:sz w:val="24"/>
          <w:szCs w:val="24"/>
        </w:rPr>
        <w:t>the C</w:t>
      </w:r>
      <w:r w:rsidRPr="001900AE">
        <w:rPr>
          <w:rFonts w:ascii="Times New Roman" w:eastAsia="Times New Roman" w:hAnsi="Times New Roman" w:cs="Times New Roman"/>
          <w:color w:val="333333"/>
          <w:sz w:val="24"/>
          <w:szCs w:val="24"/>
        </w:rPr>
        <w:t>ounseling</w:t>
      </w:r>
      <w:r>
        <w:rPr>
          <w:rFonts w:ascii="Times New Roman" w:eastAsia="Times New Roman" w:hAnsi="Times New Roman" w:cs="Times New Roman"/>
          <w:color w:val="333333"/>
          <w:sz w:val="24"/>
          <w:szCs w:val="24"/>
        </w:rPr>
        <w:t xml:space="preserve"> Profession</w:t>
      </w:r>
    </w:p>
    <w:p w:rsidR="004B550F" w:rsidRDefault="004B550F" w:rsidP="004B550F">
      <w:pPr>
        <w:pStyle w:val="ListParagraph"/>
        <w:numPr>
          <w:ilvl w:val="0"/>
          <w:numId w:val="4"/>
        </w:numPr>
        <w:rPr>
          <w:rFonts w:ascii="Times New Roman" w:hAnsi="Times New Roman" w:cs="Times New Roman"/>
          <w:sz w:val="24"/>
          <w:szCs w:val="24"/>
          <w:shd w:val="clear" w:color="auto" w:fill="FFFFFF"/>
        </w:rPr>
      </w:pPr>
      <w:r w:rsidRPr="001900AE">
        <w:rPr>
          <w:rFonts w:ascii="Times New Roman" w:hAnsi="Times New Roman" w:cs="Times New Roman"/>
          <w:sz w:val="24"/>
          <w:szCs w:val="24"/>
          <w:shd w:val="clear" w:color="auto" w:fill="FFFFFF"/>
        </w:rPr>
        <w:t xml:space="preserve">Willingness to assist in program development, outcome assessment, CACREP accreditation </w:t>
      </w:r>
    </w:p>
    <w:p w:rsidR="004B550F" w:rsidRDefault="0049300B" w:rsidP="004B550F">
      <w:pPr>
        <w:pStyle w:val="ListParagraph"/>
        <w:numPr>
          <w:ilvl w:val="0"/>
          <w:numId w:val="4"/>
        </w:numPr>
        <w:rPr>
          <w:rFonts w:ascii="Times New Roman" w:hAnsi="Times New Roman" w:cs="Times New Roman"/>
          <w:sz w:val="24"/>
          <w:szCs w:val="24"/>
          <w:shd w:val="clear" w:color="auto" w:fill="FFFFFF"/>
        </w:rPr>
      </w:pPr>
      <w:r w:rsidRPr="004B550F">
        <w:rPr>
          <w:rFonts w:ascii="Times New Roman" w:eastAsia="Times New Roman" w:hAnsi="Times New Roman" w:cs="Times New Roman"/>
          <w:color w:val="333333"/>
          <w:sz w:val="24"/>
          <w:szCs w:val="24"/>
        </w:rPr>
        <w:t xml:space="preserve">Employ </w:t>
      </w:r>
      <w:r w:rsidRPr="004B550F">
        <w:rPr>
          <w:rFonts w:ascii="Times New Roman" w:hAnsi="Times New Roman" w:cs="Times New Roman"/>
          <w:sz w:val="24"/>
          <w:szCs w:val="24"/>
          <w:shd w:val="clear" w:color="auto" w:fill="FFFFFF"/>
        </w:rPr>
        <w:t xml:space="preserve">interactive and collaborative teaching styles </w:t>
      </w:r>
    </w:p>
    <w:p w:rsidR="004B550F" w:rsidRPr="004B550F" w:rsidRDefault="0049300B" w:rsidP="004B550F">
      <w:pPr>
        <w:pStyle w:val="ListParagraph"/>
        <w:numPr>
          <w:ilvl w:val="0"/>
          <w:numId w:val="4"/>
        </w:numPr>
        <w:rPr>
          <w:rFonts w:ascii="Times New Roman" w:hAnsi="Times New Roman" w:cs="Times New Roman"/>
          <w:sz w:val="24"/>
          <w:szCs w:val="24"/>
          <w:shd w:val="clear" w:color="auto" w:fill="FFFFFF"/>
        </w:rPr>
      </w:pPr>
      <w:r w:rsidRPr="004B550F">
        <w:rPr>
          <w:rFonts w:ascii="Times New Roman" w:eastAsia="Times New Roman" w:hAnsi="Times New Roman" w:cs="Times New Roman"/>
          <w:color w:val="333333"/>
          <w:sz w:val="24"/>
          <w:szCs w:val="24"/>
        </w:rPr>
        <w:t>Evidence of scholarly interests relevant to the field of mental health counseling</w:t>
      </w:r>
    </w:p>
    <w:p w:rsidR="004B550F" w:rsidRPr="004B550F" w:rsidRDefault="001F3D53" w:rsidP="004B550F">
      <w:pPr>
        <w:pStyle w:val="ListParagraph"/>
        <w:numPr>
          <w:ilvl w:val="0"/>
          <w:numId w:val="4"/>
        </w:numPr>
        <w:rPr>
          <w:rFonts w:ascii="Times New Roman" w:hAnsi="Times New Roman" w:cs="Times New Roman"/>
          <w:sz w:val="24"/>
          <w:szCs w:val="24"/>
          <w:shd w:val="clear" w:color="auto" w:fill="FFFFFF"/>
        </w:rPr>
      </w:pPr>
      <w:r w:rsidRPr="004B550F">
        <w:rPr>
          <w:rFonts w:ascii="Times New Roman" w:eastAsia="Times New Roman" w:hAnsi="Times New Roman" w:cs="Times New Roman"/>
          <w:color w:val="333333"/>
          <w:sz w:val="24"/>
          <w:szCs w:val="24"/>
        </w:rPr>
        <w:t xml:space="preserve">Knowledge </w:t>
      </w:r>
      <w:r w:rsidR="00B56CAF" w:rsidRPr="004B550F">
        <w:rPr>
          <w:rFonts w:ascii="Times New Roman" w:eastAsia="Times New Roman" w:hAnsi="Times New Roman" w:cs="Times New Roman"/>
          <w:color w:val="333333"/>
          <w:sz w:val="24"/>
          <w:szCs w:val="24"/>
        </w:rPr>
        <w:t xml:space="preserve">and experience with CACREP accreditation </w:t>
      </w:r>
    </w:p>
    <w:p w:rsidR="004B550F" w:rsidRPr="004B550F" w:rsidRDefault="001F3D53" w:rsidP="004B550F">
      <w:pPr>
        <w:pStyle w:val="ListParagraph"/>
        <w:numPr>
          <w:ilvl w:val="0"/>
          <w:numId w:val="4"/>
        </w:numPr>
        <w:rPr>
          <w:rFonts w:ascii="Times New Roman" w:hAnsi="Times New Roman" w:cs="Times New Roman"/>
          <w:sz w:val="24"/>
          <w:szCs w:val="24"/>
          <w:shd w:val="clear" w:color="auto" w:fill="FFFFFF"/>
        </w:rPr>
      </w:pPr>
      <w:r w:rsidRPr="004B550F">
        <w:rPr>
          <w:rFonts w:ascii="Times New Roman" w:eastAsia="Times New Roman" w:hAnsi="Times New Roman" w:cs="Times New Roman"/>
          <w:color w:val="333333"/>
          <w:sz w:val="24"/>
          <w:szCs w:val="24"/>
        </w:rPr>
        <w:lastRenderedPageBreak/>
        <w:t xml:space="preserve">Evidence of participation in professional </w:t>
      </w:r>
      <w:r w:rsidR="006E0340" w:rsidRPr="004B550F">
        <w:rPr>
          <w:rFonts w:ascii="Times New Roman" w:eastAsia="Times New Roman" w:hAnsi="Times New Roman" w:cs="Times New Roman"/>
          <w:color w:val="333333"/>
          <w:sz w:val="24"/>
          <w:szCs w:val="24"/>
        </w:rPr>
        <w:t xml:space="preserve">counseling </w:t>
      </w:r>
      <w:r w:rsidRPr="004B550F">
        <w:rPr>
          <w:rFonts w:ascii="Times New Roman" w:eastAsia="Times New Roman" w:hAnsi="Times New Roman" w:cs="Times New Roman"/>
          <w:color w:val="333333"/>
          <w:sz w:val="24"/>
          <w:szCs w:val="24"/>
        </w:rPr>
        <w:t>organizations</w:t>
      </w:r>
    </w:p>
    <w:p w:rsidR="001F3D53" w:rsidRPr="001900AE" w:rsidRDefault="0049300B" w:rsidP="001F3D53">
      <w:pPr>
        <w:rPr>
          <w:rFonts w:ascii="Times New Roman" w:hAnsi="Times New Roman" w:cs="Times New Roman"/>
          <w:sz w:val="24"/>
          <w:szCs w:val="24"/>
        </w:rPr>
      </w:pPr>
      <w:bookmarkStart w:id="0" w:name="_GoBack"/>
      <w:bookmarkEnd w:id="0"/>
      <w:r w:rsidRPr="001900AE">
        <w:rPr>
          <w:rFonts w:ascii="Times New Roman" w:hAnsi="Times New Roman" w:cs="Times New Roman"/>
          <w:sz w:val="24"/>
          <w:szCs w:val="24"/>
        </w:rPr>
        <w:t xml:space="preserve">Application Procedure: </w:t>
      </w:r>
      <w:r w:rsidR="001F3D53" w:rsidRPr="001900AE">
        <w:rPr>
          <w:rFonts w:ascii="Times New Roman" w:hAnsi="Times New Roman" w:cs="Times New Roman"/>
          <w:sz w:val="24"/>
          <w:szCs w:val="24"/>
        </w:rPr>
        <w:t xml:space="preserve">Email letter of interest, curriculum vitae, a list of three professional references, </w:t>
      </w:r>
      <w:r w:rsidRPr="001900AE">
        <w:rPr>
          <w:rStyle w:val="wbzude"/>
          <w:rFonts w:ascii="Times New Roman" w:hAnsi="Times New Roman" w:cs="Times New Roman"/>
          <w:sz w:val="24"/>
          <w:szCs w:val="24"/>
          <w:shd w:val="clear" w:color="auto" w:fill="FFFFFF"/>
        </w:rPr>
        <w:t>evidence of effective teaching methods, and a scholarship</w:t>
      </w:r>
      <w:r w:rsidR="001F3D53" w:rsidRPr="001900AE">
        <w:rPr>
          <w:rFonts w:ascii="Times New Roman" w:hAnsi="Times New Roman" w:cs="Times New Roman"/>
          <w:sz w:val="24"/>
          <w:szCs w:val="24"/>
        </w:rPr>
        <w:t xml:space="preserve"> </w:t>
      </w:r>
      <w:r w:rsidRPr="001900AE">
        <w:rPr>
          <w:rFonts w:ascii="Times New Roman" w:hAnsi="Times New Roman" w:cs="Times New Roman"/>
          <w:sz w:val="24"/>
          <w:szCs w:val="24"/>
        </w:rPr>
        <w:t xml:space="preserve">example </w:t>
      </w:r>
      <w:r w:rsidR="001F3D53" w:rsidRPr="001900AE">
        <w:rPr>
          <w:rFonts w:ascii="Times New Roman" w:hAnsi="Times New Roman" w:cs="Times New Roman"/>
          <w:sz w:val="24"/>
          <w:szCs w:val="24"/>
        </w:rPr>
        <w:t xml:space="preserve">if available to:  </w:t>
      </w:r>
      <w:hyperlink r:id="rId5" w:history="1">
        <w:r w:rsidR="001F3D53" w:rsidRPr="001900AE">
          <w:rPr>
            <w:rStyle w:val="Hyperlink"/>
            <w:rFonts w:ascii="Times New Roman" w:hAnsi="Times New Roman" w:cs="Times New Roman"/>
            <w:sz w:val="24"/>
            <w:szCs w:val="24"/>
          </w:rPr>
          <w:t>employment@thiel.edu</w:t>
        </w:r>
      </w:hyperlink>
      <w:r w:rsidR="001F3D53" w:rsidRPr="001900AE">
        <w:rPr>
          <w:rFonts w:ascii="Times New Roman" w:hAnsi="Times New Roman" w:cs="Times New Roman"/>
          <w:sz w:val="24"/>
          <w:szCs w:val="24"/>
        </w:rPr>
        <w:t xml:space="preserve"> (preferred method), or mail application materials to:  Jennifer Clark, Director of Human Resources, Thiel College, 75 College Avenue, Greenville, PA  16125.  </w:t>
      </w:r>
      <w:r w:rsidRPr="001900AE">
        <w:rPr>
          <w:rStyle w:val="wbzude"/>
          <w:rFonts w:ascii="Times New Roman" w:hAnsi="Times New Roman" w:cs="Times New Roman"/>
          <w:sz w:val="24"/>
          <w:szCs w:val="24"/>
          <w:shd w:val="clear" w:color="auto" w:fill="FFFFFF"/>
        </w:rPr>
        <w:t xml:space="preserve">Review of applications will begin on </w:t>
      </w:r>
      <w:r w:rsidR="001900AE" w:rsidRPr="001900AE">
        <w:rPr>
          <w:rStyle w:val="wbzude"/>
          <w:rFonts w:ascii="Times New Roman" w:hAnsi="Times New Roman" w:cs="Times New Roman"/>
          <w:sz w:val="24"/>
          <w:szCs w:val="24"/>
          <w:shd w:val="clear" w:color="auto" w:fill="FFFFFF"/>
        </w:rPr>
        <w:t xml:space="preserve">December 20, 2021, </w:t>
      </w:r>
      <w:r w:rsidRPr="001900AE">
        <w:rPr>
          <w:rStyle w:val="wbzude"/>
          <w:rFonts w:ascii="Times New Roman" w:hAnsi="Times New Roman" w:cs="Times New Roman"/>
          <w:sz w:val="24"/>
          <w:szCs w:val="24"/>
          <w:shd w:val="clear" w:color="auto" w:fill="FFFFFF"/>
        </w:rPr>
        <w:t>and this position will remain open until filled. The finalist will be required to submit an original transcript from the institution awarding his/her/their terminal degree.</w:t>
      </w:r>
    </w:p>
    <w:p w:rsidR="001F3D53" w:rsidRPr="001900AE" w:rsidRDefault="00C43886" w:rsidP="001F3D53">
      <w:pPr>
        <w:rPr>
          <w:rFonts w:ascii="Times New Roman" w:hAnsi="Times New Roman" w:cs="Times New Roman"/>
          <w:sz w:val="24"/>
          <w:szCs w:val="24"/>
        </w:rPr>
      </w:pPr>
      <w:r w:rsidRPr="001900AE">
        <w:rPr>
          <w:rFonts w:ascii="Times New Roman" w:hAnsi="Times New Roman" w:cs="Times New Roman"/>
          <w:sz w:val="24"/>
          <w:szCs w:val="24"/>
        </w:rPr>
        <w:t>Thiel College is committed to attracting a culturally and professionally diverse faculty and staff who engage our students by providing a rich and fulfilling curricular and co-curricular experience.</w:t>
      </w:r>
    </w:p>
    <w:p w:rsidR="001F3D53" w:rsidRPr="001F3D53" w:rsidRDefault="001F3D53" w:rsidP="001F3D53">
      <w:pPr>
        <w:pStyle w:val="ListParagraph"/>
        <w:rPr>
          <w:rFonts w:ascii="Times New Roman" w:hAnsi="Times New Roman" w:cs="Times New Roman"/>
          <w:sz w:val="24"/>
          <w:szCs w:val="24"/>
        </w:rPr>
      </w:pPr>
    </w:p>
    <w:p w:rsidR="001F3D53" w:rsidRPr="001F3D53" w:rsidRDefault="001F3D53" w:rsidP="001F3D5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B56CAF" w:rsidRDefault="00B56CAF" w:rsidP="00B56CAF">
      <w:pPr>
        <w:rPr>
          <w:rFonts w:ascii="Arial" w:hAnsi="Arial" w:cs="Arial"/>
          <w:sz w:val="21"/>
          <w:szCs w:val="21"/>
          <w:shd w:val="clear" w:color="auto" w:fill="FFFFFF"/>
        </w:rPr>
      </w:pPr>
    </w:p>
    <w:p w:rsidR="00B56CAF" w:rsidRDefault="00B56CAF" w:rsidP="00B56CAF">
      <w:pPr>
        <w:rPr>
          <w:rStyle w:val="wbzude"/>
          <w:rFonts w:ascii="Arial" w:hAnsi="Arial" w:cs="Arial"/>
          <w:sz w:val="21"/>
          <w:szCs w:val="21"/>
          <w:shd w:val="clear" w:color="auto" w:fill="FFFFFF"/>
        </w:rPr>
      </w:pPr>
    </w:p>
    <w:p w:rsidR="00B56CAF" w:rsidRDefault="00B56CAF">
      <w:pPr>
        <w:rPr>
          <w:rFonts w:ascii="Arial" w:hAnsi="Arial" w:cs="Arial"/>
          <w:sz w:val="21"/>
          <w:szCs w:val="21"/>
          <w:shd w:val="clear" w:color="auto" w:fill="FFFFFF"/>
        </w:rPr>
      </w:pPr>
    </w:p>
    <w:p w:rsidR="00B56CAF" w:rsidRDefault="00B56CAF">
      <w:pPr>
        <w:rPr>
          <w:rFonts w:ascii="Arial" w:hAnsi="Arial" w:cs="Arial"/>
          <w:sz w:val="21"/>
          <w:szCs w:val="21"/>
          <w:shd w:val="clear" w:color="auto" w:fill="FFFFFF"/>
        </w:rPr>
      </w:pPr>
    </w:p>
    <w:p w:rsidR="00240FB5" w:rsidRPr="001F3D53" w:rsidRDefault="00175330">
      <w:pPr>
        <w:rPr>
          <w:rFonts w:ascii="Times New Roman" w:hAnsi="Times New Roman" w:cs="Times New Roman"/>
          <w:sz w:val="24"/>
          <w:szCs w:val="24"/>
        </w:rPr>
      </w:pPr>
      <w:r>
        <w:rPr>
          <w:rFonts w:ascii="Times New Roman" w:hAnsi="Times New Roman" w:cs="Times New Roman"/>
          <w:sz w:val="24"/>
          <w:szCs w:val="24"/>
        </w:rPr>
        <w:t xml:space="preserve"> </w:t>
      </w:r>
    </w:p>
    <w:sectPr w:rsidR="00240FB5" w:rsidRPr="001F3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3198"/>
    <w:multiLevelType w:val="multilevel"/>
    <w:tmpl w:val="931C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546D7"/>
    <w:multiLevelType w:val="multilevel"/>
    <w:tmpl w:val="D236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E762F"/>
    <w:multiLevelType w:val="multilevel"/>
    <w:tmpl w:val="856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364663"/>
    <w:multiLevelType w:val="multilevel"/>
    <w:tmpl w:val="255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53"/>
    <w:rsid w:val="00175330"/>
    <w:rsid w:val="001900AE"/>
    <w:rsid w:val="001F3D53"/>
    <w:rsid w:val="00240FB5"/>
    <w:rsid w:val="003C3038"/>
    <w:rsid w:val="003D739F"/>
    <w:rsid w:val="00403D92"/>
    <w:rsid w:val="00425D99"/>
    <w:rsid w:val="00465080"/>
    <w:rsid w:val="0049300B"/>
    <w:rsid w:val="004B550F"/>
    <w:rsid w:val="0050516E"/>
    <w:rsid w:val="005969FA"/>
    <w:rsid w:val="00612210"/>
    <w:rsid w:val="00693786"/>
    <w:rsid w:val="006E0340"/>
    <w:rsid w:val="007B0AF3"/>
    <w:rsid w:val="00877632"/>
    <w:rsid w:val="0090683E"/>
    <w:rsid w:val="0095614D"/>
    <w:rsid w:val="00981F5C"/>
    <w:rsid w:val="00A520A7"/>
    <w:rsid w:val="00AC4E62"/>
    <w:rsid w:val="00B43237"/>
    <w:rsid w:val="00B56CAF"/>
    <w:rsid w:val="00BE736B"/>
    <w:rsid w:val="00C108FD"/>
    <w:rsid w:val="00C43886"/>
    <w:rsid w:val="00DA14CE"/>
    <w:rsid w:val="00E415B8"/>
    <w:rsid w:val="00FD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F4DC"/>
  <w15:chartTrackingRefBased/>
  <w15:docId w15:val="{5393A6A2-228E-424C-A441-708202D4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D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D53"/>
    <w:rPr>
      <w:color w:val="0000FF"/>
      <w:u w:val="single"/>
    </w:rPr>
  </w:style>
  <w:style w:type="character" w:styleId="Strong">
    <w:name w:val="Strong"/>
    <w:basedOn w:val="DefaultParagraphFont"/>
    <w:uiPriority w:val="22"/>
    <w:qFormat/>
    <w:rsid w:val="001F3D53"/>
    <w:rPr>
      <w:b/>
      <w:bCs/>
    </w:rPr>
  </w:style>
  <w:style w:type="paragraph" w:styleId="ListParagraph">
    <w:name w:val="List Paragraph"/>
    <w:basedOn w:val="Normal"/>
    <w:uiPriority w:val="34"/>
    <w:qFormat/>
    <w:rsid w:val="001F3D53"/>
    <w:pPr>
      <w:ind w:left="720"/>
      <w:contextualSpacing/>
    </w:pPr>
  </w:style>
  <w:style w:type="character" w:customStyle="1" w:styleId="wbzude">
    <w:name w:val="wbzude"/>
    <w:basedOn w:val="DefaultParagraphFont"/>
    <w:rsid w:val="00B4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304">
      <w:bodyDiv w:val="1"/>
      <w:marLeft w:val="0"/>
      <w:marRight w:val="0"/>
      <w:marTop w:val="0"/>
      <w:marBottom w:val="0"/>
      <w:divBdr>
        <w:top w:val="none" w:sz="0" w:space="0" w:color="auto"/>
        <w:left w:val="none" w:sz="0" w:space="0" w:color="auto"/>
        <w:bottom w:val="none" w:sz="0" w:space="0" w:color="auto"/>
        <w:right w:val="none" w:sz="0" w:space="0" w:color="auto"/>
      </w:divBdr>
    </w:div>
    <w:div w:id="7463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thi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Thiel College</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Frombgen, Elizabeth</dc:creator>
  <cp:keywords/>
  <dc:description/>
  <cp:lastModifiedBy>McCurdy, Ken</cp:lastModifiedBy>
  <cp:revision>8</cp:revision>
  <cp:lastPrinted>2021-09-08T14:12:00Z</cp:lastPrinted>
  <dcterms:created xsi:type="dcterms:W3CDTF">2021-09-08T14:24:00Z</dcterms:created>
  <dcterms:modified xsi:type="dcterms:W3CDTF">2021-09-29T14:28:00Z</dcterms:modified>
</cp:coreProperties>
</file>