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D64" w:rsidRDefault="00F72D64" w:rsidP="00F72D64">
      <w:pPr>
        <w:pStyle w:val="BodyText"/>
        <w:spacing w:beforeLines="0"/>
        <w:jc w:val="center"/>
      </w:pPr>
      <w:r>
        <w:rPr>
          <w:noProof/>
        </w:rPr>
        <w:drawing>
          <wp:inline distT="0" distB="0" distL="0" distR="0">
            <wp:extent cx="1407795" cy="358775"/>
            <wp:effectExtent l="0" t="0" r="190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63C" w:rsidRDefault="00B924CA" w:rsidP="003229F5">
      <w:pPr>
        <w:pStyle w:val="Heading3"/>
        <w:spacing w:before="0" w:after="0"/>
        <w:jc w:val="center"/>
      </w:pPr>
      <w:r>
        <w:t>201</w:t>
      </w:r>
      <w:r w:rsidR="00985E34">
        <w:t>8</w:t>
      </w:r>
      <w:r>
        <w:t xml:space="preserve"> </w:t>
      </w:r>
      <w:r w:rsidR="001968B9">
        <w:t>Hall of Fame</w:t>
      </w:r>
    </w:p>
    <w:p w:rsidR="001968B9" w:rsidRDefault="001361D3" w:rsidP="00E238FC">
      <w:pPr>
        <w:pStyle w:val="BodyText"/>
        <w:spacing w:before="240" w:after="2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Hall of Fame membership is based on a consistent record of excellence in lifetime achievement. Areas of life achievement include teaching/training, scholarship, supervision, research, and service to the profession in the State of Ohio. Eligibility criteria include:</w:t>
      </w:r>
    </w:p>
    <w:p w:rsidR="001361D3" w:rsidRDefault="00982F69" w:rsidP="00982F69">
      <w:pPr>
        <w:pStyle w:val="BodyText"/>
        <w:numPr>
          <w:ilvl w:val="0"/>
          <w:numId w:val="2"/>
        </w:numPr>
        <w:spacing w:beforeLines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 established history of distinguished service to the profession, students, or supervisees.</w:t>
      </w:r>
    </w:p>
    <w:p w:rsidR="00982F69" w:rsidRDefault="00982F69" w:rsidP="00982F69">
      <w:pPr>
        <w:pStyle w:val="BodyText"/>
        <w:numPr>
          <w:ilvl w:val="0"/>
          <w:numId w:val="2"/>
        </w:numPr>
        <w:spacing w:beforeLines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</w:t>
      </w:r>
      <w:r w:rsidRPr="00982F69">
        <w:rPr>
          <w:rFonts w:asciiTheme="majorHAnsi" w:hAnsiTheme="majorHAnsi"/>
          <w:sz w:val="20"/>
          <w:szCs w:val="20"/>
        </w:rPr>
        <w:t>xhibited leadership and provided inspiration to others in the</w:t>
      </w:r>
      <w:r>
        <w:rPr>
          <w:rFonts w:asciiTheme="majorHAnsi" w:hAnsiTheme="majorHAnsi"/>
          <w:sz w:val="20"/>
          <w:szCs w:val="20"/>
        </w:rPr>
        <w:t xml:space="preserve"> profession</w:t>
      </w:r>
    </w:p>
    <w:p w:rsidR="001361D3" w:rsidRDefault="00982F69" w:rsidP="00982F69">
      <w:pPr>
        <w:pStyle w:val="BodyText"/>
        <w:numPr>
          <w:ilvl w:val="0"/>
          <w:numId w:val="2"/>
        </w:numPr>
        <w:spacing w:beforeLines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Pr="00982F69">
        <w:rPr>
          <w:rFonts w:asciiTheme="majorHAnsi" w:hAnsiTheme="majorHAnsi"/>
          <w:sz w:val="20"/>
          <w:szCs w:val="20"/>
        </w:rPr>
        <w:t>ade a positive impact on</w:t>
      </w:r>
      <w:r>
        <w:rPr>
          <w:rFonts w:asciiTheme="majorHAnsi" w:hAnsiTheme="majorHAnsi"/>
          <w:sz w:val="20"/>
          <w:szCs w:val="20"/>
        </w:rPr>
        <w:t xml:space="preserve"> counselor education or supervision</w:t>
      </w:r>
    </w:p>
    <w:p w:rsidR="001361D3" w:rsidRDefault="00982F69" w:rsidP="00982F69">
      <w:pPr>
        <w:pStyle w:val="BodyText"/>
        <w:numPr>
          <w:ilvl w:val="0"/>
          <w:numId w:val="2"/>
        </w:numPr>
        <w:spacing w:beforeLines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</w:t>
      </w:r>
      <w:r w:rsidRPr="00982F69">
        <w:rPr>
          <w:rFonts w:asciiTheme="majorHAnsi" w:hAnsiTheme="majorHAnsi"/>
          <w:sz w:val="20"/>
          <w:szCs w:val="20"/>
        </w:rPr>
        <w:t xml:space="preserve"> years, or more, of sustained service</w:t>
      </w:r>
      <w:r>
        <w:rPr>
          <w:rFonts w:asciiTheme="majorHAnsi" w:hAnsiTheme="majorHAnsi"/>
          <w:sz w:val="20"/>
          <w:szCs w:val="20"/>
        </w:rPr>
        <w:t xml:space="preserve"> as a counselor educator or supervisor</w:t>
      </w:r>
    </w:p>
    <w:p w:rsidR="00982F69" w:rsidRDefault="00982F69" w:rsidP="00982F69">
      <w:pPr>
        <w:pStyle w:val="BodyText"/>
        <w:numPr>
          <w:ilvl w:val="0"/>
          <w:numId w:val="2"/>
        </w:numPr>
        <w:spacing w:beforeLines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Earned </w:t>
      </w:r>
      <w:r w:rsidRPr="00982F69">
        <w:rPr>
          <w:rFonts w:asciiTheme="majorHAnsi" w:hAnsiTheme="majorHAnsi"/>
          <w:sz w:val="20"/>
          <w:szCs w:val="20"/>
        </w:rPr>
        <w:t>the respect of professional peers</w:t>
      </w:r>
      <w:r>
        <w:rPr>
          <w:rFonts w:asciiTheme="majorHAnsi" w:hAnsiTheme="majorHAnsi"/>
          <w:sz w:val="20"/>
          <w:szCs w:val="20"/>
        </w:rPr>
        <w:t>, graduates, and students</w:t>
      </w:r>
    </w:p>
    <w:p w:rsidR="00982F69" w:rsidRDefault="00982F69" w:rsidP="00982F69">
      <w:pPr>
        <w:pStyle w:val="BodyText"/>
        <w:numPr>
          <w:ilvl w:val="0"/>
          <w:numId w:val="2"/>
        </w:numPr>
        <w:spacing w:beforeLines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</w:t>
      </w:r>
      <w:r w:rsidRPr="00982F69">
        <w:rPr>
          <w:rFonts w:asciiTheme="majorHAnsi" w:hAnsiTheme="majorHAnsi"/>
          <w:sz w:val="20"/>
          <w:szCs w:val="20"/>
        </w:rPr>
        <w:t>eneral</w:t>
      </w:r>
      <w:r>
        <w:rPr>
          <w:rFonts w:asciiTheme="majorHAnsi" w:hAnsiTheme="majorHAnsi"/>
          <w:sz w:val="20"/>
          <w:szCs w:val="20"/>
        </w:rPr>
        <w:t>ly</w:t>
      </w:r>
      <w:r w:rsidRPr="00982F69">
        <w:rPr>
          <w:rFonts w:asciiTheme="majorHAnsi" w:hAnsiTheme="majorHAnsi"/>
          <w:sz w:val="20"/>
          <w:szCs w:val="20"/>
        </w:rPr>
        <w:t xml:space="preserve"> acknowledge</w:t>
      </w:r>
      <w:r>
        <w:rPr>
          <w:rFonts w:asciiTheme="majorHAnsi" w:hAnsiTheme="majorHAnsi"/>
          <w:sz w:val="20"/>
          <w:szCs w:val="20"/>
        </w:rPr>
        <w:t>d</w:t>
      </w:r>
      <w:r w:rsidR="00B924CA">
        <w:rPr>
          <w:rFonts w:asciiTheme="majorHAnsi" w:hAnsiTheme="majorHAnsi"/>
          <w:sz w:val="20"/>
          <w:szCs w:val="20"/>
        </w:rPr>
        <w:t xml:space="preserve"> </w:t>
      </w:r>
      <w:r w:rsidR="009521EF">
        <w:rPr>
          <w:rFonts w:asciiTheme="majorHAnsi" w:hAnsiTheme="majorHAnsi"/>
          <w:sz w:val="20"/>
          <w:szCs w:val="20"/>
        </w:rPr>
        <w:t>as</w:t>
      </w:r>
      <w:r>
        <w:rPr>
          <w:rFonts w:asciiTheme="majorHAnsi" w:hAnsiTheme="majorHAnsi"/>
          <w:sz w:val="20"/>
          <w:szCs w:val="20"/>
        </w:rPr>
        <w:t xml:space="preserve"> an exemplar</w:t>
      </w:r>
      <w:r w:rsidRPr="00982F69">
        <w:rPr>
          <w:rFonts w:asciiTheme="majorHAnsi" w:hAnsiTheme="majorHAnsi"/>
          <w:sz w:val="20"/>
          <w:szCs w:val="20"/>
        </w:rPr>
        <w:t xml:space="preserve"> of</w:t>
      </w:r>
      <w:r>
        <w:rPr>
          <w:rFonts w:asciiTheme="majorHAnsi" w:hAnsiTheme="majorHAnsi"/>
          <w:sz w:val="20"/>
          <w:szCs w:val="20"/>
        </w:rPr>
        <w:t xml:space="preserve"> the profession</w:t>
      </w:r>
    </w:p>
    <w:p w:rsidR="00982F69" w:rsidRDefault="00982F69" w:rsidP="00982F69">
      <w:pPr>
        <w:pStyle w:val="BodyText"/>
        <w:numPr>
          <w:ilvl w:val="0"/>
          <w:numId w:val="2"/>
        </w:numPr>
        <w:spacing w:beforeLines="0"/>
        <w:rPr>
          <w:rFonts w:asciiTheme="majorHAnsi" w:hAnsiTheme="majorHAnsi"/>
          <w:sz w:val="20"/>
          <w:szCs w:val="20"/>
        </w:rPr>
      </w:pPr>
      <w:r w:rsidRPr="00982F69">
        <w:rPr>
          <w:rFonts w:asciiTheme="majorHAnsi" w:hAnsiTheme="majorHAnsi"/>
          <w:sz w:val="20"/>
          <w:szCs w:val="20"/>
        </w:rPr>
        <w:t>Demonstrated, over an extended period of time, a contribution which has included either</w:t>
      </w:r>
      <w:r>
        <w:rPr>
          <w:rFonts w:asciiTheme="majorHAnsi" w:hAnsiTheme="majorHAnsi"/>
          <w:sz w:val="20"/>
          <w:szCs w:val="20"/>
        </w:rPr>
        <w:t xml:space="preserve"> teaching/supervision excellence,</w:t>
      </w:r>
      <w:r w:rsidRPr="00982F69">
        <w:rPr>
          <w:rFonts w:asciiTheme="majorHAnsi" w:hAnsiTheme="majorHAnsi"/>
          <w:sz w:val="20"/>
          <w:szCs w:val="20"/>
        </w:rPr>
        <w:t xml:space="preserve"> research,</w:t>
      </w:r>
      <w:r>
        <w:rPr>
          <w:rFonts w:asciiTheme="majorHAnsi" w:hAnsiTheme="majorHAnsi"/>
          <w:sz w:val="20"/>
          <w:szCs w:val="20"/>
        </w:rPr>
        <w:t xml:space="preserve"> scholarly achievement</w:t>
      </w:r>
      <w:r w:rsidRPr="00982F69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 xml:space="preserve">and/or </w:t>
      </w:r>
      <w:r w:rsidRPr="00982F69">
        <w:rPr>
          <w:rFonts w:asciiTheme="majorHAnsi" w:hAnsiTheme="majorHAnsi"/>
          <w:sz w:val="20"/>
          <w:szCs w:val="20"/>
        </w:rPr>
        <w:t>professional leadership and service</w:t>
      </w:r>
    </w:p>
    <w:p w:rsidR="00982F69" w:rsidRPr="00982F69" w:rsidRDefault="00982F69" w:rsidP="00982F69">
      <w:pPr>
        <w:pStyle w:val="BodyText"/>
        <w:numPr>
          <w:ilvl w:val="0"/>
          <w:numId w:val="2"/>
        </w:numPr>
        <w:spacing w:beforeLines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Retired from and not currently working full-time in counselor education or supervision.</w:t>
      </w:r>
    </w:p>
    <w:p w:rsidR="00F72D64" w:rsidRDefault="00A66B66" w:rsidP="00E238FC">
      <w:pPr>
        <w:pStyle w:val="BodyText"/>
        <w:spacing w:before="240" w:after="2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Any OACES member </w:t>
      </w:r>
      <w:r w:rsidR="00982F69">
        <w:rPr>
          <w:rFonts w:asciiTheme="majorHAnsi" w:hAnsiTheme="majorHAnsi"/>
          <w:sz w:val="20"/>
          <w:szCs w:val="20"/>
        </w:rPr>
        <w:t xml:space="preserve">or former member </w:t>
      </w:r>
      <w:r>
        <w:rPr>
          <w:rFonts w:asciiTheme="majorHAnsi" w:hAnsiTheme="majorHAnsi"/>
          <w:sz w:val="20"/>
          <w:szCs w:val="20"/>
        </w:rPr>
        <w:t xml:space="preserve">is eligible for nomination and may be nominated by any OACES member. </w:t>
      </w:r>
      <w:r w:rsidR="00982F69">
        <w:rPr>
          <w:rFonts w:asciiTheme="majorHAnsi" w:hAnsiTheme="majorHAnsi"/>
          <w:sz w:val="20"/>
          <w:szCs w:val="20"/>
        </w:rPr>
        <w:t>Hall of Fame</w:t>
      </w:r>
      <w:r>
        <w:rPr>
          <w:rFonts w:asciiTheme="majorHAnsi" w:hAnsiTheme="majorHAnsi"/>
          <w:sz w:val="20"/>
          <w:szCs w:val="20"/>
        </w:rPr>
        <w:t xml:space="preserve"> recipients will be selected by an Awards Committee chaired by the Past-President of OACES. Recipients will be announced at the Spring Conference.</w:t>
      </w:r>
      <w:r w:rsidR="00C005B5">
        <w:rPr>
          <w:rFonts w:asciiTheme="majorHAnsi" w:hAnsiTheme="majorHAnsi"/>
          <w:sz w:val="20"/>
          <w:szCs w:val="20"/>
        </w:rPr>
        <w:t xml:space="preserve"> Deadline for receipt of nominations is close of business</w:t>
      </w:r>
      <w:r w:rsidR="00C005B5" w:rsidRPr="009B153D">
        <w:rPr>
          <w:rFonts w:asciiTheme="majorHAnsi" w:hAnsiTheme="majorHAnsi"/>
          <w:sz w:val="20"/>
          <w:szCs w:val="20"/>
        </w:rPr>
        <w:t>,</w:t>
      </w:r>
      <w:r w:rsidR="00057F31">
        <w:rPr>
          <w:rFonts w:asciiTheme="majorHAnsi" w:hAnsiTheme="majorHAnsi"/>
          <w:sz w:val="20"/>
          <w:szCs w:val="20"/>
        </w:rPr>
        <w:t xml:space="preserve"> </w:t>
      </w:r>
      <w:r w:rsidR="00985E34">
        <w:rPr>
          <w:rFonts w:asciiTheme="majorHAnsi" w:hAnsiTheme="majorHAnsi"/>
          <w:b/>
          <w:sz w:val="20"/>
          <w:szCs w:val="20"/>
        </w:rPr>
        <w:t>Monday, April 23, 2018</w:t>
      </w:r>
      <w:r w:rsidR="00057F31" w:rsidRPr="00427FAA">
        <w:rPr>
          <w:rFonts w:ascii="Cambria" w:hAnsi="Cambria" w:cs="Cambria"/>
          <w:b/>
          <w:color w:val="000000"/>
          <w:sz w:val="20"/>
          <w:szCs w:val="20"/>
        </w:rPr>
        <w:t>.</w:t>
      </w:r>
      <w:r w:rsidR="00057F31" w:rsidRPr="00265672">
        <w:rPr>
          <w:rFonts w:ascii="Cambria" w:hAnsi="Cambria" w:cs="Cambria"/>
          <w:color w:val="000000"/>
          <w:sz w:val="20"/>
          <w:szCs w:val="20"/>
        </w:rPr>
        <w:t xml:space="preserve"> Attach your nominations to an email to </w:t>
      </w:r>
      <w:hyperlink r:id="rId8" w:history="1">
        <w:r w:rsidR="00985E34" w:rsidRPr="00263B4F">
          <w:rPr>
            <w:rStyle w:val="Hyperlink"/>
            <w:rFonts w:ascii="Cambria" w:hAnsi="Cambria" w:cs="Cambria"/>
            <w:b/>
            <w:sz w:val="20"/>
            <w:szCs w:val="20"/>
          </w:rPr>
          <w:t>megmahon1@gmail.com</w:t>
        </w:r>
      </w:hyperlink>
      <w:r w:rsidR="00985E34">
        <w:rPr>
          <w:rFonts w:ascii="Cambria" w:hAnsi="Cambria" w:cs="Cambria"/>
          <w:b/>
          <w:color w:val="000000"/>
          <w:sz w:val="20"/>
          <w:szCs w:val="20"/>
        </w:rPr>
        <w:t xml:space="preserve"> </w:t>
      </w:r>
      <w:r w:rsidR="00B924CA">
        <w:rPr>
          <w:rFonts w:ascii="Cambria" w:hAnsi="Cambria" w:cs="Cambria"/>
          <w:color w:val="000000"/>
          <w:sz w:val="20"/>
          <w:szCs w:val="20"/>
        </w:rPr>
        <w:t>and include the phrase “201</w:t>
      </w:r>
      <w:r w:rsidR="00985E34">
        <w:rPr>
          <w:rFonts w:ascii="Cambria" w:hAnsi="Cambria" w:cs="Cambria"/>
          <w:color w:val="000000"/>
          <w:sz w:val="20"/>
          <w:szCs w:val="20"/>
        </w:rPr>
        <w:t>8</w:t>
      </w:r>
      <w:bookmarkStart w:id="0" w:name="_GoBack"/>
      <w:bookmarkEnd w:id="0"/>
      <w:r w:rsidR="00057F31" w:rsidRPr="00265672"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1968B9">
        <w:rPr>
          <w:rFonts w:asciiTheme="majorHAnsi" w:hAnsiTheme="majorHAnsi"/>
          <w:sz w:val="20"/>
          <w:szCs w:val="20"/>
        </w:rPr>
        <w:t>HOF</w:t>
      </w:r>
      <w:r w:rsidR="00C005B5">
        <w:rPr>
          <w:rFonts w:asciiTheme="majorHAnsi" w:hAnsiTheme="majorHAnsi"/>
          <w:sz w:val="20"/>
          <w:szCs w:val="20"/>
        </w:rPr>
        <w:t xml:space="preserve"> Nomination” in the subject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3315"/>
        <w:gridCol w:w="1258"/>
        <w:gridCol w:w="3681"/>
      </w:tblGrid>
      <w:tr w:rsidR="00E238FC" w:rsidTr="00E238FC">
        <w:tc>
          <w:tcPr>
            <w:tcW w:w="1098" w:type="dxa"/>
          </w:tcPr>
          <w:p w:rsidR="00E238FC" w:rsidRDefault="00E238FC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Nominee:</w:t>
            </w:r>
          </w:p>
        </w:tc>
        <w:tc>
          <w:tcPr>
            <w:tcW w:w="3420" w:type="dxa"/>
          </w:tcPr>
          <w:p w:rsidR="00E238FC" w:rsidRDefault="00E238FC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238FC" w:rsidRDefault="00E238FC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Nominator:</w:t>
            </w:r>
          </w:p>
        </w:tc>
        <w:tc>
          <w:tcPr>
            <w:tcW w:w="3798" w:type="dxa"/>
          </w:tcPr>
          <w:p w:rsidR="00E238FC" w:rsidRDefault="00E238FC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527E" w:rsidTr="00E238FC">
        <w:tc>
          <w:tcPr>
            <w:tcW w:w="1098" w:type="dxa"/>
          </w:tcPr>
          <w:p w:rsidR="009F527E" w:rsidRDefault="009F527E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Title:</w:t>
            </w:r>
          </w:p>
        </w:tc>
        <w:tc>
          <w:tcPr>
            <w:tcW w:w="3420" w:type="dxa"/>
          </w:tcPr>
          <w:p w:rsidR="009F527E" w:rsidRDefault="009F527E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527E" w:rsidRDefault="009F527E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Title:</w:t>
            </w:r>
          </w:p>
        </w:tc>
        <w:tc>
          <w:tcPr>
            <w:tcW w:w="3798" w:type="dxa"/>
          </w:tcPr>
          <w:p w:rsidR="009F527E" w:rsidRDefault="009F527E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38FC" w:rsidTr="00E238FC">
        <w:tc>
          <w:tcPr>
            <w:tcW w:w="1098" w:type="dxa"/>
          </w:tcPr>
          <w:p w:rsidR="00E238FC" w:rsidRDefault="00E238FC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3420" w:type="dxa"/>
          </w:tcPr>
          <w:p w:rsidR="00E238FC" w:rsidRDefault="00E238FC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238FC" w:rsidRDefault="00E238FC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3798" w:type="dxa"/>
          </w:tcPr>
          <w:p w:rsidR="00E238FC" w:rsidRDefault="00E238FC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38FC" w:rsidTr="00E238FC">
        <w:tc>
          <w:tcPr>
            <w:tcW w:w="1098" w:type="dxa"/>
          </w:tcPr>
          <w:p w:rsidR="00E238FC" w:rsidRDefault="00E238FC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Phone</w:t>
            </w:r>
          </w:p>
        </w:tc>
        <w:tc>
          <w:tcPr>
            <w:tcW w:w="3420" w:type="dxa"/>
          </w:tcPr>
          <w:p w:rsidR="00E238FC" w:rsidRDefault="00E238FC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238FC" w:rsidRDefault="00E238FC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Phone:</w:t>
            </w:r>
          </w:p>
        </w:tc>
        <w:tc>
          <w:tcPr>
            <w:tcW w:w="3798" w:type="dxa"/>
          </w:tcPr>
          <w:p w:rsidR="00E238FC" w:rsidRDefault="00E238FC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38FC" w:rsidTr="00E238FC">
        <w:tc>
          <w:tcPr>
            <w:tcW w:w="1098" w:type="dxa"/>
          </w:tcPr>
          <w:p w:rsidR="00E238FC" w:rsidRDefault="00E238FC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</w:t>
            </w:r>
          </w:p>
        </w:tc>
        <w:tc>
          <w:tcPr>
            <w:tcW w:w="3420" w:type="dxa"/>
          </w:tcPr>
          <w:p w:rsidR="00E238FC" w:rsidRDefault="00E238FC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238FC" w:rsidRDefault="00E238FC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3798" w:type="dxa"/>
          </w:tcPr>
          <w:p w:rsidR="00E238FC" w:rsidRDefault="00E238FC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238FC" w:rsidRDefault="00E238FC" w:rsidP="009F527E">
      <w:pPr>
        <w:pStyle w:val="BodyText"/>
        <w:spacing w:before="240" w:after="2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Supporting statement (limit </w:t>
      </w:r>
      <w:r w:rsidR="00C005B5">
        <w:rPr>
          <w:rFonts w:asciiTheme="majorHAnsi" w:hAnsiTheme="majorHAnsi"/>
          <w:sz w:val="20"/>
          <w:szCs w:val="20"/>
        </w:rPr>
        <w:t>500</w:t>
      </w:r>
      <w:r>
        <w:rPr>
          <w:rFonts w:asciiTheme="majorHAnsi" w:hAnsiTheme="majorHAnsi"/>
          <w:sz w:val="20"/>
          <w:szCs w:val="20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8FC" w:rsidTr="00E238FC">
        <w:tc>
          <w:tcPr>
            <w:tcW w:w="9576" w:type="dxa"/>
          </w:tcPr>
          <w:p w:rsidR="00E238FC" w:rsidRDefault="00E238FC" w:rsidP="00057F31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238FC" w:rsidRPr="00E238FC" w:rsidRDefault="00E238FC" w:rsidP="009F527E">
      <w:pPr>
        <w:pStyle w:val="BodyText"/>
        <w:spacing w:beforeLines="0"/>
        <w:rPr>
          <w:rFonts w:asciiTheme="majorHAnsi" w:hAnsiTheme="majorHAnsi"/>
          <w:sz w:val="20"/>
          <w:szCs w:val="20"/>
        </w:rPr>
      </w:pPr>
    </w:p>
    <w:sectPr w:rsidR="00E238FC" w:rsidRPr="00E238FC" w:rsidSect="00F72D64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1E8" w:rsidRDefault="00D851E8">
      <w:r>
        <w:separator/>
      </w:r>
    </w:p>
  </w:endnote>
  <w:endnote w:type="continuationSeparator" w:id="0">
    <w:p w:rsidR="00D851E8" w:rsidRDefault="00D8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1E8" w:rsidRDefault="00D851E8">
      <w:r>
        <w:separator/>
      </w:r>
    </w:p>
  </w:footnote>
  <w:footnote w:type="continuationSeparator" w:id="0">
    <w:p w:rsidR="00D851E8" w:rsidRDefault="00D8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848" w:rsidRDefault="00D37848" w:rsidP="00D37848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6C74"/>
    <w:multiLevelType w:val="hybridMultilevel"/>
    <w:tmpl w:val="D734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528D5"/>
    <w:multiLevelType w:val="hybridMultilevel"/>
    <w:tmpl w:val="3654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64"/>
    <w:rsid w:val="00011C91"/>
    <w:rsid w:val="00012CE4"/>
    <w:rsid w:val="000240EE"/>
    <w:rsid w:val="00030E13"/>
    <w:rsid w:val="000328BF"/>
    <w:rsid w:val="00055955"/>
    <w:rsid w:val="00057F31"/>
    <w:rsid w:val="0007185F"/>
    <w:rsid w:val="00076833"/>
    <w:rsid w:val="0008352F"/>
    <w:rsid w:val="000A7449"/>
    <w:rsid w:val="000D3F8F"/>
    <w:rsid w:val="000F1C03"/>
    <w:rsid w:val="000F2E50"/>
    <w:rsid w:val="001020D1"/>
    <w:rsid w:val="001040A8"/>
    <w:rsid w:val="00111C34"/>
    <w:rsid w:val="00114784"/>
    <w:rsid w:val="0012124F"/>
    <w:rsid w:val="00125948"/>
    <w:rsid w:val="001361D3"/>
    <w:rsid w:val="0014436B"/>
    <w:rsid w:val="001477B9"/>
    <w:rsid w:val="001515F3"/>
    <w:rsid w:val="0016648B"/>
    <w:rsid w:val="0017087A"/>
    <w:rsid w:val="00176CBF"/>
    <w:rsid w:val="00184CA5"/>
    <w:rsid w:val="00186874"/>
    <w:rsid w:val="001968B9"/>
    <w:rsid w:val="001A1C51"/>
    <w:rsid w:val="001F3704"/>
    <w:rsid w:val="002214A1"/>
    <w:rsid w:val="002325A1"/>
    <w:rsid w:val="00233DCA"/>
    <w:rsid w:val="00237DD6"/>
    <w:rsid w:val="00252295"/>
    <w:rsid w:val="0025253C"/>
    <w:rsid w:val="002655E3"/>
    <w:rsid w:val="00277DFF"/>
    <w:rsid w:val="0028546B"/>
    <w:rsid w:val="00292095"/>
    <w:rsid w:val="002A3FB5"/>
    <w:rsid w:val="002B2B86"/>
    <w:rsid w:val="002B3D38"/>
    <w:rsid w:val="002C0264"/>
    <w:rsid w:val="002C42D5"/>
    <w:rsid w:val="002C5162"/>
    <w:rsid w:val="002D2C68"/>
    <w:rsid w:val="002F66A8"/>
    <w:rsid w:val="002F7C7E"/>
    <w:rsid w:val="00301662"/>
    <w:rsid w:val="00307B91"/>
    <w:rsid w:val="00311B40"/>
    <w:rsid w:val="0032273F"/>
    <w:rsid w:val="003229F5"/>
    <w:rsid w:val="00324E26"/>
    <w:rsid w:val="00345DE9"/>
    <w:rsid w:val="003533F2"/>
    <w:rsid w:val="0037376A"/>
    <w:rsid w:val="00375B7B"/>
    <w:rsid w:val="00392BA9"/>
    <w:rsid w:val="00395C40"/>
    <w:rsid w:val="003A07A7"/>
    <w:rsid w:val="003A414D"/>
    <w:rsid w:val="003B25DE"/>
    <w:rsid w:val="003B7FBD"/>
    <w:rsid w:val="003C7817"/>
    <w:rsid w:val="003D149F"/>
    <w:rsid w:val="003D31A7"/>
    <w:rsid w:val="003D6BDF"/>
    <w:rsid w:val="003E248D"/>
    <w:rsid w:val="003E3160"/>
    <w:rsid w:val="00404041"/>
    <w:rsid w:val="00410833"/>
    <w:rsid w:val="00412B1D"/>
    <w:rsid w:val="00416114"/>
    <w:rsid w:val="00422C59"/>
    <w:rsid w:val="00435FBF"/>
    <w:rsid w:val="00457856"/>
    <w:rsid w:val="00465BC3"/>
    <w:rsid w:val="0046709C"/>
    <w:rsid w:val="00470E29"/>
    <w:rsid w:val="004725FF"/>
    <w:rsid w:val="00487CBD"/>
    <w:rsid w:val="00492C6D"/>
    <w:rsid w:val="004A5377"/>
    <w:rsid w:val="004B4687"/>
    <w:rsid w:val="004C404A"/>
    <w:rsid w:val="004F619B"/>
    <w:rsid w:val="005071A0"/>
    <w:rsid w:val="0051348B"/>
    <w:rsid w:val="00531D3E"/>
    <w:rsid w:val="0054579B"/>
    <w:rsid w:val="00565277"/>
    <w:rsid w:val="0057354E"/>
    <w:rsid w:val="00577231"/>
    <w:rsid w:val="00581110"/>
    <w:rsid w:val="0058416D"/>
    <w:rsid w:val="005A1385"/>
    <w:rsid w:val="005A7F1D"/>
    <w:rsid w:val="005B165D"/>
    <w:rsid w:val="005B2203"/>
    <w:rsid w:val="005B2674"/>
    <w:rsid w:val="005B3707"/>
    <w:rsid w:val="005B3CD6"/>
    <w:rsid w:val="005C1396"/>
    <w:rsid w:val="005D1552"/>
    <w:rsid w:val="005D30FA"/>
    <w:rsid w:val="005D4CBE"/>
    <w:rsid w:val="00603B54"/>
    <w:rsid w:val="00604A74"/>
    <w:rsid w:val="0063678B"/>
    <w:rsid w:val="00637ADC"/>
    <w:rsid w:val="0067033C"/>
    <w:rsid w:val="00674420"/>
    <w:rsid w:val="0069006C"/>
    <w:rsid w:val="006A0923"/>
    <w:rsid w:val="006B0C27"/>
    <w:rsid w:val="006B6C6C"/>
    <w:rsid w:val="006B6E25"/>
    <w:rsid w:val="006C5123"/>
    <w:rsid w:val="006C7AF6"/>
    <w:rsid w:val="006D2DD7"/>
    <w:rsid w:val="006D3890"/>
    <w:rsid w:val="006E26EA"/>
    <w:rsid w:val="006F265D"/>
    <w:rsid w:val="00700DF8"/>
    <w:rsid w:val="00702480"/>
    <w:rsid w:val="00724B04"/>
    <w:rsid w:val="00726CCC"/>
    <w:rsid w:val="00731F13"/>
    <w:rsid w:val="00740C07"/>
    <w:rsid w:val="00763781"/>
    <w:rsid w:val="007751A0"/>
    <w:rsid w:val="00784E31"/>
    <w:rsid w:val="00790D97"/>
    <w:rsid w:val="007B774C"/>
    <w:rsid w:val="007C7ECC"/>
    <w:rsid w:val="007D17AE"/>
    <w:rsid w:val="007D21B3"/>
    <w:rsid w:val="007F05A8"/>
    <w:rsid w:val="0083205B"/>
    <w:rsid w:val="00832153"/>
    <w:rsid w:val="00832982"/>
    <w:rsid w:val="008606C6"/>
    <w:rsid w:val="0086687B"/>
    <w:rsid w:val="00873179"/>
    <w:rsid w:val="008745A0"/>
    <w:rsid w:val="00886EE6"/>
    <w:rsid w:val="008A4F79"/>
    <w:rsid w:val="008A65E2"/>
    <w:rsid w:val="008B608F"/>
    <w:rsid w:val="008C4682"/>
    <w:rsid w:val="008D74BC"/>
    <w:rsid w:val="008E213F"/>
    <w:rsid w:val="00912263"/>
    <w:rsid w:val="009159EA"/>
    <w:rsid w:val="00927CF5"/>
    <w:rsid w:val="00937F74"/>
    <w:rsid w:val="009428C9"/>
    <w:rsid w:val="00942E7F"/>
    <w:rsid w:val="009521EF"/>
    <w:rsid w:val="009617B6"/>
    <w:rsid w:val="00980ADD"/>
    <w:rsid w:val="00982F69"/>
    <w:rsid w:val="009844F4"/>
    <w:rsid w:val="00985E34"/>
    <w:rsid w:val="009A74EA"/>
    <w:rsid w:val="009B0BC6"/>
    <w:rsid w:val="009B153D"/>
    <w:rsid w:val="009C7157"/>
    <w:rsid w:val="009D2A23"/>
    <w:rsid w:val="009D6C73"/>
    <w:rsid w:val="009E6498"/>
    <w:rsid w:val="009E7EA9"/>
    <w:rsid w:val="009F12C1"/>
    <w:rsid w:val="009F15E7"/>
    <w:rsid w:val="009F527E"/>
    <w:rsid w:val="00A0103A"/>
    <w:rsid w:val="00A23425"/>
    <w:rsid w:val="00A331C7"/>
    <w:rsid w:val="00A37685"/>
    <w:rsid w:val="00A5163C"/>
    <w:rsid w:val="00A55361"/>
    <w:rsid w:val="00A62548"/>
    <w:rsid w:val="00A66B66"/>
    <w:rsid w:val="00A84B06"/>
    <w:rsid w:val="00AA5DED"/>
    <w:rsid w:val="00AC217E"/>
    <w:rsid w:val="00AE60B6"/>
    <w:rsid w:val="00AF2356"/>
    <w:rsid w:val="00B02A40"/>
    <w:rsid w:val="00B03DCB"/>
    <w:rsid w:val="00B249E6"/>
    <w:rsid w:val="00B3592F"/>
    <w:rsid w:val="00B36FFE"/>
    <w:rsid w:val="00B37743"/>
    <w:rsid w:val="00B7124F"/>
    <w:rsid w:val="00B77DDD"/>
    <w:rsid w:val="00B866DE"/>
    <w:rsid w:val="00B924CA"/>
    <w:rsid w:val="00BB4CE5"/>
    <w:rsid w:val="00BC1D4C"/>
    <w:rsid w:val="00BC68D0"/>
    <w:rsid w:val="00BE1E26"/>
    <w:rsid w:val="00BF228A"/>
    <w:rsid w:val="00BF539C"/>
    <w:rsid w:val="00C0016C"/>
    <w:rsid w:val="00C005B5"/>
    <w:rsid w:val="00C102B9"/>
    <w:rsid w:val="00C1269C"/>
    <w:rsid w:val="00C13BD3"/>
    <w:rsid w:val="00C23C4A"/>
    <w:rsid w:val="00C30400"/>
    <w:rsid w:val="00C359DA"/>
    <w:rsid w:val="00C42BAC"/>
    <w:rsid w:val="00C44368"/>
    <w:rsid w:val="00C46928"/>
    <w:rsid w:val="00C52BDB"/>
    <w:rsid w:val="00C6107A"/>
    <w:rsid w:val="00C647F4"/>
    <w:rsid w:val="00C80223"/>
    <w:rsid w:val="00CA17DC"/>
    <w:rsid w:val="00CA3426"/>
    <w:rsid w:val="00CC015F"/>
    <w:rsid w:val="00CD4D18"/>
    <w:rsid w:val="00D04AAE"/>
    <w:rsid w:val="00D1208B"/>
    <w:rsid w:val="00D21A7B"/>
    <w:rsid w:val="00D265C9"/>
    <w:rsid w:val="00D31762"/>
    <w:rsid w:val="00D37848"/>
    <w:rsid w:val="00D408B9"/>
    <w:rsid w:val="00D476E5"/>
    <w:rsid w:val="00D50A15"/>
    <w:rsid w:val="00D569DB"/>
    <w:rsid w:val="00D72BB4"/>
    <w:rsid w:val="00D77825"/>
    <w:rsid w:val="00D851E8"/>
    <w:rsid w:val="00D9302F"/>
    <w:rsid w:val="00DA2883"/>
    <w:rsid w:val="00DA45DF"/>
    <w:rsid w:val="00DA6A2A"/>
    <w:rsid w:val="00DB2EE4"/>
    <w:rsid w:val="00DC38E3"/>
    <w:rsid w:val="00DD4AAF"/>
    <w:rsid w:val="00DE3B1D"/>
    <w:rsid w:val="00DF420A"/>
    <w:rsid w:val="00E1435A"/>
    <w:rsid w:val="00E238FC"/>
    <w:rsid w:val="00E338DF"/>
    <w:rsid w:val="00E453DA"/>
    <w:rsid w:val="00E61ED1"/>
    <w:rsid w:val="00E62AF6"/>
    <w:rsid w:val="00E6710C"/>
    <w:rsid w:val="00EA665A"/>
    <w:rsid w:val="00EC23C1"/>
    <w:rsid w:val="00EC273D"/>
    <w:rsid w:val="00ED4BA3"/>
    <w:rsid w:val="00EE0876"/>
    <w:rsid w:val="00EE088E"/>
    <w:rsid w:val="00F025E4"/>
    <w:rsid w:val="00F05A1C"/>
    <w:rsid w:val="00F128E2"/>
    <w:rsid w:val="00F1530E"/>
    <w:rsid w:val="00F24690"/>
    <w:rsid w:val="00F320FC"/>
    <w:rsid w:val="00F33881"/>
    <w:rsid w:val="00F62C36"/>
    <w:rsid w:val="00F67316"/>
    <w:rsid w:val="00F67F11"/>
    <w:rsid w:val="00F72D64"/>
    <w:rsid w:val="00FA0E6B"/>
    <w:rsid w:val="00FB26EE"/>
    <w:rsid w:val="00FB4086"/>
    <w:rsid w:val="00FC22B0"/>
    <w:rsid w:val="00FD6251"/>
    <w:rsid w:val="00FE231F"/>
    <w:rsid w:val="00FF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87658"/>
  <w15:docId w15:val="{1E31DFF8-4BF7-4711-A3D0-A827591D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648B"/>
    <w:rPr>
      <w:sz w:val="24"/>
      <w:szCs w:val="24"/>
    </w:rPr>
  </w:style>
  <w:style w:type="paragraph" w:styleId="Heading1">
    <w:name w:val="heading 1"/>
    <w:basedOn w:val="Normal"/>
    <w:next w:val="BodyText"/>
    <w:qFormat/>
    <w:rsid w:val="00D378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D378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D378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848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Footer">
    <w:name w:val="footer"/>
    <w:basedOn w:val="Normal"/>
    <w:rsid w:val="00D37848"/>
    <w:pPr>
      <w:tabs>
        <w:tab w:val="center" w:pos="4320"/>
        <w:tab w:val="right" w:pos="8640"/>
      </w:tabs>
      <w:jc w:val="center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D37848"/>
  </w:style>
  <w:style w:type="paragraph" w:styleId="BodyText">
    <w:name w:val="Body Text"/>
    <w:basedOn w:val="Normal"/>
    <w:rsid w:val="00D37848"/>
    <w:pPr>
      <w:spacing w:beforeLines="100"/>
      <w:jc w:val="both"/>
    </w:pPr>
    <w:rPr>
      <w:rFonts w:ascii="Rockwell" w:hAnsi="Rockwell"/>
    </w:rPr>
  </w:style>
  <w:style w:type="paragraph" w:styleId="BalloonText">
    <w:name w:val="Balloon Text"/>
    <w:basedOn w:val="Normal"/>
    <w:link w:val="BalloonTextChar"/>
    <w:rsid w:val="00F7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005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E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mahon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Piazza PhD</dc:creator>
  <cp:lastModifiedBy>Megan</cp:lastModifiedBy>
  <cp:revision>2</cp:revision>
  <dcterms:created xsi:type="dcterms:W3CDTF">2018-04-03T21:08:00Z</dcterms:created>
  <dcterms:modified xsi:type="dcterms:W3CDTF">2018-04-03T21:08:00Z</dcterms:modified>
</cp:coreProperties>
</file>