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30B8" w:rsidRPr="00D030B8" w:rsidRDefault="00D030B8" w:rsidP="00D030B8">
      <w:pPr>
        <w:pStyle w:val="ListParagraph"/>
        <w:numPr>
          <w:ilvl w:val="0"/>
          <w:numId w:val="1"/>
        </w:numPr>
        <w:spacing w:before="100" w:beforeAutospacing="1" w:after="100" w:afterAutospacing="1" w:line="240" w:lineRule="auto"/>
        <w:rPr>
          <w:rFonts w:ascii="Times New Roman" w:eastAsia="Times New Roman" w:hAnsi="Times New Roman" w:cs="Times New Roman"/>
          <w:bCs/>
          <w:sz w:val="24"/>
          <w:szCs w:val="24"/>
        </w:rPr>
      </w:pPr>
      <w:r w:rsidRPr="00D030B8">
        <w:rPr>
          <w:rFonts w:ascii="Times New Roman" w:eastAsia="Times New Roman" w:hAnsi="Times New Roman" w:cs="Times New Roman"/>
          <w:bCs/>
          <w:sz w:val="24"/>
          <w:szCs w:val="24"/>
        </w:rPr>
        <w:t>Constitution day!</w:t>
      </w:r>
    </w:p>
    <w:p w:rsidR="00D030B8" w:rsidRPr="00D030B8" w:rsidRDefault="00D030B8" w:rsidP="00D030B8">
      <w:pPr>
        <w:pStyle w:val="ListParagraph"/>
        <w:spacing w:before="100" w:beforeAutospacing="1" w:after="100" w:afterAutospacing="1" w:line="240" w:lineRule="auto"/>
        <w:rPr>
          <w:rFonts w:ascii="Times New Roman" w:hAnsi="Times New Roman" w:cs="Times New Roman"/>
          <w:i/>
          <w:iCs/>
          <w:sz w:val="24"/>
          <w:szCs w:val="24"/>
        </w:rPr>
      </w:pPr>
      <w:r w:rsidRPr="00D030B8">
        <w:rPr>
          <w:rFonts w:ascii="Times New Roman" w:hAnsi="Times New Roman" w:cs="Times New Roman"/>
          <w:i/>
          <w:iCs/>
          <w:sz w:val="24"/>
          <w:szCs w:val="24"/>
        </w:rPr>
        <w:t xml:space="preserve">         If you have questions about any of these changes, please do not hesitate to contact us or the ombudsmen      about them!</w:t>
      </w:r>
    </w:p>
    <w:p w:rsidR="00D030B8" w:rsidRPr="00D030B8" w:rsidRDefault="00D030B8" w:rsidP="00D030B8">
      <w:pPr>
        <w:spacing w:before="100" w:beforeAutospacing="1" w:after="100" w:afterAutospacing="1" w:line="240" w:lineRule="auto"/>
        <w:rPr>
          <w:rFonts w:ascii="Times New Roman" w:hAnsi="Times New Roman" w:cs="Times New Roman"/>
          <w:b/>
          <w:iCs/>
          <w:sz w:val="24"/>
          <w:szCs w:val="24"/>
          <w:u w:val="single"/>
        </w:rPr>
      </w:pPr>
      <w:r w:rsidRPr="00D030B8">
        <w:rPr>
          <w:rFonts w:ascii="Times New Roman" w:hAnsi="Times New Roman" w:cs="Times New Roman"/>
          <w:iCs/>
          <w:sz w:val="24"/>
          <w:szCs w:val="24"/>
        </w:rPr>
        <w:tab/>
      </w:r>
      <w:r w:rsidRPr="00D030B8">
        <w:rPr>
          <w:rFonts w:ascii="Times New Roman" w:hAnsi="Times New Roman" w:cs="Times New Roman"/>
          <w:b/>
          <w:iCs/>
          <w:sz w:val="24"/>
          <w:szCs w:val="24"/>
          <w:u w:val="single"/>
        </w:rPr>
        <w:t>ARTICLE III SECTION 2:</w:t>
      </w:r>
    </w:p>
    <w:p w:rsidR="00D030B8" w:rsidRPr="00D030B8" w:rsidRDefault="00D030B8" w:rsidP="00D030B8">
      <w:pPr>
        <w:spacing w:before="100" w:beforeAutospacing="1" w:after="100" w:afterAutospacing="1" w:line="240" w:lineRule="auto"/>
        <w:ind w:left="1440"/>
        <w:rPr>
          <w:rFonts w:ascii="Times New Roman" w:hAnsi="Times New Roman" w:cs="Times New Roman"/>
          <w:color w:val="000000"/>
          <w:sz w:val="24"/>
          <w:szCs w:val="24"/>
        </w:rPr>
      </w:pPr>
      <w:r w:rsidRPr="00D030B8">
        <w:rPr>
          <w:rFonts w:ascii="Times New Roman" w:hAnsi="Times New Roman" w:cs="Times New Roman"/>
          <w:color w:val="000000"/>
          <w:sz w:val="24"/>
          <w:szCs w:val="24"/>
        </w:rPr>
        <w:t>If the cumulative grade point average is not raised above a 2.0 during the probationary quarter then the student will become inactive</w:t>
      </w:r>
    </w:p>
    <w:p w:rsidR="00D030B8" w:rsidRPr="00D030B8" w:rsidRDefault="00D030B8" w:rsidP="00D030B8">
      <w:pPr>
        <w:pStyle w:val="NormalWeb"/>
        <w:spacing w:before="62" w:beforeAutospacing="0" w:after="0" w:afterAutospacing="0" w:line="288" w:lineRule="atLeast"/>
      </w:pPr>
      <w:r w:rsidRPr="00D030B8">
        <w:rPr>
          <w:color w:val="000000"/>
        </w:rPr>
        <w:tab/>
        <w:t>Change to:</w:t>
      </w:r>
    </w:p>
    <w:p w:rsidR="00D030B8" w:rsidRPr="00D030B8" w:rsidRDefault="00D030B8" w:rsidP="00D030B8">
      <w:pPr>
        <w:spacing w:before="57" w:after="0" w:line="287" w:lineRule="atLeast"/>
        <w:ind w:left="2160"/>
        <w:rPr>
          <w:rFonts w:ascii="Times New Roman" w:eastAsia="Times New Roman" w:hAnsi="Times New Roman" w:cs="Times New Roman"/>
          <w:i/>
          <w:iCs/>
          <w:color w:val="000000"/>
          <w:sz w:val="24"/>
          <w:szCs w:val="24"/>
        </w:rPr>
      </w:pPr>
      <w:r w:rsidRPr="00D030B8">
        <w:rPr>
          <w:rFonts w:ascii="Times New Roman" w:eastAsia="Times New Roman" w:hAnsi="Times New Roman" w:cs="Times New Roman"/>
          <w:i/>
          <w:iCs/>
          <w:color w:val="000000"/>
          <w:sz w:val="24"/>
          <w:szCs w:val="24"/>
        </w:rPr>
        <w:t>If the cumulative grade point average is not raised above a 2.0 during the probationary quarter, then the student will be evaluated based upon effort and improvement and, with permission from the Judiciary Board, can choose to remain on probationary status until their cumulative grade point average is brought up</w:t>
      </w:r>
    </w:p>
    <w:p w:rsidR="00D030B8" w:rsidRPr="00D030B8" w:rsidRDefault="00D030B8" w:rsidP="00D030B8">
      <w:pPr>
        <w:spacing w:before="57" w:after="0" w:line="287" w:lineRule="atLeast"/>
        <w:rPr>
          <w:rFonts w:ascii="Times New Roman" w:hAnsi="Times New Roman" w:cs="Times New Roman"/>
          <w:color w:val="000000"/>
          <w:sz w:val="24"/>
          <w:szCs w:val="24"/>
        </w:rPr>
      </w:pPr>
      <w:r w:rsidRPr="00D030B8">
        <w:rPr>
          <w:rFonts w:ascii="Times New Roman" w:eastAsia="Times New Roman" w:hAnsi="Times New Roman" w:cs="Times New Roman"/>
          <w:i/>
          <w:iCs/>
          <w:color w:val="000000"/>
          <w:sz w:val="24"/>
          <w:szCs w:val="24"/>
        </w:rPr>
        <w:tab/>
      </w:r>
      <w:r w:rsidRPr="00D030B8">
        <w:rPr>
          <w:rFonts w:ascii="Times New Roman" w:eastAsia="Times New Roman" w:hAnsi="Times New Roman" w:cs="Times New Roman"/>
          <w:i/>
          <w:iCs/>
          <w:color w:val="000000"/>
          <w:sz w:val="24"/>
          <w:szCs w:val="24"/>
        </w:rPr>
        <w:tab/>
      </w:r>
      <w:r w:rsidRPr="00D030B8">
        <w:rPr>
          <w:rFonts w:ascii="Times New Roman" w:eastAsia="Times New Roman" w:hAnsi="Times New Roman" w:cs="Times New Roman"/>
          <w:i/>
          <w:iCs/>
          <w:color w:val="000000"/>
          <w:sz w:val="24"/>
          <w:szCs w:val="24"/>
        </w:rPr>
        <w:tab/>
      </w:r>
      <w:r w:rsidRPr="00D030B8">
        <w:rPr>
          <w:rFonts w:ascii="Times New Roman" w:eastAsia="Times New Roman" w:hAnsi="Times New Roman" w:cs="Times New Roman"/>
          <w:i/>
          <w:iCs/>
          <w:color w:val="000000"/>
          <w:sz w:val="24"/>
          <w:szCs w:val="24"/>
        </w:rPr>
        <w:tab/>
        <w:t>**</w:t>
      </w:r>
      <w:r w:rsidRPr="00D030B8">
        <w:rPr>
          <w:rFonts w:ascii="Times New Roman" w:eastAsia="Times New Roman" w:hAnsi="Times New Roman" w:cs="Times New Roman"/>
          <w:iCs/>
          <w:color w:val="000000"/>
          <w:sz w:val="24"/>
          <w:szCs w:val="24"/>
        </w:rPr>
        <w:t>People having trouble with major, bad quarter</w:t>
      </w:r>
    </w:p>
    <w:p w:rsidR="00D030B8" w:rsidRPr="00D030B8" w:rsidRDefault="00D030B8" w:rsidP="00D030B8">
      <w:pPr>
        <w:spacing w:before="100" w:beforeAutospacing="1" w:after="100" w:afterAutospacing="1" w:line="240" w:lineRule="auto"/>
        <w:rPr>
          <w:rFonts w:ascii="Times New Roman" w:hAnsi="Times New Roman" w:cs="Times New Roman"/>
          <w:b/>
          <w:color w:val="000000"/>
          <w:sz w:val="24"/>
          <w:szCs w:val="24"/>
          <w:u w:val="single"/>
        </w:rPr>
      </w:pPr>
      <w:r w:rsidRPr="00D030B8">
        <w:rPr>
          <w:rFonts w:ascii="Times New Roman" w:hAnsi="Times New Roman" w:cs="Times New Roman"/>
          <w:color w:val="000000"/>
          <w:sz w:val="24"/>
          <w:szCs w:val="24"/>
        </w:rPr>
        <w:tab/>
      </w:r>
      <w:r w:rsidRPr="00D030B8">
        <w:rPr>
          <w:rFonts w:ascii="Times New Roman" w:hAnsi="Times New Roman" w:cs="Times New Roman"/>
          <w:b/>
          <w:color w:val="000000"/>
          <w:sz w:val="24"/>
          <w:szCs w:val="24"/>
          <w:u w:val="single"/>
        </w:rPr>
        <w:t>ARTICLE V SCETION 3:</w:t>
      </w:r>
    </w:p>
    <w:p w:rsidR="00D030B8" w:rsidRPr="00D030B8" w:rsidRDefault="00D030B8" w:rsidP="00D030B8">
      <w:pPr>
        <w:spacing w:after="0" w:line="259" w:lineRule="atLeast"/>
        <w:ind w:left="1440"/>
        <w:rPr>
          <w:rFonts w:ascii="Times New Roman" w:eastAsia="Times New Roman" w:hAnsi="Times New Roman" w:cs="Times New Roman"/>
          <w:color w:val="000000"/>
          <w:sz w:val="24"/>
          <w:szCs w:val="24"/>
        </w:rPr>
      </w:pPr>
      <w:r w:rsidRPr="00D030B8">
        <w:rPr>
          <w:rFonts w:ascii="Times New Roman" w:eastAsia="Times New Roman" w:hAnsi="Times New Roman" w:cs="Times New Roman"/>
          <w:color w:val="000000"/>
          <w:sz w:val="24"/>
          <w:szCs w:val="24"/>
        </w:rPr>
        <w:t xml:space="preserve">Active membership shall be granted to Pledges who, in the judgment of two-thirds Active members, have successfully completed their period of Pledge education, maintained a 2.0 cumulative grade point average, and have paid the non-refundable Activation fee. </w:t>
      </w:r>
    </w:p>
    <w:p w:rsidR="00D030B8" w:rsidRPr="00D030B8" w:rsidRDefault="00D030B8" w:rsidP="00D030B8">
      <w:pPr>
        <w:spacing w:after="0" w:line="259" w:lineRule="atLeast"/>
        <w:ind w:left="1440"/>
        <w:rPr>
          <w:rFonts w:ascii="Times New Roman" w:eastAsia="Times New Roman" w:hAnsi="Times New Roman" w:cs="Times New Roman"/>
          <w:color w:val="000000"/>
          <w:sz w:val="24"/>
          <w:szCs w:val="24"/>
        </w:rPr>
      </w:pPr>
    </w:p>
    <w:p w:rsidR="00D030B8" w:rsidRPr="00D030B8" w:rsidRDefault="00D030B8" w:rsidP="00D030B8">
      <w:pPr>
        <w:spacing w:before="57" w:after="0" w:line="259" w:lineRule="atLeast"/>
        <w:ind w:firstLine="720"/>
        <w:rPr>
          <w:rFonts w:ascii="Times New Roman" w:eastAsia="Times New Roman" w:hAnsi="Times New Roman" w:cs="Times New Roman"/>
          <w:sz w:val="24"/>
          <w:szCs w:val="24"/>
        </w:rPr>
      </w:pPr>
      <w:r w:rsidRPr="00D030B8">
        <w:rPr>
          <w:rFonts w:ascii="Times New Roman" w:eastAsia="Times New Roman" w:hAnsi="Times New Roman" w:cs="Times New Roman"/>
          <w:color w:val="000000"/>
          <w:sz w:val="24"/>
          <w:szCs w:val="24"/>
        </w:rPr>
        <w:t>Change to:</w:t>
      </w:r>
    </w:p>
    <w:p w:rsidR="00D030B8" w:rsidRPr="00D030B8" w:rsidRDefault="00D030B8" w:rsidP="00D030B8">
      <w:pPr>
        <w:spacing w:before="62" w:after="0" w:line="259" w:lineRule="atLeast"/>
        <w:ind w:left="2160"/>
        <w:rPr>
          <w:rFonts w:ascii="Times New Roman" w:eastAsia="Times New Roman" w:hAnsi="Times New Roman" w:cs="Times New Roman"/>
          <w:i/>
          <w:color w:val="000000"/>
          <w:sz w:val="24"/>
          <w:szCs w:val="24"/>
        </w:rPr>
      </w:pPr>
      <w:r w:rsidRPr="00D030B8">
        <w:rPr>
          <w:rFonts w:ascii="Times New Roman" w:eastAsia="Times New Roman" w:hAnsi="Times New Roman" w:cs="Times New Roman"/>
          <w:i/>
          <w:color w:val="000000"/>
          <w:sz w:val="24"/>
          <w:szCs w:val="24"/>
        </w:rPr>
        <w:t xml:space="preserve">Active membership shall be granted to Pledges who, in the judgment of two-thirds Active members </w:t>
      </w:r>
      <w:r w:rsidRPr="00D030B8">
        <w:rPr>
          <w:rFonts w:ascii="Times New Roman" w:eastAsia="Times New Roman" w:hAnsi="Times New Roman" w:cs="Times New Roman"/>
          <w:b/>
          <w:bCs/>
          <w:i/>
          <w:iCs/>
          <w:color w:val="000000"/>
          <w:sz w:val="24"/>
          <w:szCs w:val="24"/>
        </w:rPr>
        <w:t>in attendance</w:t>
      </w:r>
      <w:r w:rsidRPr="00D030B8">
        <w:rPr>
          <w:rFonts w:ascii="Times New Roman" w:eastAsia="Times New Roman" w:hAnsi="Times New Roman" w:cs="Times New Roman"/>
          <w:i/>
          <w:color w:val="000000"/>
          <w:sz w:val="24"/>
          <w:szCs w:val="24"/>
        </w:rPr>
        <w:t xml:space="preserve">, </w:t>
      </w:r>
      <w:r w:rsidRPr="00D030B8">
        <w:rPr>
          <w:rFonts w:ascii="Times New Roman" w:eastAsia="Times New Roman" w:hAnsi="Times New Roman" w:cs="Times New Roman"/>
          <w:b/>
          <w:bCs/>
          <w:i/>
          <w:iCs/>
          <w:color w:val="000000"/>
          <w:sz w:val="24"/>
          <w:szCs w:val="24"/>
        </w:rPr>
        <w:t>by voice vote</w:t>
      </w:r>
      <w:r w:rsidRPr="00D030B8">
        <w:rPr>
          <w:rFonts w:ascii="Times New Roman" w:eastAsia="Times New Roman" w:hAnsi="Times New Roman" w:cs="Times New Roman"/>
          <w:i/>
          <w:color w:val="000000"/>
          <w:sz w:val="24"/>
          <w:szCs w:val="24"/>
        </w:rPr>
        <w:t xml:space="preserve">, have successfully completed their period of Pledge education, maintained a 2.0 cumulative grade point average, and have paid the non-refundable Activation fee. </w:t>
      </w:r>
    </w:p>
    <w:p w:rsidR="00D030B8" w:rsidRPr="00D030B8" w:rsidRDefault="00D030B8" w:rsidP="00D030B8">
      <w:pPr>
        <w:spacing w:after="0" w:line="259" w:lineRule="atLeast"/>
        <w:ind w:left="1440"/>
        <w:rPr>
          <w:rFonts w:ascii="Times New Roman" w:eastAsia="Times New Roman" w:hAnsi="Times New Roman" w:cs="Times New Roman"/>
          <w:color w:val="000000"/>
          <w:sz w:val="24"/>
          <w:szCs w:val="24"/>
        </w:rPr>
      </w:pPr>
      <w:r w:rsidRPr="00D030B8">
        <w:rPr>
          <w:rFonts w:ascii="Times New Roman" w:eastAsia="Times New Roman" w:hAnsi="Times New Roman" w:cs="Times New Roman"/>
          <w:color w:val="000000"/>
          <w:sz w:val="24"/>
          <w:szCs w:val="24"/>
        </w:rPr>
        <w:tab/>
      </w:r>
      <w:r w:rsidRPr="00D030B8">
        <w:rPr>
          <w:rFonts w:ascii="Times New Roman" w:eastAsia="Times New Roman" w:hAnsi="Times New Roman" w:cs="Times New Roman"/>
          <w:color w:val="000000"/>
          <w:sz w:val="24"/>
          <w:szCs w:val="24"/>
        </w:rPr>
        <w:tab/>
        <w:t>**when we voice during initiation (we support these pledges)</w:t>
      </w:r>
    </w:p>
    <w:p w:rsidR="00D030B8" w:rsidRPr="00D030B8" w:rsidRDefault="00D030B8" w:rsidP="00D030B8">
      <w:pPr>
        <w:spacing w:after="0" w:line="259" w:lineRule="atLeast"/>
        <w:rPr>
          <w:rFonts w:ascii="Times New Roman" w:eastAsia="Times New Roman" w:hAnsi="Times New Roman" w:cs="Times New Roman"/>
          <w:color w:val="000000"/>
          <w:sz w:val="24"/>
          <w:szCs w:val="24"/>
        </w:rPr>
      </w:pPr>
    </w:p>
    <w:p w:rsidR="00D030B8" w:rsidRPr="00D030B8" w:rsidRDefault="00D030B8" w:rsidP="00D030B8">
      <w:pPr>
        <w:spacing w:after="0" w:line="259" w:lineRule="atLeast"/>
        <w:rPr>
          <w:rFonts w:ascii="Times New Roman" w:eastAsia="Times New Roman" w:hAnsi="Times New Roman" w:cs="Times New Roman"/>
          <w:b/>
          <w:color w:val="000000"/>
          <w:sz w:val="24"/>
          <w:szCs w:val="24"/>
          <w:u w:val="single"/>
        </w:rPr>
      </w:pPr>
      <w:r w:rsidRPr="00D030B8">
        <w:rPr>
          <w:rFonts w:ascii="Times New Roman" w:eastAsia="Times New Roman" w:hAnsi="Times New Roman" w:cs="Times New Roman"/>
          <w:color w:val="000000"/>
          <w:sz w:val="24"/>
          <w:szCs w:val="24"/>
        </w:rPr>
        <w:tab/>
      </w:r>
      <w:r w:rsidRPr="00D030B8">
        <w:rPr>
          <w:rFonts w:ascii="Times New Roman" w:eastAsia="Times New Roman" w:hAnsi="Times New Roman" w:cs="Times New Roman"/>
          <w:b/>
          <w:color w:val="000000"/>
          <w:sz w:val="24"/>
          <w:szCs w:val="24"/>
          <w:u w:val="single"/>
        </w:rPr>
        <w:t>ARTICLE V SECTION 5:</w:t>
      </w:r>
    </w:p>
    <w:p w:rsidR="00D030B8" w:rsidRPr="00D030B8" w:rsidRDefault="00D030B8" w:rsidP="00D030B8">
      <w:pPr>
        <w:spacing w:after="0" w:line="259" w:lineRule="atLeast"/>
        <w:rPr>
          <w:rFonts w:ascii="Times New Roman" w:hAnsi="Times New Roman" w:cs="Times New Roman"/>
          <w:color w:val="000000"/>
          <w:sz w:val="24"/>
          <w:szCs w:val="24"/>
        </w:rPr>
      </w:pPr>
      <w:r w:rsidRPr="00D030B8">
        <w:rPr>
          <w:rFonts w:ascii="Times New Roman" w:eastAsia="Times New Roman" w:hAnsi="Times New Roman" w:cs="Times New Roman"/>
          <w:color w:val="000000"/>
          <w:sz w:val="24"/>
          <w:szCs w:val="24"/>
        </w:rPr>
        <w:tab/>
      </w:r>
      <w:r w:rsidRPr="00D030B8">
        <w:rPr>
          <w:rFonts w:ascii="Times New Roman" w:eastAsia="Times New Roman" w:hAnsi="Times New Roman" w:cs="Times New Roman"/>
          <w:color w:val="000000"/>
          <w:sz w:val="24"/>
          <w:szCs w:val="24"/>
        </w:rPr>
        <w:tab/>
      </w:r>
      <w:r w:rsidRPr="00D030B8">
        <w:rPr>
          <w:rFonts w:ascii="Times New Roman" w:hAnsi="Times New Roman" w:cs="Times New Roman"/>
          <w:color w:val="000000"/>
          <w:sz w:val="24"/>
          <w:szCs w:val="24"/>
        </w:rPr>
        <w:t>Associate status will not be granted until approved by the Judiciary Board.</w:t>
      </w:r>
    </w:p>
    <w:p w:rsidR="00D030B8" w:rsidRPr="00D030B8" w:rsidRDefault="00D030B8" w:rsidP="00D030B8">
      <w:pPr>
        <w:spacing w:before="62" w:after="0" w:line="288" w:lineRule="atLeast"/>
        <w:ind w:firstLine="720"/>
        <w:rPr>
          <w:rFonts w:ascii="Times New Roman" w:eastAsia="Times New Roman" w:hAnsi="Times New Roman" w:cs="Times New Roman"/>
          <w:i/>
          <w:sz w:val="24"/>
          <w:szCs w:val="24"/>
        </w:rPr>
      </w:pPr>
      <w:r w:rsidRPr="00D030B8">
        <w:rPr>
          <w:rFonts w:ascii="Times New Roman" w:eastAsia="Times New Roman" w:hAnsi="Times New Roman" w:cs="Times New Roman"/>
          <w:i/>
          <w:color w:val="000000"/>
          <w:sz w:val="24"/>
          <w:szCs w:val="24"/>
        </w:rPr>
        <w:t>Change to:</w:t>
      </w:r>
    </w:p>
    <w:p w:rsidR="00D030B8" w:rsidRPr="00D030B8" w:rsidRDefault="00D030B8" w:rsidP="00D030B8">
      <w:pPr>
        <w:spacing w:before="62" w:after="0" w:line="288" w:lineRule="atLeast"/>
        <w:ind w:left="2160"/>
        <w:rPr>
          <w:rFonts w:ascii="Times New Roman" w:eastAsia="Times New Roman" w:hAnsi="Times New Roman" w:cs="Times New Roman"/>
          <w:i/>
          <w:color w:val="000000"/>
          <w:sz w:val="24"/>
          <w:szCs w:val="24"/>
        </w:rPr>
      </w:pPr>
      <w:r w:rsidRPr="00D030B8">
        <w:rPr>
          <w:rFonts w:ascii="Times New Roman" w:eastAsia="Times New Roman" w:hAnsi="Times New Roman" w:cs="Times New Roman"/>
          <w:i/>
          <w:color w:val="000000"/>
          <w:sz w:val="24"/>
          <w:szCs w:val="24"/>
        </w:rPr>
        <w:t xml:space="preserve">Associate status will not be granted unless member is </w:t>
      </w:r>
      <w:r w:rsidRPr="00D030B8">
        <w:rPr>
          <w:rFonts w:ascii="Times New Roman" w:eastAsia="Times New Roman" w:hAnsi="Times New Roman" w:cs="Times New Roman"/>
          <w:b/>
          <w:bCs/>
          <w:i/>
          <w:iCs/>
          <w:color w:val="000000"/>
          <w:sz w:val="24"/>
          <w:szCs w:val="24"/>
        </w:rPr>
        <w:t>in good standing</w:t>
      </w:r>
      <w:r w:rsidRPr="00D030B8">
        <w:rPr>
          <w:rFonts w:ascii="Times New Roman" w:eastAsia="Times New Roman" w:hAnsi="Times New Roman" w:cs="Times New Roman"/>
          <w:i/>
          <w:color w:val="000000"/>
          <w:sz w:val="24"/>
          <w:szCs w:val="24"/>
        </w:rPr>
        <w:t>, and until approved by the Judiciary Board</w:t>
      </w:r>
    </w:p>
    <w:p w:rsidR="00D030B8" w:rsidRPr="00D030B8" w:rsidRDefault="00D030B8" w:rsidP="00D030B8">
      <w:pPr>
        <w:spacing w:after="0" w:line="259" w:lineRule="atLeast"/>
        <w:rPr>
          <w:rFonts w:ascii="Times New Roman" w:hAnsi="Times New Roman" w:cs="Times New Roman"/>
          <w:color w:val="000000"/>
          <w:sz w:val="24"/>
          <w:szCs w:val="24"/>
        </w:rPr>
      </w:pPr>
    </w:p>
    <w:p w:rsidR="00D030B8" w:rsidRPr="00D030B8" w:rsidRDefault="00D030B8" w:rsidP="00D030B8">
      <w:pPr>
        <w:spacing w:after="0" w:line="259" w:lineRule="atLeast"/>
        <w:rPr>
          <w:rFonts w:ascii="Times New Roman" w:hAnsi="Times New Roman" w:cs="Times New Roman"/>
          <w:color w:val="000000"/>
          <w:sz w:val="24"/>
          <w:szCs w:val="24"/>
        </w:rPr>
      </w:pPr>
    </w:p>
    <w:p w:rsidR="00D030B8" w:rsidRPr="00D030B8" w:rsidRDefault="00D030B8" w:rsidP="00D030B8">
      <w:pPr>
        <w:spacing w:after="0" w:line="259" w:lineRule="atLeast"/>
        <w:rPr>
          <w:rFonts w:ascii="Times New Roman" w:hAnsi="Times New Roman" w:cs="Times New Roman"/>
          <w:b/>
          <w:color w:val="000000"/>
          <w:sz w:val="24"/>
          <w:szCs w:val="24"/>
          <w:u w:val="single"/>
        </w:rPr>
      </w:pPr>
      <w:r w:rsidRPr="00D030B8">
        <w:rPr>
          <w:rFonts w:ascii="Times New Roman" w:hAnsi="Times New Roman" w:cs="Times New Roman"/>
          <w:color w:val="000000"/>
          <w:sz w:val="24"/>
          <w:szCs w:val="24"/>
        </w:rPr>
        <w:tab/>
      </w:r>
      <w:r w:rsidRPr="00D030B8">
        <w:rPr>
          <w:rFonts w:ascii="Times New Roman" w:hAnsi="Times New Roman" w:cs="Times New Roman"/>
          <w:b/>
          <w:color w:val="000000"/>
          <w:sz w:val="24"/>
          <w:szCs w:val="24"/>
          <w:u w:val="single"/>
        </w:rPr>
        <w:t>ARTICLE V SECTION 7:</w:t>
      </w:r>
    </w:p>
    <w:p w:rsidR="00D030B8" w:rsidRPr="00D030B8" w:rsidRDefault="00D030B8" w:rsidP="00D030B8">
      <w:pPr>
        <w:spacing w:after="0" w:line="259" w:lineRule="atLeast"/>
        <w:ind w:left="1440"/>
        <w:rPr>
          <w:rFonts w:ascii="Times New Roman" w:hAnsi="Times New Roman" w:cs="Times New Roman"/>
          <w:color w:val="000000"/>
          <w:sz w:val="24"/>
          <w:szCs w:val="24"/>
        </w:rPr>
      </w:pPr>
      <w:r w:rsidRPr="00D030B8">
        <w:rPr>
          <w:rFonts w:ascii="Times New Roman" w:hAnsi="Times New Roman" w:cs="Times New Roman"/>
          <w:color w:val="000000"/>
          <w:sz w:val="24"/>
          <w:szCs w:val="24"/>
        </w:rPr>
        <w:t>Early Alumni status may be granted if the members make a written request, is a graduating student in their final quarter, and has the approval of the Judiciary Board.</w:t>
      </w:r>
    </w:p>
    <w:p w:rsidR="00D030B8" w:rsidRPr="00D030B8" w:rsidRDefault="00D030B8" w:rsidP="00D030B8">
      <w:pPr>
        <w:spacing w:before="62" w:after="0" w:line="288" w:lineRule="atLeast"/>
        <w:ind w:firstLine="720"/>
        <w:rPr>
          <w:rFonts w:ascii="Times New Roman" w:eastAsia="Times New Roman" w:hAnsi="Times New Roman" w:cs="Times New Roman"/>
          <w:i/>
          <w:sz w:val="24"/>
          <w:szCs w:val="24"/>
        </w:rPr>
      </w:pPr>
      <w:r w:rsidRPr="00D030B8">
        <w:rPr>
          <w:rFonts w:ascii="Times New Roman" w:eastAsia="Times New Roman" w:hAnsi="Times New Roman" w:cs="Times New Roman"/>
          <w:i/>
          <w:color w:val="000000"/>
          <w:sz w:val="24"/>
          <w:szCs w:val="24"/>
        </w:rPr>
        <w:t>Change to:</w:t>
      </w:r>
    </w:p>
    <w:p w:rsidR="00D030B8" w:rsidRPr="00D030B8" w:rsidRDefault="00D030B8" w:rsidP="00D030B8">
      <w:pPr>
        <w:spacing w:before="62" w:after="0" w:line="288" w:lineRule="atLeast"/>
        <w:ind w:left="2160"/>
        <w:rPr>
          <w:rFonts w:ascii="Times New Roman" w:eastAsia="Times New Roman" w:hAnsi="Times New Roman" w:cs="Times New Roman"/>
          <w:i/>
          <w:color w:val="000000"/>
          <w:sz w:val="24"/>
          <w:szCs w:val="24"/>
        </w:rPr>
      </w:pPr>
      <w:r w:rsidRPr="00D030B8">
        <w:rPr>
          <w:rFonts w:ascii="Times New Roman" w:eastAsia="Times New Roman" w:hAnsi="Times New Roman" w:cs="Times New Roman"/>
          <w:i/>
          <w:color w:val="000000"/>
          <w:sz w:val="24"/>
          <w:szCs w:val="24"/>
        </w:rPr>
        <w:lastRenderedPageBreak/>
        <w:t xml:space="preserve">Early Alumni status may be granted if the members make a written request, is a graduating student in their final quarter, </w:t>
      </w:r>
      <w:r w:rsidRPr="00D030B8">
        <w:rPr>
          <w:rFonts w:ascii="Times New Roman" w:eastAsia="Times New Roman" w:hAnsi="Times New Roman" w:cs="Times New Roman"/>
          <w:b/>
          <w:bCs/>
          <w:i/>
          <w:iCs/>
          <w:color w:val="000000"/>
          <w:sz w:val="24"/>
          <w:szCs w:val="24"/>
        </w:rPr>
        <w:t>is in good standing</w:t>
      </w:r>
      <w:r w:rsidRPr="00D030B8">
        <w:rPr>
          <w:rFonts w:ascii="Times New Roman" w:eastAsia="Times New Roman" w:hAnsi="Times New Roman" w:cs="Times New Roman"/>
          <w:i/>
          <w:color w:val="000000"/>
          <w:sz w:val="24"/>
          <w:szCs w:val="24"/>
        </w:rPr>
        <w:t xml:space="preserve">, and has the approval of the Judiciary Board. </w:t>
      </w:r>
    </w:p>
    <w:p w:rsidR="00D030B8" w:rsidRPr="00D030B8" w:rsidRDefault="00D030B8" w:rsidP="00D030B8">
      <w:pPr>
        <w:spacing w:after="0" w:line="259" w:lineRule="atLeast"/>
        <w:ind w:left="1440"/>
        <w:rPr>
          <w:rFonts w:ascii="Times New Roman" w:eastAsia="Times New Roman" w:hAnsi="Times New Roman" w:cs="Times New Roman"/>
          <w:color w:val="000000"/>
          <w:sz w:val="24"/>
          <w:szCs w:val="24"/>
        </w:rPr>
      </w:pPr>
      <w:r w:rsidRPr="00D030B8">
        <w:rPr>
          <w:rFonts w:ascii="Times New Roman" w:eastAsia="Times New Roman" w:hAnsi="Times New Roman" w:cs="Times New Roman"/>
          <w:color w:val="000000"/>
          <w:sz w:val="24"/>
          <w:szCs w:val="24"/>
        </w:rPr>
        <w:tab/>
      </w:r>
      <w:r w:rsidRPr="00D030B8">
        <w:rPr>
          <w:rFonts w:ascii="Times New Roman" w:eastAsia="Times New Roman" w:hAnsi="Times New Roman" w:cs="Times New Roman"/>
          <w:color w:val="000000"/>
          <w:sz w:val="24"/>
          <w:szCs w:val="24"/>
        </w:rPr>
        <w:tab/>
        <w:t xml:space="preserve">**needs to be in good standing with the chapter </w:t>
      </w:r>
    </w:p>
    <w:p w:rsidR="00D030B8" w:rsidRPr="00D030B8" w:rsidRDefault="00D030B8" w:rsidP="00D030B8">
      <w:pPr>
        <w:spacing w:after="0" w:line="259" w:lineRule="atLeast"/>
        <w:rPr>
          <w:rFonts w:ascii="Times New Roman" w:eastAsia="Times New Roman" w:hAnsi="Times New Roman" w:cs="Times New Roman"/>
          <w:color w:val="000000"/>
          <w:sz w:val="24"/>
          <w:szCs w:val="24"/>
        </w:rPr>
      </w:pPr>
    </w:p>
    <w:p w:rsidR="00D030B8" w:rsidRPr="00D030B8" w:rsidRDefault="00D030B8" w:rsidP="00D030B8">
      <w:pPr>
        <w:spacing w:after="0" w:line="259" w:lineRule="atLeast"/>
        <w:rPr>
          <w:rFonts w:ascii="Times New Roman" w:eastAsia="Times New Roman" w:hAnsi="Times New Roman" w:cs="Times New Roman"/>
          <w:b/>
          <w:color w:val="000000"/>
          <w:sz w:val="24"/>
          <w:szCs w:val="24"/>
          <w:u w:val="single"/>
        </w:rPr>
      </w:pPr>
      <w:r w:rsidRPr="00D030B8">
        <w:rPr>
          <w:rFonts w:ascii="Times New Roman" w:eastAsia="Times New Roman" w:hAnsi="Times New Roman" w:cs="Times New Roman"/>
          <w:color w:val="000000"/>
          <w:sz w:val="24"/>
          <w:szCs w:val="24"/>
        </w:rPr>
        <w:tab/>
      </w:r>
      <w:r w:rsidRPr="00D030B8">
        <w:rPr>
          <w:rFonts w:ascii="Times New Roman" w:eastAsia="Times New Roman" w:hAnsi="Times New Roman" w:cs="Times New Roman"/>
          <w:b/>
          <w:color w:val="000000"/>
          <w:sz w:val="24"/>
          <w:szCs w:val="24"/>
          <w:u w:val="single"/>
        </w:rPr>
        <w:t>ARTICLE VI SECTION 1:</w:t>
      </w:r>
    </w:p>
    <w:p w:rsidR="00D030B8" w:rsidRPr="00D030B8" w:rsidRDefault="00D030B8" w:rsidP="00D030B8">
      <w:pPr>
        <w:spacing w:after="0" w:line="259" w:lineRule="atLeast"/>
        <w:ind w:left="1440"/>
        <w:rPr>
          <w:rFonts w:ascii="Times New Roman" w:hAnsi="Times New Roman" w:cs="Times New Roman"/>
          <w:color w:val="000000"/>
          <w:sz w:val="24"/>
          <w:szCs w:val="24"/>
        </w:rPr>
      </w:pPr>
      <w:r w:rsidRPr="00D030B8">
        <w:rPr>
          <w:rFonts w:ascii="Times New Roman" w:hAnsi="Times New Roman" w:cs="Times New Roman"/>
          <w:color w:val="000000"/>
          <w:sz w:val="24"/>
          <w:szCs w:val="24"/>
        </w:rPr>
        <w:t>In order for an absence to be excused, Active members must contact the Judiciary Board 24 hours prior to the meeting.</w:t>
      </w:r>
    </w:p>
    <w:p w:rsidR="00D030B8" w:rsidRPr="00D030B8" w:rsidRDefault="00D030B8" w:rsidP="00D030B8">
      <w:pPr>
        <w:spacing w:after="0" w:line="259" w:lineRule="atLeast"/>
        <w:rPr>
          <w:rFonts w:ascii="Times New Roman" w:eastAsia="Times New Roman" w:hAnsi="Times New Roman" w:cs="Times New Roman"/>
          <w:i/>
          <w:color w:val="000000"/>
          <w:sz w:val="24"/>
          <w:szCs w:val="24"/>
        </w:rPr>
      </w:pPr>
      <w:r w:rsidRPr="00D030B8">
        <w:rPr>
          <w:rFonts w:ascii="Times New Roman" w:hAnsi="Times New Roman" w:cs="Times New Roman"/>
          <w:color w:val="000000"/>
          <w:sz w:val="24"/>
          <w:szCs w:val="24"/>
        </w:rPr>
        <w:tab/>
      </w:r>
      <w:r w:rsidRPr="00D030B8">
        <w:rPr>
          <w:rFonts w:ascii="Times New Roman" w:hAnsi="Times New Roman" w:cs="Times New Roman"/>
          <w:b/>
          <w:bCs/>
          <w:i/>
          <w:color w:val="000000"/>
          <w:sz w:val="24"/>
          <w:szCs w:val="24"/>
        </w:rPr>
        <w:t>This needs to be deleted, since this is no longer required.</w:t>
      </w:r>
    </w:p>
    <w:p w:rsidR="00D030B8" w:rsidRPr="00D030B8" w:rsidRDefault="00D030B8" w:rsidP="00D030B8">
      <w:pPr>
        <w:spacing w:before="100" w:beforeAutospacing="1" w:after="100" w:afterAutospacing="1" w:line="240" w:lineRule="auto"/>
        <w:ind w:firstLine="720"/>
        <w:rPr>
          <w:rFonts w:ascii="Times New Roman" w:eastAsia="Times New Roman" w:hAnsi="Times New Roman" w:cs="Times New Roman"/>
          <w:b/>
          <w:bCs/>
          <w:sz w:val="24"/>
          <w:szCs w:val="24"/>
          <w:u w:val="single"/>
        </w:rPr>
      </w:pPr>
      <w:r w:rsidRPr="00D030B8">
        <w:rPr>
          <w:rFonts w:ascii="Times New Roman" w:eastAsia="Times New Roman" w:hAnsi="Times New Roman" w:cs="Times New Roman"/>
          <w:b/>
          <w:bCs/>
          <w:sz w:val="24"/>
          <w:szCs w:val="24"/>
          <w:u w:val="single"/>
        </w:rPr>
        <w:t>ARTICLE VI SECTION 2:</w:t>
      </w:r>
    </w:p>
    <w:p w:rsidR="00D030B8" w:rsidRPr="00D030B8" w:rsidRDefault="00D030B8" w:rsidP="00D030B8">
      <w:pPr>
        <w:spacing w:before="100" w:beforeAutospacing="1" w:after="100" w:afterAutospacing="1" w:line="240" w:lineRule="auto"/>
        <w:ind w:left="1440"/>
        <w:rPr>
          <w:rFonts w:ascii="Times New Roman" w:eastAsia="Times New Roman" w:hAnsi="Times New Roman" w:cs="Times New Roman"/>
          <w:sz w:val="24"/>
          <w:szCs w:val="24"/>
        </w:rPr>
      </w:pPr>
      <w:r w:rsidRPr="00D030B8">
        <w:rPr>
          <w:rFonts w:ascii="Times New Roman" w:eastAsia="Times New Roman" w:hAnsi="Times New Roman" w:cs="Times New Roman"/>
          <w:color w:val="000000"/>
          <w:sz w:val="24"/>
          <w:szCs w:val="24"/>
        </w:rPr>
        <w:t xml:space="preserve">Each member is allowed 3 absences per quarter, including Chapters and mandatory events and </w:t>
      </w:r>
      <w:r w:rsidRPr="00D030B8">
        <w:rPr>
          <w:rFonts w:ascii="Times New Roman" w:eastAsia="Times New Roman" w:hAnsi="Times New Roman" w:cs="Times New Roman"/>
          <w:b/>
          <w:bCs/>
          <w:color w:val="000000"/>
          <w:sz w:val="24"/>
          <w:szCs w:val="24"/>
        </w:rPr>
        <w:t>must be excused by the Judiciary Board by the deadline posted</w:t>
      </w:r>
      <w:r w:rsidRPr="00D030B8">
        <w:rPr>
          <w:rFonts w:ascii="Times New Roman" w:eastAsia="Times New Roman" w:hAnsi="Times New Roman" w:cs="Times New Roman"/>
          <w:bCs/>
          <w:color w:val="000000"/>
          <w:sz w:val="24"/>
          <w:szCs w:val="24"/>
        </w:rPr>
        <w:t>.</w:t>
      </w:r>
    </w:p>
    <w:p w:rsidR="00D030B8" w:rsidRPr="00D030B8" w:rsidRDefault="00D030B8" w:rsidP="00D030B8">
      <w:pPr>
        <w:spacing w:before="62" w:after="0" w:line="288" w:lineRule="atLeast"/>
        <w:ind w:left="1440" w:firstLine="720"/>
        <w:rPr>
          <w:rFonts w:ascii="Times New Roman" w:eastAsia="Times New Roman" w:hAnsi="Times New Roman" w:cs="Times New Roman"/>
          <w:sz w:val="24"/>
          <w:szCs w:val="24"/>
        </w:rPr>
      </w:pPr>
      <w:r w:rsidRPr="00D030B8">
        <w:rPr>
          <w:rFonts w:ascii="Times New Roman" w:eastAsia="Times New Roman" w:hAnsi="Times New Roman" w:cs="Times New Roman"/>
          <w:bCs/>
          <w:color w:val="000000"/>
          <w:sz w:val="24"/>
          <w:szCs w:val="24"/>
        </w:rPr>
        <w:t xml:space="preserve">*Bolded </w:t>
      </w:r>
      <w:r w:rsidRPr="00D030B8">
        <w:rPr>
          <w:rFonts w:ascii="Times New Roman" w:eastAsia="Times New Roman" w:hAnsi="Times New Roman" w:cs="Times New Roman"/>
          <w:color w:val="000000"/>
          <w:sz w:val="24"/>
          <w:szCs w:val="24"/>
        </w:rPr>
        <w:t xml:space="preserve">part needs to be deleted, since this is no longer required by members. </w:t>
      </w:r>
    </w:p>
    <w:p w:rsidR="00D030B8" w:rsidRPr="00D030B8" w:rsidRDefault="00D030B8" w:rsidP="00D030B8">
      <w:pPr>
        <w:spacing w:before="62" w:after="0" w:line="288" w:lineRule="atLeast"/>
        <w:rPr>
          <w:rFonts w:ascii="Times New Roman" w:eastAsia="Times New Roman" w:hAnsi="Times New Roman" w:cs="Times New Roman"/>
          <w:sz w:val="24"/>
          <w:szCs w:val="24"/>
        </w:rPr>
      </w:pPr>
    </w:p>
    <w:p w:rsidR="00D030B8" w:rsidRPr="00D030B8" w:rsidRDefault="00D030B8" w:rsidP="00D030B8">
      <w:pPr>
        <w:spacing w:before="62" w:after="0" w:line="288" w:lineRule="atLeast"/>
        <w:ind w:left="2160"/>
        <w:rPr>
          <w:rFonts w:ascii="Times New Roman" w:eastAsia="Times New Roman" w:hAnsi="Times New Roman" w:cs="Times New Roman"/>
          <w:bCs/>
          <w:i/>
          <w:iCs/>
          <w:color w:val="000000"/>
          <w:sz w:val="24"/>
          <w:szCs w:val="24"/>
        </w:rPr>
      </w:pPr>
      <w:r w:rsidRPr="00D030B8">
        <w:rPr>
          <w:rFonts w:ascii="Times New Roman" w:eastAsia="Times New Roman" w:hAnsi="Times New Roman" w:cs="Times New Roman"/>
          <w:bCs/>
          <w:i/>
          <w:iCs/>
          <w:color w:val="000000"/>
          <w:sz w:val="24"/>
          <w:szCs w:val="24"/>
        </w:rPr>
        <w:t>Members will be allowed to make up one or two events per quarter, as permitted by Judiciary Board by attending additional events such as executive board meetings, presidential office hours, and/or round table discussions.</w:t>
      </w:r>
    </w:p>
    <w:p w:rsidR="00D030B8" w:rsidRPr="00D030B8" w:rsidRDefault="00D030B8" w:rsidP="00D030B8">
      <w:pPr>
        <w:spacing w:before="62" w:after="0" w:line="288" w:lineRule="atLeast"/>
        <w:rPr>
          <w:rFonts w:ascii="Times New Roman" w:eastAsia="Times New Roman" w:hAnsi="Times New Roman" w:cs="Times New Roman"/>
          <w:b/>
          <w:bCs/>
          <w:iCs/>
          <w:color w:val="000000"/>
          <w:sz w:val="24"/>
          <w:szCs w:val="24"/>
          <w:u w:val="single"/>
        </w:rPr>
      </w:pPr>
      <w:r w:rsidRPr="00D030B8">
        <w:rPr>
          <w:rFonts w:ascii="Times New Roman" w:eastAsia="Times New Roman" w:hAnsi="Times New Roman" w:cs="Times New Roman"/>
          <w:bCs/>
          <w:iCs/>
          <w:color w:val="000000"/>
          <w:sz w:val="24"/>
          <w:szCs w:val="24"/>
        </w:rPr>
        <w:tab/>
      </w:r>
      <w:r w:rsidRPr="00D030B8">
        <w:rPr>
          <w:rFonts w:ascii="Times New Roman" w:eastAsia="Times New Roman" w:hAnsi="Times New Roman" w:cs="Times New Roman"/>
          <w:b/>
          <w:bCs/>
          <w:iCs/>
          <w:color w:val="000000"/>
          <w:sz w:val="24"/>
          <w:szCs w:val="24"/>
          <w:u w:val="single"/>
        </w:rPr>
        <w:t>ARTICLE XIV SECTION 1:</w:t>
      </w:r>
    </w:p>
    <w:p w:rsidR="00D030B8" w:rsidRPr="00D030B8" w:rsidRDefault="00D030B8" w:rsidP="00D030B8">
      <w:pPr>
        <w:spacing w:after="0" w:line="288" w:lineRule="atLeast"/>
        <w:ind w:left="1440"/>
        <w:rPr>
          <w:rFonts w:ascii="Times New Roman" w:eastAsia="Times New Roman" w:hAnsi="Times New Roman" w:cs="Times New Roman"/>
          <w:color w:val="000000"/>
          <w:sz w:val="24"/>
          <w:szCs w:val="24"/>
        </w:rPr>
      </w:pPr>
      <w:r w:rsidRPr="00D030B8">
        <w:rPr>
          <w:rFonts w:ascii="Times New Roman" w:eastAsia="Times New Roman" w:hAnsi="Times New Roman" w:cs="Times New Roman"/>
          <w:color w:val="000000"/>
          <w:sz w:val="24"/>
          <w:szCs w:val="24"/>
        </w:rPr>
        <w:t xml:space="preserve">This Chapter may establish reasonable initiation </w:t>
      </w:r>
      <w:r w:rsidRPr="00D030B8">
        <w:rPr>
          <w:rFonts w:ascii="Times New Roman" w:eastAsia="Times New Roman" w:hAnsi="Times New Roman" w:cs="Times New Roman"/>
          <w:b/>
          <w:bCs/>
          <w:color w:val="000000"/>
          <w:sz w:val="24"/>
          <w:szCs w:val="24"/>
        </w:rPr>
        <w:t>feeds</w:t>
      </w:r>
      <w:r w:rsidRPr="00D030B8">
        <w:rPr>
          <w:rFonts w:ascii="Times New Roman" w:eastAsia="Times New Roman" w:hAnsi="Times New Roman" w:cs="Times New Roman"/>
          <w:color w:val="000000"/>
          <w:sz w:val="24"/>
          <w:szCs w:val="24"/>
        </w:rPr>
        <w:t xml:space="preserve">, dues, and assessments in addition to those established by the National Fraternity. National dues for this Chapter are due by November 1. </w:t>
      </w:r>
    </w:p>
    <w:p w:rsidR="00D030B8" w:rsidRPr="00D030B8" w:rsidRDefault="00D030B8" w:rsidP="00D030B8">
      <w:pPr>
        <w:spacing w:before="62" w:after="0" w:line="288" w:lineRule="atLeast"/>
        <w:rPr>
          <w:rFonts w:ascii="Times New Roman" w:eastAsia="Times New Roman" w:hAnsi="Times New Roman" w:cs="Times New Roman"/>
          <w:sz w:val="24"/>
          <w:szCs w:val="24"/>
        </w:rPr>
      </w:pPr>
    </w:p>
    <w:p w:rsidR="00D030B8" w:rsidRPr="00D030B8" w:rsidRDefault="00D030B8" w:rsidP="00D030B8">
      <w:pPr>
        <w:spacing w:before="62" w:after="0" w:line="288" w:lineRule="atLeast"/>
        <w:ind w:left="1440" w:firstLine="720"/>
        <w:rPr>
          <w:rFonts w:ascii="Times New Roman" w:eastAsia="Times New Roman" w:hAnsi="Times New Roman" w:cs="Times New Roman"/>
          <w:i/>
          <w:sz w:val="24"/>
          <w:szCs w:val="24"/>
        </w:rPr>
      </w:pPr>
      <w:r w:rsidRPr="00D030B8">
        <w:rPr>
          <w:rFonts w:ascii="Times New Roman" w:eastAsia="Times New Roman" w:hAnsi="Times New Roman" w:cs="Times New Roman"/>
          <w:b/>
          <w:bCs/>
          <w:i/>
          <w:color w:val="000000"/>
          <w:sz w:val="24"/>
          <w:szCs w:val="24"/>
        </w:rPr>
        <w:t xml:space="preserve">Bolded </w:t>
      </w:r>
      <w:r w:rsidRPr="00D030B8">
        <w:rPr>
          <w:rFonts w:ascii="Times New Roman" w:eastAsia="Times New Roman" w:hAnsi="Times New Roman" w:cs="Times New Roman"/>
          <w:i/>
          <w:color w:val="000000"/>
          <w:sz w:val="24"/>
          <w:szCs w:val="24"/>
        </w:rPr>
        <w:t>part needs to be changed to “fees”</w:t>
      </w:r>
    </w:p>
    <w:p w:rsidR="00D030B8" w:rsidRPr="00D030B8" w:rsidRDefault="00D030B8" w:rsidP="00D030B8">
      <w:pPr>
        <w:spacing w:before="62" w:after="0" w:line="288" w:lineRule="atLeast"/>
        <w:rPr>
          <w:rFonts w:ascii="Times New Roman" w:eastAsia="Times New Roman" w:hAnsi="Times New Roman" w:cs="Times New Roman"/>
          <w:b/>
          <w:sz w:val="24"/>
          <w:szCs w:val="24"/>
          <w:u w:val="single"/>
        </w:rPr>
      </w:pPr>
      <w:r w:rsidRPr="00D030B8">
        <w:rPr>
          <w:rFonts w:ascii="Times New Roman" w:eastAsia="Times New Roman" w:hAnsi="Times New Roman" w:cs="Times New Roman"/>
          <w:sz w:val="24"/>
          <w:szCs w:val="24"/>
        </w:rPr>
        <w:tab/>
      </w:r>
      <w:r w:rsidRPr="00D030B8">
        <w:rPr>
          <w:rFonts w:ascii="Times New Roman" w:eastAsia="Times New Roman" w:hAnsi="Times New Roman" w:cs="Times New Roman"/>
          <w:b/>
          <w:sz w:val="24"/>
          <w:szCs w:val="24"/>
          <w:u w:val="single"/>
        </w:rPr>
        <w:t>ARTICLE XIV SECTION 2:</w:t>
      </w:r>
    </w:p>
    <w:p w:rsidR="00D030B8" w:rsidRPr="00D030B8" w:rsidRDefault="00D030B8" w:rsidP="00D030B8">
      <w:pPr>
        <w:spacing w:after="0" w:line="288" w:lineRule="atLeast"/>
        <w:ind w:left="1440"/>
        <w:rPr>
          <w:rFonts w:ascii="Times New Roman" w:eastAsia="Times New Roman" w:hAnsi="Times New Roman" w:cs="Times New Roman"/>
          <w:color w:val="000000"/>
          <w:sz w:val="24"/>
          <w:szCs w:val="24"/>
        </w:rPr>
      </w:pPr>
      <w:r w:rsidRPr="00D030B8">
        <w:rPr>
          <w:rFonts w:ascii="Times New Roman" w:eastAsia="Times New Roman" w:hAnsi="Times New Roman" w:cs="Times New Roman"/>
          <w:color w:val="000000"/>
          <w:sz w:val="24"/>
          <w:szCs w:val="24"/>
        </w:rPr>
        <w:t>Chapter dues within this Chapter are due the second regular Chapter meeting of the quarter. If dues are not paid at this time then the fee is raised $5. For every additional week dues are unpaid, the $5 per week fee will be paid (e.g. Two weeks late = $10 late fee, Three weeks late= $15 late fee.) If dues are not collected by 8</w:t>
      </w:r>
      <w:r w:rsidRPr="00D030B8">
        <w:rPr>
          <w:rFonts w:ascii="Times New Roman" w:eastAsia="Times New Roman" w:hAnsi="Times New Roman" w:cs="Times New Roman"/>
          <w:color w:val="000000"/>
          <w:sz w:val="24"/>
          <w:szCs w:val="24"/>
          <w:vertAlign w:val="superscript"/>
        </w:rPr>
        <w:t>th</w:t>
      </w:r>
      <w:r w:rsidRPr="00D030B8">
        <w:rPr>
          <w:rFonts w:ascii="Times New Roman" w:eastAsia="Times New Roman" w:hAnsi="Times New Roman" w:cs="Times New Roman"/>
          <w:color w:val="000000"/>
          <w:sz w:val="24"/>
          <w:szCs w:val="24"/>
        </w:rPr>
        <w:t xml:space="preserve"> week of the quarter, membership is </w:t>
      </w:r>
      <w:proofErr w:type="gramStart"/>
      <w:r w:rsidRPr="00D030B8">
        <w:rPr>
          <w:rFonts w:ascii="Times New Roman" w:eastAsia="Times New Roman" w:hAnsi="Times New Roman" w:cs="Times New Roman"/>
          <w:b/>
          <w:bCs/>
          <w:color w:val="000000"/>
          <w:sz w:val="24"/>
          <w:szCs w:val="24"/>
        </w:rPr>
        <w:t>Deactivated</w:t>
      </w:r>
      <w:proofErr w:type="gramEnd"/>
      <w:r w:rsidRPr="00D030B8">
        <w:rPr>
          <w:rFonts w:ascii="Times New Roman" w:eastAsia="Times New Roman" w:hAnsi="Times New Roman" w:cs="Times New Roman"/>
          <w:b/>
          <w:bCs/>
          <w:color w:val="000000"/>
          <w:sz w:val="24"/>
          <w:szCs w:val="24"/>
        </w:rPr>
        <w:t xml:space="preserve">. </w:t>
      </w:r>
    </w:p>
    <w:p w:rsidR="00D030B8" w:rsidRPr="00D030B8" w:rsidRDefault="00D030B8" w:rsidP="00D030B8">
      <w:pPr>
        <w:spacing w:before="62" w:after="0" w:line="288" w:lineRule="atLeast"/>
        <w:ind w:firstLine="720"/>
        <w:rPr>
          <w:rFonts w:ascii="Times New Roman" w:eastAsia="Times New Roman" w:hAnsi="Times New Roman" w:cs="Times New Roman"/>
          <w:i/>
          <w:sz w:val="24"/>
          <w:szCs w:val="24"/>
        </w:rPr>
      </w:pPr>
      <w:r w:rsidRPr="00D030B8">
        <w:rPr>
          <w:rFonts w:ascii="Times New Roman" w:eastAsia="Times New Roman" w:hAnsi="Times New Roman" w:cs="Times New Roman"/>
          <w:i/>
          <w:color w:val="000000"/>
          <w:sz w:val="24"/>
          <w:szCs w:val="24"/>
        </w:rPr>
        <w:t xml:space="preserve">Change </w:t>
      </w:r>
      <w:r w:rsidRPr="00D030B8">
        <w:rPr>
          <w:rFonts w:ascii="Times New Roman" w:eastAsia="Times New Roman" w:hAnsi="Times New Roman" w:cs="Times New Roman"/>
          <w:b/>
          <w:bCs/>
          <w:i/>
          <w:color w:val="000000"/>
          <w:sz w:val="24"/>
          <w:szCs w:val="24"/>
        </w:rPr>
        <w:t xml:space="preserve">deactivated </w:t>
      </w:r>
      <w:r w:rsidRPr="00D030B8">
        <w:rPr>
          <w:rFonts w:ascii="Times New Roman" w:eastAsia="Times New Roman" w:hAnsi="Times New Roman" w:cs="Times New Roman"/>
          <w:i/>
          <w:color w:val="000000"/>
          <w:sz w:val="24"/>
          <w:szCs w:val="24"/>
        </w:rPr>
        <w:t xml:space="preserve">to </w:t>
      </w:r>
      <w:r w:rsidRPr="00D030B8">
        <w:rPr>
          <w:rFonts w:ascii="Times New Roman" w:eastAsia="Times New Roman" w:hAnsi="Times New Roman" w:cs="Times New Roman"/>
          <w:b/>
          <w:bCs/>
          <w:i/>
          <w:color w:val="000000"/>
          <w:sz w:val="24"/>
          <w:szCs w:val="24"/>
        </w:rPr>
        <w:t>member will be inactive.</w:t>
      </w:r>
    </w:p>
    <w:p w:rsidR="00D030B8" w:rsidRPr="00D030B8" w:rsidRDefault="00D030B8" w:rsidP="00D030B8">
      <w:pPr>
        <w:spacing w:before="62" w:after="0" w:line="288" w:lineRule="atLeast"/>
        <w:ind w:left="1440" w:firstLine="720"/>
        <w:rPr>
          <w:rFonts w:ascii="Times New Roman" w:eastAsia="Times New Roman" w:hAnsi="Times New Roman" w:cs="Times New Roman"/>
          <w:i/>
          <w:color w:val="000000"/>
          <w:sz w:val="24"/>
          <w:szCs w:val="24"/>
        </w:rPr>
      </w:pPr>
      <w:r w:rsidRPr="00D030B8">
        <w:rPr>
          <w:rFonts w:ascii="Times New Roman" w:eastAsia="Times New Roman" w:hAnsi="Times New Roman" w:cs="Times New Roman"/>
          <w:i/>
          <w:color w:val="000000"/>
          <w:sz w:val="24"/>
          <w:szCs w:val="24"/>
        </w:rPr>
        <w:t>Change “8</w:t>
      </w:r>
      <w:r w:rsidRPr="00D030B8">
        <w:rPr>
          <w:rFonts w:ascii="Times New Roman" w:eastAsia="Times New Roman" w:hAnsi="Times New Roman" w:cs="Times New Roman"/>
          <w:i/>
          <w:color w:val="000000"/>
          <w:sz w:val="24"/>
          <w:szCs w:val="24"/>
          <w:vertAlign w:val="superscript"/>
        </w:rPr>
        <w:t>th</w:t>
      </w:r>
      <w:r w:rsidRPr="00D030B8">
        <w:rPr>
          <w:rFonts w:ascii="Times New Roman" w:eastAsia="Times New Roman" w:hAnsi="Times New Roman" w:cs="Times New Roman"/>
          <w:i/>
          <w:color w:val="000000"/>
          <w:sz w:val="24"/>
          <w:szCs w:val="24"/>
        </w:rPr>
        <w:t xml:space="preserve"> week of the quarter” to the “</w:t>
      </w:r>
      <w:r w:rsidRPr="00D030B8">
        <w:rPr>
          <w:rFonts w:ascii="Times New Roman" w:eastAsia="Times New Roman" w:hAnsi="Times New Roman" w:cs="Times New Roman"/>
          <w:i/>
          <w:iCs/>
          <w:color w:val="000000"/>
          <w:sz w:val="24"/>
          <w:szCs w:val="24"/>
        </w:rPr>
        <w:t>by 11:59pm Saturday of week 8,</w:t>
      </w:r>
      <w:r w:rsidRPr="00D030B8">
        <w:rPr>
          <w:rFonts w:ascii="Times New Roman" w:eastAsia="Times New Roman" w:hAnsi="Times New Roman" w:cs="Times New Roman"/>
          <w:i/>
          <w:color w:val="000000"/>
          <w:sz w:val="24"/>
          <w:szCs w:val="24"/>
        </w:rPr>
        <w:t>”</w:t>
      </w:r>
    </w:p>
    <w:p w:rsidR="00D030B8" w:rsidRPr="00D030B8" w:rsidRDefault="00D030B8" w:rsidP="00D030B8">
      <w:pPr>
        <w:spacing w:before="62" w:after="0" w:line="288" w:lineRule="atLeast"/>
        <w:ind w:left="1440" w:firstLine="720"/>
        <w:rPr>
          <w:rFonts w:ascii="Times New Roman" w:eastAsia="Times New Roman" w:hAnsi="Times New Roman" w:cs="Times New Roman"/>
          <w:color w:val="000000"/>
          <w:sz w:val="24"/>
          <w:szCs w:val="24"/>
        </w:rPr>
      </w:pPr>
      <w:r w:rsidRPr="00D030B8">
        <w:rPr>
          <w:rFonts w:ascii="Times New Roman" w:eastAsia="Times New Roman" w:hAnsi="Times New Roman" w:cs="Times New Roman"/>
          <w:i/>
          <w:color w:val="000000"/>
          <w:sz w:val="24"/>
          <w:szCs w:val="24"/>
        </w:rPr>
        <w:tab/>
      </w:r>
      <w:r w:rsidRPr="00D030B8">
        <w:rPr>
          <w:rFonts w:ascii="Times New Roman" w:eastAsia="Times New Roman" w:hAnsi="Times New Roman" w:cs="Times New Roman"/>
          <w:color w:val="000000"/>
          <w:sz w:val="24"/>
          <w:szCs w:val="24"/>
        </w:rPr>
        <w:t>**deactivated is NATIONAL level, you need to have done something REALLY bad</w:t>
      </w:r>
    </w:p>
    <w:p w:rsidR="00D030B8" w:rsidRPr="00D030B8" w:rsidRDefault="00D030B8" w:rsidP="00D030B8">
      <w:pPr>
        <w:spacing w:before="62" w:after="0" w:line="288" w:lineRule="atLeast"/>
        <w:rPr>
          <w:rFonts w:ascii="Times New Roman" w:eastAsia="Times New Roman" w:hAnsi="Times New Roman" w:cs="Times New Roman"/>
          <w:b/>
          <w:color w:val="000000"/>
          <w:sz w:val="24"/>
          <w:szCs w:val="24"/>
          <w:u w:val="single"/>
        </w:rPr>
      </w:pPr>
      <w:r w:rsidRPr="00D030B8">
        <w:rPr>
          <w:rFonts w:ascii="Times New Roman" w:eastAsia="Times New Roman" w:hAnsi="Times New Roman" w:cs="Times New Roman"/>
          <w:color w:val="000000"/>
          <w:sz w:val="24"/>
          <w:szCs w:val="24"/>
        </w:rPr>
        <w:tab/>
      </w:r>
      <w:r w:rsidRPr="00D030B8">
        <w:rPr>
          <w:rFonts w:ascii="Times New Roman" w:eastAsia="Times New Roman" w:hAnsi="Times New Roman" w:cs="Times New Roman"/>
          <w:b/>
          <w:color w:val="000000"/>
          <w:sz w:val="24"/>
          <w:szCs w:val="24"/>
          <w:u w:val="single"/>
        </w:rPr>
        <w:t>ARTICLE XIV SECTION 4:</w:t>
      </w:r>
    </w:p>
    <w:p w:rsidR="00D030B8" w:rsidRPr="00D030B8" w:rsidRDefault="00D030B8" w:rsidP="00D030B8">
      <w:pPr>
        <w:spacing w:after="0" w:line="288" w:lineRule="atLeast"/>
        <w:ind w:left="1440"/>
        <w:rPr>
          <w:rFonts w:ascii="Times New Roman" w:eastAsia="Times New Roman" w:hAnsi="Times New Roman" w:cs="Times New Roman"/>
          <w:sz w:val="24"/>
          <w:szCs w:val="24"/>
        </w:rPr>
      </w:pPr>
      <w:r w:rsidRPr="00D030B8">
        <w:rPr>
          <w:rFonts w:ascii="Times New Roman" w:eastAsia="Times New Roman" w:hAnsi="Times New Roman" w:cs="Times New Roman"/>
          <w:color w:val="000000"/>
          <w:sz w:val="24"/>
          <w:szCs w:val="24"/>
        </w:rPr>
        <w:lastRenderedPageBreak/>
        <w:t>A $5 Fellowship fee will be collected along with membership dues at the beginning of each quarter. These additional funds will be used for all activities deemed for fellowship.</w:t>
      </w:r>
    </w:p>
    <w:p w:rsidR="00D030B8" w:rsidRPr="00D030B8" w:rsidRDefault="00D030B8" w:rsidP="00D030B8">
      <w:pPr>
        <w:spacing w:before="62" w:after="0" w:line="288" w:lineRule="atLeast"/>
        <w:ind w:left="720"/>
        <w:rPr>
          <w:rFonts w:ascii="Times New Roman" w:eastAsia="Times New Roman" w:hAnsi="Times New Roman" w:cs="Times New Roman"/>
          <w:i/>
          <w:sz w:val="24"/>
          <w:szCs w:val="24"/>
        </w:rPr>
      </w:pPr>
      <w:proofErr w:type="gramStart"/>
      <w:r w:rsidRPr="00D030B8">
        <w:rPr>
          <w:rFonts w:ascii="Times New Roman" w:eastAsia="Times New Roman" w:hAnsi="Times New Roman" w:cs="Times New Roman"/>
          <w:b/>
          <w:bCs/>
          <w:i/>
          <w:color w:val="000000"/>
          <w:sz w:val="24"/>
          <w:szCs w:val="24"/>
        </w:rPr>
        <w:t>Needs to be removed, since we no longer collect fellowship fees.</w:t>
      </w:r>
      <w:proofErr w:type="gramEnd"/>
    </w:p>
    <w:p w:rsidR="00D030B8" w:rsidRPr="00D030B8" w:rsidRDefault="00D030B8" w:rsidP="00D030B8">
      <w:pPr>
        <w:spacing w:before="62" w:after="0" w:line="288" w:lineRule="atLeast"/>
        <w:rPr>
          <w:rFonts w:ascii="Times New Roman" w:eastAsia="Times New Roman" w:hAnsi="Times New Roman" w:cs="Times New Roman"/>
          <w:sz w:val="24"/>
          <w:szCs w:val="24"/>
        </w:rPr>
      </w:pPr>
    </w:p>
    <w:p w:rsidR="00D030B8" w:rsidRPr="00D030B8" w:rsidRDefault="00D030B8" w:rsidP="00D030B8">
      <w:pPr>
        <w:spacing w:before="62" w:after="0" w:line="288" w:lineRule="atLeast"/>
        <w:rPr>
          <w:rFonts w:ascii="Times New Roman" w:eastAsia="Times New Roman" w:hAnsi="Times New Roman" w:cs="Times New Roman"/>
          <w:b/>
          <w:sz w:val="24"/>
          <w:szCs w:val="24"/>
          <w:u w:val="single"/>
        </w:rPr>
      </w:pPr>
      <w:r w:rsidRPr="00D030B8">
        <w:rPr>
          <w:rFonts w:ascii="Times New Roman" w:eastAsia="Times New Roman" w:hAnsi="Times New Roman" w:cs="Times New Roman"/>
          <w:b/>
          <w:sz w:val="24"/>
          <w:szCs w:val="24"/>
        </w:rPr>
        <w:tab/>
      </w:r>
      <w:r w:rsidRPr="00D030B8">
        <w:rPr>
          <w:rFonts w:ascii="Times New Roman" w:eastAsia="Times New Roman" w:hAnsi="Times New Roman" w:cs="Times New Roman"/>
          <w:b/>
          <w:sz w:val="24"/>
          <w:szCs w:val="24"/>
          <w:u w:val="single"/>
        </w:rPr>
        <w:t>ARTICLE XIV SECTION 4</w:t>
      </w:r>
    </w:p>
    <w:p w:rsidR="00D030B8" w:rsidRPr="00D030B8" w:rsidRDefault="00D030B8" w:rsidP="00D030B8">
      <w:pPr>
        <w:pStyle w:val="NormalWeb"/>
        <w:spacing w:before="0" w:beforeAutospacing="0" w:after="0" w:afterAutospacing="0" w:line="288" w:lineRule="atLeast"/>
      </w:pPr>
      <w:r w:rsidRPr="00D030B8">
        <w:tab/>
      </w:r>
      <w:r w:rsidRPr="00D030B8">
        <w:tab/>
      </w:r>
      <w:r w:rsidRPr="00D030B8">
        <w:rPr>
          <w:color w:val="000000"/>
        </w:rPr>
        <w:t>A. Anything that takes less than 11 hours to do (planning included):</w:t>
      </w:r>
    </w:p>
    <w:p w:rsidR="00D030B8" w:rsidRPr="00D030B8" w:rsidRDefault="00D030B8" w:rsidP="00D030B8">
      <w:pPr>
        <w:spacing w:before="44" w:after="0" w:line="288" w:lineRule="atLeast"/>
        <w:ind w:left="720" w:firstLine="720"/>
        <w:rPr>
          <w:rFonts w:ascii="Times New Roman" w:eastAsia="Times New Roman" w:hAnsi="Times New Roman" w:cs="Times New Roman"/>
          <w:sz w:val="24"/>
          <w:szCs w:val="24"/>
        </w:rPr>
      </w:pPr>
      <w:r w:rsidRPr="00D030B8">
        <w:rPr>
          <w:rFonts w:ascii="Times New Roman" w:eastAsia="Times New Roman" w:hAnsi="Times New Roman" w:cs="Times New Roman"/>
          <w:color w:val="000000"/>
          <w:sz w:val="24"/>
          <w:szCs w:val="24"/>
        </w:rPr>
        <w:t>(Examples- College Gate, bake sale, selling something, etc.)</w:t>
      </w:r>
    </w:p>
    <w:p w:rsidR="00D030B8" w:rsidRPr="00D030B8" w:rsidRDefault="00D030B8" w:rsidP="00D030B8">
      <w:pPr>
        <w:spacing w:before="44" w:after="0" w:line="288" w:lineRule="atLeast"/>
        <w:ind w:left="720" w:firstLine="720"/>
        <w:rPr>
          <w:rFonts w:ascii="Times New Roman" w:eastAsia="Times New Roman" w:hAnsi="Times New Roman" w:cs="Times New Roman"/>
          <w:sz w:val="24"/>
          <w:szCs w:val="24"/>
        </w:rPr>
      </w:pPr>
      <w:r w:rsidRPr="00D030B8">
        <w:rPr>
          <w:rFonts w:ascii="Times New Roman" w:eastAsia="Times New Roman" w:hAnsi="Times New Roman" w:cs="Times New Roman"/>
          <w:color w:val="000000"/>
          <w:sz w:val="24"/>
          <w:szCs w:val="24"/>
        </w:rPr>
        <w:t>Can donate all of the money, minus expenses, to a cause</w:t>
      </w:r>
    </w:p>
    <w:p w:rsidR="00D030B8" w:rsidRPr="00D030B8" w:rsidRDefault="00D030B8" w:rsidP="00D030B8">
      <w:pPr>
        <w:spacing w:before="44" w:after="0" w:line="288" w:lineRule="atLeast"/>
        <w:ind w:left="720" w:firstLine="720"/>
        <w:rPr>
          <w:rFonts w:ascii="Times New Roman" w:eastAsia="Times New Roman" w:hAnsi="Times New Roman" w:cs="Times New Roman"/>
          <w:sz w:val="24"/>
          <w:szCs w:val="24"/>
        </w:rPr>
      </w:pPr>
      <w:r w:rsidRPr="00D030B8">
        <w:rPr>
          <w:rFonts w:ascii="Times New Roman" w:eastAsia="Times New Roman" w:hAnsi="Times New Roman" w:cs="Times New Roman"/>
          <w:color w:val="000000"/>
          <w:sz w:val="24"/>
          <w:szCs w:val="24"/>
        </w:rPr>
        <w:t xml:space="preserve">Keep all money, minus expenses, to benefit APO </w:t>
      </w:r>
    </w:p>
    <w:p w:rsidR="00D030B8" w:rsidRPr="00D030B8" w:rsidRDefault="00D030B8" w:rsidP="00D030B8">
      <w:pPr>
        <w:spacing w:before="44" w:after="0" w:line="288" w:lineRule="atLeast"/>
        <w:ind w:left="720" w:firstLine="720"/>
        <w:rPr>
          <w:rFonts w:ascii="Times New Roman" w:eastAsia="Times New Roman" w:hAnsi="Times New Roman" w:cs="Times New Roman"/>
          <w:sz w:val="24"/>
          <w:szCs w:val="24"/>
        </w:rPr>
      </w:pPr>
      <w:r w:rsidRPr="00D030B8">
        <w:rPr>
          <w:rFonts w:ascii="Times New Roman" w:eastAsia="Times New Roman" w:hAnsi="Times New Roman" w:cs="Times New Roman"/>
          <w:color w:val="000000"/>
          <w:sz w:val="24"/>
          <w:szCs w:val="24"/>
        </w:rPr>
        <w:t xml:space="preserve">B. Anything that takes 12 hours plus (planning included): </w:t>
      </w:r>
    </w:p>
    <w:p w:rsidR="00D030B8" w:rsidRPr="00D030B8" w:rsidRDefault="00D030B8" w:rsidP="00D030B8">
      <w:pPr>
        <w:spacing w:before="44" w:after="0" w:line="288" w:lineRule="atLeast"/>
        <w:ind w:left="720" w:firstLine="720"/>
        <w:rPr>
          <w:rFonts w:ascii="Times New Roman" w:eastAsia="Times New Roman" w:hAnsi="Times New Roman" w:cs="Times New Roman"/>
          <w:sz w:val="24"/>
          <w:szCs w:val="24"/>
        </w:rPr>
      </w:pPr>
      <w:proofErr w:type="gramStart"/>
      <w:r w:rsidRPr="00D030B8">
        <w:rPr>
          <w:rFonts w:ascii="Times New Roman" w:eastAsia="Times New Roman" w:hAnsi="Times New Roman" w:cs="Times New Roman"/>
          <w:color w:val="000000"/>
          <w:sz w:val="24"/>
          <w:szCs w:val="24"/>
        </w:rPr>
        <w:t>(Examples- 5k, phone-a-thons, etc.)</w:t>
      </w:r>
      <w:proofErr w:type="gramEnd"/>
    </w:p>
    <w:p w:rsidR="00D030B8" w:rsidRPr="00D030B8" w:rsidRDefault="00D030B8" w:rsidP="00D030B8">
      <w:pPr>
        <w:spacing w:before="44" w:after="0" w:line="288" w:lineRule="atLeast"/>
        <w:ind w:left="720" w:firstLine="720"/>
        <w:rPr>
          <w:rFonts w:ascii="Times New Roman" w:eastAsia="Times New Roman" w:hAnsi="Times New Roman" w:cs="Times New Roman"/>
          <w:sz w:val="24"/>
          <w:szCs w:val="24"/>
        </w:rPr>
      </w:pPr>
      <w:r w:rsidRPr="00D030B8">
        <w:rPr>
          <w:rFonts w:ascii="Times New Roman" w:eastAsia="Times New Roman" w:hAnsi="Times New Roman" w:cs="Times New Roman"/>
          <w:color w:val="000000"/>
          <w:sz w:val="24"/>
          <w:szCs w:val="24"/>
        </w:rPr>
        <w:t xml:space="preserve">All money receives, minus expenses, is divided this way: </w:t>
      </w:r>
    </w:p>
    <w:p w:rsidR="00D030B8" w:rsidRPr="00D030B8" w:rsidRDefault="00D030B8" w:rsidP="00D030B8">
      <w:pPr>
        <w:spacing w:before="44" w:after="0" w:line="288" w:lineRule="atLeast"/>
        <w:ind w:left="720" w:firstLine="720"/>
        <w:rPr>
          <w:rFonts w:ascii="Times New Roman" w:eastAsia="Times New Roman" w:hAnsi="Times New Roman" w:cs="Times New Roman"/>
          <w:sz w:val="24"/>
          <w:szCs w:val="24"/>
        </w:rPr>
      </w:pPr>
      <w:r w:rsidRPr="00D030B8">
        <w:rPr>
          <w:rFonts w:ascii="Times New Roman" w:eastAsia="Times New Roman" w:hAnsi="Times New Roman" w:cs="Times New Roman"/>
          <w:color w:val="000000"/>
          <w:sz w:val="24"/>
          <w:szCs w:val="24"/>
        </w:rPr>
        <w:t xml:space="preserve">Minimum of 60% of the total 40% (or whatever is left) </w:t>
      </w:r>
    </w:p>
    <w:p w:rsidR="00D030B8" w:rsidRPr="00D030B8" w:rsidRDefault="00D030B8" w:rsidP="00D030B8">
      <w:pPr>
        <w:spacing w:before="44" w:after="0" w:line="288" w:lineRule="atLeast"/>
        <w:ind w:left="720" w:firstLine="720"/>
        <w:rPr>
          <w:rFonts w:ascii="Times New Roman" w:eastAsia="Times New Roman" w:hAnsi="Times New Roman" w:cs="Times New Roman"/>
          <w:sz w:val="24"/>
          <w:szCs w:val="24"/>
        </w:rPr>
      </w:pPr>
      <w:proofErr w:type="gramStart"/>
      <w:r w:rsidRPr="00D030B8">
        <w:rPr>
          <w:rFonts w:ascii="Times New Roman" w:eastAsia="Times New Roman" w:hAnsi="Times New Roman" w:cs="Times New Roman"/>
          <w:color w:val="000000"/>
          <w:sz w:val="24"/>
          <w:szCs w:val="24"/>
        </w:rPr>
        <w:t>will</w:t>
      </w:r>
      <w:proofErr w:type="gramEnd"/>
      <w:r w:rsidRPr="00D030B8">
        <w:rPr>
          <w:rFonts w:ascii="Times New Roman" w:eastAsia="Times New Roman" w:hAnsi="Times New Roman" w:cs="Times New Roman"/>
          <w:color w:val="000000"/>
          <w:sz w:val="24"/>
          <w:szCs w:val="24"/>
        </w:rPr>
        <w:t xml:space="preserve"> be donated to a cause of the total will be put in APO’s account</w:t>
      </w:r>
    </w:p>
    <w:p w:rsidR="00D030B8" w:rsidRPr="00D030B8" w:rsidRDefault="00D030B8" w:rsidP="00D030B8">
      <w:pPr>
        <w:spacing w:before="44" w:after="0" w:line="288" w:lineRule="atLeast"/>
        <w:rPr>
          <w:rFonts w:ascii="Times New Roman" w:eastAsia="Times New Roman" w:hAnsi="Times New Roman" w:cs="Times New Roman"/>
          <w:sz w:val="24"/>
          <w:szCs w:val="24"/>
        </w:rPr>
      </w:pPr>
    </w:p>
    <w:p w:rsidR="00D030B8" w:rsidRPr="00D030B8" w:rsidRDefault="00D030B8" w:rsidP="00D030B8">
      <w:pPr>
        <w:spacing w:before="44" w:after="0" w:line="288" w:lineRule="atLeast"/>
        <w:ind w:firstLine="720"/>
        <w:rPr>
          <w:rFonts w:ascii="Times New Roman" w:eastAsia="Times New Roman" w:hAnsi="Times New Roman" w:cs="Times New Roman"/>
          <w:i/>
          <w:color w:val="000000"/>
          <w:sz w:val="24"/>
          <w:szCs w:val="24"/>
        </w:rPr>
      </w:pPr>
      <w:r w:rsidRPr="00D030B8">
        <w:rPr>
          <w:rFonts w:ascii="Times New Roman" w:eastAsia="Times New Roman" w:hAnsi="Times New Roman" w:cs="Times New Roman"/>
          <w:b/>
          <w:bCs/>
          <w:i/>
          <w:color w:val="000000"/>
          <w:sz w:val="24"/>
          <w:szCs w:val="24"/>
        </w:rPr>
        <w:t>Change to “if necessary,” in case of financial need in the future</w:t>
      </w:r>
    </w:p>
    <w:p w:rsidR="00D030B8" w:rsidRPr="00D030B8" w:rsidRDefault="00D030B8" w:rsidP="00D030B8">
      <w:pPr>
        <w:spacing w:before="44" w:after="0" w:line="288" w:lineRule="atLeast"/>
        <w:ind w:left="360" w:firstLine="360"/>
        <w:rPr>
          <w:rFonts w:ascii="Times New Roman" w:eastAsia="Times New Roman" w:hAnsi="Times New Roman" w:cs="Times New Roman"/>
          <w:i/>
          <w:color w:val="000000"/>
          <w:sz w:val="24"/>
          <w:szCs w:val="24"/>
        </w:rPr>
      </w:pPr>
      <w:r w:rsidRPr="00D030B8">
        <w:rPr>
          <w:rFonts w:ascii="Times New Roman" w:eastAsia="Times New Roman" w:hAnsi="Times New Roman" w:cs="Times New Roman"/>
          <w:b/>
          <w:bCs/>
          <w:i/>
          <w:color w:val="000000"/>
          <w:sz w:val="24"/>
          <w:szCs w:val="24"/>
        </w:rPr>
        <w:t>Reword to “</w:t>
      </w:r>
      <w:r w:rsidRPr="00D030B8">
        <w:rPr>
          <w:rFonts w:ascii="Times New Roman" w:eastAsia="Times New Roman" w:hAnsi="Times New Roman" w:cs="Times New Roman"/>
          <w:b/>
          <w:bCs/>
          <w:i/>
          <w:iCs/>
          <w:color w:val="000000"/>
          <w:sz w:val="24"/>
          <w:szCs w:val="24"/>
        </w:rPr>
        <w:t>maximum</w:t>
      </w:r>
      <w:r w:rsidRPr="00D030B8">
        <w:rPr>
          <w:rFonts w:ascii="Times New Roman" w:eastAsia="Times New Roman" w:hAnsi="Times New Roman" w:cs="Times New Roman"/>
          <w:b/>
          <w:bCs/>
          <w:i/>
          <w:color w:val="000000"/>
          <w:sz w:val="24"/>
          <w:szCs w:val="24"/>
        </w:rPr>
        <w:t xml:space="preserve"> of 40% can be put into APO’s account”</w:t>
      </w:r>
    </w:p>
    <w:p w:rsidR="00D030B8" w:rsidRPr="00D030B8" w:rsidRDefault="00D030B8" w:rsidP="00D030B8">
      <w:pPr>
        <w:spacing w:before="44" w:after="0" w:line="288" w:lineRule="atLeast"/>
        <w:ind w:left="720"/>
        <w:rPr>
          <w:rFonts w:ascii="Times New Roman" w:eastAsia="Times New Roman" w:hAnsi="Times New Roman" w:cs="Times New Roman"/>
          <w:i/>
          <w:color w:val="000000"/>
          <w:sz w:val="24"/>
          <w:szCs w:val="24"/>
        </w:rPr>
      </w:pPr>
      <w:r w:rsidRPr="00D030B8">
        <w:rPr>
          <w:rFonts w:ascii="Times New Roman" w:eastAsia="Times New Roman" w:hAnsi="Times New Roman" w:cs="Times New Roman"/>
          <w:b/>
          <w:bCs/>
          <w:i/>
          <w:color w:val="000000"/>
          <w:sz w:val="24"/>
          <w:szCs w:val="24"/>
        </w:rPr>
        <w:t>Reword to “at least 60% of the total…”</w:t>
      </w:r>
    </w:p>
    <w:p w:rsidR="00D030B8" w:rsidRPr="00D030B8" w:rsidRDefault="00D030B8" w:rsidP="00D030B8">
      <w:pPr>
        <w:spacing w:before="44" w:after="0" w:line="288" w:lineRule="atLeast"/>
        <w:rPr>
          <w:rFonts w:ascii="Times New Roman" w:eastAsia="Times New Roman" w:hAnsi="Times New Roman" w:cs="Times New Roman"/>
          <w:sz w:val="24"/>
          <w:szCs w:val="24"/>
        </w:rPr>
      </w:pPr>
    </w:p>
    <w:p w:rsidR="00D030B8" w:rsidRPr="00D030B8" w:rsidRDefault="00D030B8" w:rsidP="00D030B8">
      <w:pPr>
        <w:spacing w:before="44" w:after="0" w:line="288" w:lineRule="atLeast"/>
        <w:rPr>
          <w:rFonts w:ascii="Times New Roman" w:eastAsia="Times New Roman" w:hAnsi="Times New Roman" w:cs="Times New Roman"/>
          <w:b/>
          <w:sz w:val="24"/>
          <w:szCs w:val="24"/>
          <w:u w:val="single"/>
        </w:rPr>
      </w:pPr>
      <w:r w:rsidRPr="00D030B8">
        <w:rPr>
          <w:rFonts w:ascii="Times New Roman" w:eastAsia="Times New Roman" w:hAnsi="Times New Roman" w:cs="Times New Roman"/>
          <w:sz w:val="24"/>
          <w:szCs w:val="24"/>
        </w:rPr>
        <w:tab/>
      </w:r>
      <w:r w:rsidRPr="00D030B8">
        <w:rPr>
          <w:rFonts w:ascii="Times New Roman" w:eastAsia="Times New Roman" w:hAnsi="Times New Roman" w:cs="Times New Roman"/>
          <w:b/>
          <w:sz w:val="24"/>
          <w:szCs w:val="24"/>
          <w:u w:val="single"/>
        </w:rPr>
        <w:t>ARTICLE XXII SECTION 7:</w:t>
      </w:r>
    </w:p>
    <w:p w:rsidR="00D030B8" w:rsidRPr="00D030B8" w:rsidRDefault="00D030B8" w:rsidP="00D030B8">
      <w:pPr>
        <w:spacing w:after="0" w:line="288" w:lineRule="atLeast"/>
        <w:ind w:left="1440"/>
        <w:rPr>
          <w:rFonts w:ascii="Times New Roman" w:eastAsia="Times New Roman" w:hAnsi="Times New Roman" w:cs="Times New Roman"/>
          <w:color w:val="000000"/>
          <w:sz w:val="24"/>
          <w:szCs w:val="24"/>
        </w:rPr>
      </w:pPr>
      <w:r w:rsidRPr="00D030B8">
        <w:rPr>
          <w:rFonts w:ascii="Times New Roman" w:eastAsia="Times New Roman" w:hAnsi="Times New Roman" w:cs="Times New Roman"/>
          <w:color w:val="000000"/>
          <w:sz w:val="24"/>
          <w:szCs w:val="24"/>
        </w:rPr>
        <w:t xml:space="preserve">Every member will be required to complete one fellowship hour each quarter. This hour can be fulfilled in one of two ways: By attending an event planned by the Fellowship VPs or by attending an event planned by a </w:t>
      </w:r>
      <w:r w:rsidRPr="00D030B8">
        <w:rPr>
          <w:rFonts w:ascii="Times New Roman" w:eastAsia="Times New Roman" w:hAnsi="Times New Roman" w:cs="Times New Roman"/>
          <w:b/>
          <w:bCs/>
          <w:color w:val="000000"/>
          <w:sz w:val="24"/>
          <w:szCs w:val="24"/>
        </w:rPr>
        <w:t>member of your Family</w:t>
      </w:r>
      <w:r w:rsidRPr="00D030B8">
        <w:rPr>
          <w:rFonts w:ascii="Times New Roman" w:eastAsia="Times New Roman" w:hAnsi="Times New Roman" w:cs="Times New Roman"/>
          <w:color w:val="000000"/>
          <w:sz w:val="24"/>
          <w:szCs w:val="24"/>
        </w:rPr>
        <w:t xml:space="preserve"> that at least 4 people from your Family attend.</w:t>
      </w:r>
    </w:p>
    <w:p w:rsidR="00D030B8" w:rsidRPr="00D030B8" w:rsidRDefault="00D030B8" w:rsidP="00D030B8">
      <w:pPr>
        <w:spacing w:before="62" w:after="0" w:line="288" w:lineRule="atLeast"/>
        <w:ind w:firstLine="720"/>
        <w:rPr>
          <w:rFonts w:ascii="Times New Roman" w:eastAsia="Times New Roman" w:hAnsi="Times New Roman" w:cs="Times New Roman"/>
          <w:color w:val="000000"/>
          <w:sz w:val="24"/>
          <w:szCs w:val="24"/>
        </w:rPr>
      </w:pPr>
      <w:r w:rsidRPr="00D030B8">
        <w:rPr>
          <w:rFonts w:ascii="Times New Roman" w:eastAsia="Times New Roman" w:hAnsi="Times New Roman" w:cs="Times New Roman"/>
          <w:color w:val="000000"/>
          <w:sz w:val="24"/>
          <w:szCs w:val="24"/>
        </w:rPr>
        <w:t xml:space="preserve">Change </w:t>
      </w:r>
      <w:r w:rsidRPr="00D030B8">
        <w:rPr>
          <w:rFonts w:ascii="Times New Roman" w:eastAsia="Times New Roman" w:hAnsi="Times New Roman" w:cs="Times New Roman"/>
          <w:b/>
          <w:bCs/>
          <w:color w:val="000000"/>
          <w:sz w:val="24"/>
          <w:szCs w:val="24"/>
        </w:rPr>
        <w:t>bolded</w:t>
      </w:r>
      <w:r w:rsidRPr="00D030B8">
        <w:rPr>
          <w:rFonts w:ascii="Times New Roman" w:eastAsia="Times New Roman" w:hAnsi="Times New Roman" w:cs="Times New Roman"/>
          <w:color w:val="000000"/>
          <w:sz w:val="24"/>
          <w:szCs w:val="24"/>
        </w:rPr>
        <w:t xml:space="preserve"> to “family head”</w:t>
      </w:r>
    </w:p>
    <w:p w:rsidR="00D030B8" w:rsidRPr="00D030B8" w:rsidRDefault="00D030B8" w:rsidP="00D030B8">
      <w:pPr>
        <w:spacing w:before="62" w:after="0" w:line="288" w:lineRule="atLeast"/>
        <w:ind w:firstLine="720"/>
        <w:rPr>
          <w:rFonts w:ascii="Times New Roman" w:eastAsia="Times New Roman" w:hAnsi="Times New Roman" w:cs="Times New Roman"/>
          <w:sz w:val="24"/>
          <w:szCs w:val="24"/>
        </w:rPr>
      </w:pPr>
      <w:r w:rsidRPr="00D030B8">
        <w:rPr>
          <w:rFonts w:ascii="Times New Roman" w:eastAsia="Times New Roman" w:hAnsi="Times New Roman" w:cs="Times New Roman"/>
          <w:color w:val="000000"/>
          <w:sz w:val="24"/>
          <w:szCs w:val="24"/>
        </w:rPr>
        <w:tab/>
      </w:r>
      <w:r w:rsidRPr="00D030B8">
        <w:rPr>
          <w:rFonts w:ascii="Times New Roman" w:eastAsia="Times New Roman" w:hAnsi="Times New Roman" w:cs="Times New Roman"/>
          <w:color w:val="000000"/>
          <w:sz w:val="24"/>
          <w:szCs w:val="24"/>
        </w:rPr>
        <w:tab/>
      </w:r>
      <w:r w:rsidRPr="00D030B8">
        <w:rPr>
          <w:rFonts w:ascii="Times New Roman" w:eastAsia="Times New Roman" w:hAnsi="Times New Roman" w:cs="Times New Roman"/>
          <w:color w:val="000000"/>
          <w:sz w:val="24"/>
          <w:szCs w:val="24"/>
        </w:rPr>
        <w:tab/>
        <w:t>**that’s why we have family heads</w:t>
      </w:r>
    </w:p>
    <w:p w:rsidR="00D030B8" w:rsidRPr="00D030B8" w:rsidRDefault="00D030B8" w:rsidP="00D030B8">
      <w:pPr>
        <w:spacing w:before="62" w:after="0" w:line="288" w:lineRule="atLeast"/>
        <w:rPr>
          <w:rFonts w:ascii="Times New Roman" w:eastAsia="Times New Roman" w:hAnsi="Times New Roman" w:cs="Times New Roman"/>
          <w:sz w:val="24"/>
          <w:szCs w:val="24"/>
        </w:rPr>
      </w:pPr>
    </w:p>
    <w:p w:rsidR="00D030B8" w:rsidRPr="00D030B8" w:rsidRDefault="00D030B8" w:rsidP="00D030B8">
      <w:pPr>
        <w:spacing w:before="62" w:after="0" w:line="288" w:lineRule="atLeast"/>
        <w:rPr>
          <w:rFonts w:ascii="Times New Roman" w:eastAsia="Times New Roman" w:hAnsi="Times New Roman" w:cs="Times New Roman"/>
          <w:b/>
          <w:sz w:val="24"/>
          <w:szCs w:val="24"/>
          <w:u w:val="single"/>
        </w:rPr>
      </w:pPr>
      <w:r w:rsidRPr="00D030B8">
        <w:rPr>
          <w:rFonts w:ascii="Times New Roman" w:eastAsia="Times New Roman" w:hAnsi="Times New Roman" w:cs="Times New Roman"/>
          <w:sz w:val="24"/>
          <w:szCs w:val="24"/>
        </w:rPr>
        <w:tab/>
      </w:r>
      <w:r w:rsidRPr="00D030B8">
        <w:rPr>
          <w:rFonts w:ascii="Times New Roman" w:eastAsia="Times New Roman" w:hAnsi="Times New Roman" w:cs="Times New Roman"/>
          <w:b/>
          <w:sz w:val="24"/>
          <w:szCs w:val="24"/>
          <w:u w:val="single"/>
        </w:rPr>
        <w:t>ARTICLE XXII SECTION 8:</w:t>
      </w:r>
    </w:p>
    <w:p w:rsidR="00D030B8" w:rsidRPr="00D030B8" w:rsidRDefault="00D030B8" w:rsidP="00D030B8">
      <w:pPr>
        <w:spacing w:after="0" w:line="288" w:lineRule="atLeast"/>
        <w:ind w:left="1440"/>
        <w:rPr>
          <w:rFonts w:ascii="Times New Roman" w:eastAsia="Times New Roman" w:hAnsi="Times New Roman" w:cs="Times New Roman"/>
          <w:color w:val="000000"/>
          <w:sz w:val="24"/>
          <w:szCs w:val="24"/>
        </w:rPr>
      </w:pPr>
      <w:r w:rsidRPr="00D030B8">
        <w:rPr>
          <w:rFonts w:ascii="Times New Roman" w:eastAsia="Times New Roman" w:hAnsi="Times New Roman" w:cs="Times New Roman"/>
          <w:color w:val="000000"/>
          <w:sz w:val="24"/>
          <w:szCs w:val="24"/>
        </w:rPr>
        <w:t xml:space="preserve">Of the seventeen hours required, </w:t>
      </w:r>
      <w:r w:rsidRPr="00D030B8">
        <w:rPr>
          <w:rFonts w:ascii="Times New Roman" w:eastAsia="Times New Roman" w:hAnsi="Times New Roman" w:cs="Times New Roman"/>
          <w:b/>
          <w:bCs/>
          <w:color w:val="000000"/>
          <w:sz w:val="24"/>
          <w:szCs w:val="24"/>
        </w:rPr>
        <w:t xml:space="preserve">eight </w:t>
      </w:r>
      <w:r w:rsidRPr="00D030B8">
        <w:rPr>
          <w:rFonts w:ascii="Times New Roman" w:eastAsia="Times New Roman" w:hAnsi="Times New Roman" w:cs="Times New Roman"/>
          <w:color w:val="000000"/>
          <w:sz w:val="24"/>
          <w:szCs w:val="24"/>
        </w:rPr>
        <w:t xml:space="preserve">must come from service with Alpha Phi Omega, one of which being a fundraising hour, five must come from a committee, two from the mandatory service project, and </w:t>
      </w:r>
      <w:r w:rsidRPr="00D030B8">
        <w:rPr>
          <w:rFonts w:ascii="Times New Roman" w:eastAsia="Times New Roman" w:hAnsi="Times New Roman" w:cs="Times New Roman"/>
          <w:b/>
          <w:bCs/>
          <w:color w:val="000000"/>
          <w:sz w:val="24"/>
          <w:szCs w:val="24"/>
        </w:rPr>
        <w:t>the remaining two are up to the individual active member and may include service outside of Alpha Phi Omega</w:t>
      </w:r>
      <w:r w:rsidRPr="00D030B8">
        <w:rPr>
          <w:rFonts w:ascii="Times New Roman" w:eastAsia="Times New Roman" w:hAnsi="Times New Roman" w:cs="Times New Roman"/>
          <w:color w:val="000000"/>
          <w:sz w:val="24"/>
          <w:szCs w:val="24"/>
        </w:rPr>
        <w:t xml:space="preserve">. All service hours shall be rounded to the half hour with the exception of the committee hours as stated in </w:t>
      </w:r>
      <w:r w:rsidRPr="00D030B8">
        <w:rPr>
          <w:rFonts w:ascii="Times New Roman" w:eastAsia="Times New Roman" w:hAnsi="Times New Roman" w:cs="Times New Roman"/>
          <w:b/>
          <w:bCs/>
          <w:color w:val="000000"/>
          <w:sz w:val="24"/>
          <w:szCs w:val="24"/>
        </w:rPr>
        <w:t>Section 5.</w:t>
      </w:r>
    </w:p>
    <w:p w:rsidR="00D030B8" w:rsidRPr="00D030B8" w:rsidRDefault="00D030B8" w:rsidP="00D030B8">
      <w:pPr>
        <w:spacing w:before="62" w:after="0" w:line="288" w:lineRule="atLeast"/>
        <w:rPr>
          <w:rFonts w:ascii="Times New Roman" w:eastAsia="Times New Roman" w:hAnsi="Times New Roman" w:cs="Times New Roman"/>
          <w:sz w:val="24"/>
          <w:szCs w:val="24"/>
        </w:rPr>
      </w:pPr>
    </w:p>
    <w:p w:rsidR="00D030B8" w:rsidRPr="00D030B8" w:rsidRDefault="00D030B8" w:rsidP="00D030B8">
      <w:pPr>
        <w:spacing w:before="62" w:after="0" w:line="288" w:lineRule="atLeast"/>
        <w:ind w:firstLine="720"/>
        <w:rPr>
          <w:rFonts w:ascii="Times New Roman" w:eastAsia="Times New Roman" w:hAnsi="Times New Roman" w:cs="Times New Roman"/>
          <w:i/>
          <w:sz w:val="24"/>
          <w:szCs w:val="24"/>
        </w:rPr>
      </w:pPr>
      <w:r w:rsidRPr="00D030B8">
        <w:rPr>
          <w:rFonts w:ascii="Times New Roman" w:eastAsia="Times New Roman" w:hAnsi="Times New Roman" w:cs="Times New Roman"/>
          <w:i/>
          <w:color w:val="000000"/>
          <w:sz w:val="24"/>
          <w:szCs w:val="24"/>
        </w:rPr>
        <w:t xml:space="preserve">Change </w:t>
      </w:r>
      <w:r w:rsidRPr="00D030B8">
        <w:rPr>
          <w:rFonts w:ascii="Times New Roman" w:eastAsia="Times New Roman" w:hAnsi="Times New Roman" w:cs="Times New Roman"/>
          <w:b/>
          <w:bCs/>
          <w:i/>
          <w:color w:val="000000"/>
          <w:sz w:val="24"/>
          <w:szCs w:val="24"/>
        </w:rPr>
        <w:t>bolded</w:t>
      </w:r>
      <w:r w:rsidRPr="00D030B8">
        <w:rPr>
          <w:rFonts w:ascii="Times New Roman" w:eastAsia="Times New Roman" w:hAnsi="Times New Roman" w:cs="Times New Roman"/>
          <w:i/>
          <w:color w:val="000000"/>
          <w:sz w:val="24"/>
          <w:szCs w:val="24"/>
        </w:rPr>
        <w:t xml:space="preserve"> to “five must come from” [inside service]</w:t>
      </w:r>
    </w:p>
    <w:p w:rsidR="00D030B8" w:rsidRPr="00D030B8" w:rsidRDefault="00D030B8" w:rsidP="00D030B8">
      <w:pPr>
        <w:spacing w:before="62" w:after="0" w:line="288" w:lineRule="atLeast"/>
        <w:ind w:firstLine="720"/>
        <w:rPr>
          <w:rFonts w:ascii="Times New Roman" w:eastAsia="Times New Roman" w:hAnsi="Times New Roman" w:cs="Times New Roman"/>
          <w:i/>
          <w:sz w:val="24"/>
          <w:szCs w:val="24"/>
        </w:rPr>
      </w:pPr>
      <w:r w:rsidRPr="00D030B8">
        <w:rPr>
          <w:rFonts w:ascii="Times New Roman" w:eastAsia="Times New Roman" w:hAnsi="Times New Roman" w:cs="Times New Roman"/>
          <w:i/>
          <w:color w:val="000000"/>
          <w:sz w:val="24"/>
          <w:szCs w:val="24"/>
        </w:rPr>
        <w:t>“</w:t>
      </w:r>
      <w:proofErr w:type="gramStart"/>
      <w:r w:rsidRPr="00D030B8">
        <w:rPr>
          <w:rFonts w:ascii="Times New Roman" w:eastAsia="Times New Roman" w:hAnsi="Times New Roman" w:cs="Times New Roman"/>
          <w:i/>
          <w:color w:val="000000"/>
          <w:sz w:val="24"/>
          <w:szCs w:val="24"/>
        </w:rPr>
        <w:t>the</w:t>
      </w:r>
      <w:proofErr w:type="gramEnd"/>
      <w:r w:rsidRPr="00D030B8">
        <w:rPr>
          <w:rFonts w:ascii="Times New Roman" w:eastAsia="Times New Roman" w:hAnsi="Times New Roman" w:cs="Times New Roman"/>
          <w:i/>
          <w:color w:val="000000"/>
          <w:sz w:val="24"/>
          <w:szCs w:val="24"/>
        </w:rPr>
        <w:t xml:space="preserve"> remaining four are up to” [outside]</w:t>
      </w:r>
    </w:p>
    <w:p w:rsidR="00D030B8" w:rsidRPr="00D030B8" w:rsidRDefault="00D030B8" w:rsidP="00D030B8">
      <w:pPr>
        <w:spacing w:before="62" w:after="0" w:line="288" w:lineRule="atLeast"/>
        <w:ind w:firstLine="720"/>
        <w:rPr>
          <w:rFonts w:ascii="Times New Roman" w:eastAsia="Times New Roman" w:hAnsi="Times New Roman" w:cs="Times New Roman"/>
          <w:b/>
          <w:bCs/>
          <w:i/>
          <w:color w:val="000000"/>
          <w:sz w:val="24"/>
          <w:szCs w:val="24"/>
        </w:rPr>
      </w:pPr>
      <w:r w:rsidRPr="00D030B8">
        <w:rPr>
          <w:rFonts w:ascii="Times New Roman" w:eastAsia="Times New Roman" w:hAnsi="Times New Roman" w:cs="Times New Roman"/>
          <w:b/>
          <w:bCs/>
          <w:i/>
          <w:color w:val="000000"/>
          <w:sz w:val="24"/>
          <w:szCs w:val="24"/>
        </w:rPr>
        <w:t>Section 5</w:t>
      </w:r>
      <w:r w:rsidRPr="00D030B8">
        <w:rPr>
          <w:rFonts w:ascii="Times New Roman" w:eastAsia="Times New Roman" w:hAnsi="Times New Roman" w:cs="Times New Roman"/>
          <w:i/>
          <w:color w:val="000000"/>
          <w:sz w:val="24"/>
          <w:szCs w:val="24"/>
        </w:rPr>
        <w:t xml:space="preserve"> changed to </w:t>
      </w:r>
      <w:r w:rsidRPr="00D030B8">
        <w:rPr>
          <w:rFonts w:ascii="Times New Roman" w:eastAsia="Times New Roman" w:hAnsi="Times New Roman" w:cs="Times New Roman"/>
          <w:b/>
          <w:bCs/>
          <w:i/>
          <w:color w:val="000000"/>
          <w:sz w:val="24"/>
          <w:szCs w:val="24"/>
        </w:rPr>
        <w:t>Section 6</w:t>
      </w:r>
    </w:p>
    <w:p w:rsidR="00D030B8" w:rsidRPr="00D030B8" w:rsidRDefault="00D030B8" w:rsidP="00D030B8">
      <w:pPr>
        <w:spacing w:before="62" w:after="0" w:line="288" w:lineRule="atLeast"/>
        <w:rPr>
          <w:rFonts w:ascii="Times New Roman" w:eastAsia="Times New Roman" w:hAnsi="Times New Roman" w:cs="Times New Roman"/>
          <w:b/>
          <w:bCs/>
          <w:i/>
          <w:color w:val="000000"/>
          <w:sz w:val="24"/>
          <w:szCs w:val="24"/>
        </w:rPr>
      </w:pPr>
    </w:p>
    <w:p w:rsidR="00D030B8" w:rsidRPr="00D030B8" w:rsidRDefault="00D030B8" w:rsidP="00D030B8">
      <w:pPr>
        <w:spacing w:before="62" w:after="0" w:line="288" w:lineRule="atLeast"/>
        <w:rPr>
          <w:rFonts w:ascii="Times New Roman" w:eastAsia="Times New Roman" w:hAnsi="Times New Roman" w:cs="Times New Roman"/>
          <w:b/>
          <w:bCs/>
          <w:color w:val="000000"/>
          <w:sz w:val="24"/>
          <w:szCs w:val="24"/>
          <w:u w:val="single"/>
        </w:rPr>
      </w:pPr>
      <w:r w:rsidRPr="00D030B8">
        <w:rPr>
          <w:rFonts w:ascii="Times New Roman" w:eastAsia="Times New Roman" w:hAnsi="Times New Roman" w:cs="Times New Roman"/>
          <w:bCs/>
          <w:color w:val="000000"/>
          <w:sz w:val="24"/>
          <w:szCs w:val="24"/>
        </w:rPr>
        <w:lastRenderedPageBreak/>
        <w:tab/>
      </w:r>
      <w:r w:rsidRPr="00D030B8">
        <w:rPr>
          <w:rFonts w:ascii="Times New Roman" w:eastAsia="Times New Roman" w:hAnsi="Times New Roman" w:cs="Times New Roman"/>
          <w:b/>
          <w:bCs/>
          <w:color w:val="000000"/>
          <w:sz w:val="24"/>
          <w:szCs w:val="24"/>
          <w:u w:val="single"/>
        </w:rPr>
        <w:t>ARTICLE XXII SECTION 9:</w:t>
      </w:r>
    </w:p>
    <w:p w:rsidR="00D030B8" w:rsidRPr="00D030B8" w:rsidRDefault="00D030B8" w:rsidP="00D030B8">
      <w:pPr>
        <w:spacing w:after="0" w:line="288" w:lineRule="atLeast"/>
        <w:ind w:left="1440"/>
        <w:rPr>
          <w:rFonts w:ascii="Times New Roman" w:eastAsia="Times New Roman" w:hAnsi="Times New Roman" w:cs="Times New Roman"/>
          <w:sz w:val="24"/>
          <w:szCs w:val="24"/>
        </w:rPr>
      </w:pPr>
      <w:r w:rsidRPr="00D030B8">
        <w:rPr>
          <w:rFonts w:ascii="Times New Roman" w:eastAsia="Times New Roman" w:hAnsi="Times New Roman" w:cs="Times New Roman"/>
          <w:color w:val="000000"/>
          <w:sz w:val="24"/>
          <w:szCs w:val="24"/>
        </w:rPr>
        <w:t>There will be no limit to the number of service hours that may be completed at one service project in one day with the EXCEPTION of Relay for Life. Only 5 hours/day may be counted from Relay.</w:t>
      </w:r>
    </w:p>
    <w:p w:rsidR="00D030B8" w:rsidRPr="00D030B8" w:rsidRDefault="00D030B8" w:rsidP="00D030B8">
      <w:pPr>
        <w:spacing w:before="62" w:after="0" w:line="288" w:lineRule="atLeast"/>
        <w:ind w:firstLine="720"/>
        <w:rPr>
          <w:rFonts w:ascii="Times New Roman" w:eastAsia="Times New Roman" w:hAnsi="Times New Roman" w:cs="Times New Roman"/>
          <w:i/>
          <w:sz w:val="24"/>
          <w:szCs w:val="24"/>
        </w:rPr>
      </w:pPr>
      <w:r w:rsidRPr="00D030B8">
        <w:rPr>
          <w:rFonts w:ascii="Times New Roman" w:eastAsia="Times New Roman" w:hAnsi="Times New Roman" w:cs="Times New Roman"/>
          <w:b/>
          <w:bCs/>
          <w:i/>
          <w:color w:val="000000"/>
          <w:sz w:val="24"/>
          <w:szCs w:val="24"/>
        </w:rPr>
        <w:t>Change to “with the EXCEPTION of:</w:t>
      </w:r>
    </w:p>
    <w:p w:rsidR="00D030B8" w:rsidRPr="00D030B8" w:rsidRDefault="00D030B8" w:rsidP="00D030B8">
      <w:pPr>
        <w:spacing w:before="62" w:after="0" w:line="288" w:lineRule="atLeast"/>
        <w:ind w:left="1080" w:firstLine="360"/>
        <w:rPr>
          <w:rFonts w:ascii="Times New Roman" w:eastAsia="Times New Roman" w:hAnsi="Times New Roman" w:cs="Times New Roman"/>
          <w:i/>
          <w:color w:val="000000"/>
          <w:sz w:val="24"/>
          <w:szCs w:val="24"/>
        </w:rPr>
      </w:pPr>
      <w:r w:rsidRPr="00D030B8">
        <w:rPr>
          <w:rFonts w:ascii="Times New Roman" w:eastAsia="Times New Roman" w:hAnsi="Times New Roman" w:cs="Times New Roman"/>
          <w:b/>
          <w:bCs/>
          <w:i/>
          <w:color w:val="000000"/>
          <w:sz w:val="24"/>
          <w:szCs w:val="24"/>
        </w:rPr>
        <w:t>One hour per day of engaging in service for service trips</w:t>
      </w:r>
    </w:p>
    <w:p w:rsidR="00D030B8" w:rsidRPr="00D030B8" w:rsidRDefault="00D030B8" w:rsidP="00D030B8">
      <w:pPr>
        <w:spacing w:before="62" w:after="0" w:line="288" w:lineRule="atLeast"/>
        <w:ind w:left="1440"/>
        <w:rPr>
          <w:rFonts w:ascii="Times New Roman" w:eastAsia="Times New Roman" w:hAnsi="Times New Roman" w:cs="Times New Roman"/>
          <w:i/>
          <w:color w:val="000000"/>
          <w:sz w:val="24"/>
          <w:szCs w:val="24"/>
        </w:rPr>
      </w:pPr>
      <w:r w:rsidRPr="00D030B8">
        <w:rPr>
          <w:rFonts w:ascii="Times New Roman" w:eastAsia="Times New Roman" w:hAnsi="Times New Roman" w:cs="Times New Roman"/>
          <w:b/>
          <w:bCs/>
          <w:i/>
          <w:color w:val="000000"/>
          <w:sz w:val="24"/>
          <w:szCs w:val="24"/>
        </w:rPr>
        <w:t xml:space="preserve">Only 4 hours for every mandatory quarterly project (i.e. </w:t>
      </w:r>
      <w:proofErr w:type="gramStart"/>
      <w:r w:rsidRPr="00D030B8">
        <w:rPr>
          <w:rFonts w:ascii="Times New Roman" w:eastAsia="Times New Roman" w:hAnsi="Times New Roman" w:cs="Times New Roman"/>
          <w:b/>
          <w:bCs/>
          <w:i/>
          <w:color w:val="000000"/>
          <w:sz w:val="24"/>
          <w:szCs w:val="24"/>
        </w:rPr>
        <w:t>Relay</w:t>
      </w:r>
      <w:proofErr w:type="gramEnd"/>
      <w:r w:rsidRPr="00D030B8">
        <w:rPr>
          <w:rFonts w:ascii="Times New Roman" w:eastAsia="Times New Roman" w:hAnsi="Times New Roman" w:cs="Times New Roman"/>
          <w:b/>
          <w:bCs/>
          <w:i/>
          <w:color w:val="000000"/>
          <w:sz w:val="24"/>
          <w:szCs w:val="24"/>
        </w:rPr>
        <w:t xml:space="preserve"> for Life, 5k, Service \Weekend)”</w:t>
      </w:r>
    </w:p>
    <w:p w:rsidR="00D030B8" w:rsidRPr="00D030B8" w:rsidRDefault="00D030B8" w:rsidP="00D030B8">
      <w:pPr>
        <w:spacing w:before="62" w:after="0" w:line="288" w:lineRule="atLeast"/>
        <w:rPr>
          <w:rFonts w:ascii="Times New Roman" w:eastAsia="Times New Roman" w:hAnsi="Times New Roman" w:cs="Times New Roman"/>
          <w:color w:val="000000"/>
          <w:sz w:val="24"/>
          <w:szCs w:val="24"/>
        </w:rPr>
      </w:pPr>
      <w:r w:rsidRPr="00D030B8">
        <w:rPr>
          <w:rFonts w:ascii="Times New Roman" w:eastAsia="Times New Roman" w:hAnsi="Times New Roman" w:cs="Times New Roman"/>
          <w:i/>
          <w:color w:val="000000"/>
          <w:sz w:val="24"/>
          <w:szCs w:val="24"/>
        </w:rPr>
        <w:tab/>
      </w:r>
      <w:r w:rsidRPr="00D030B8">
        <w:rPr>
          <w:rFonts w:ascii="Times New Roman" w:eastAsia="Times New Roman" w:hAnsi="Times New Roman" w:cs="Times New Roman"/>
          <w:i/>
          <w:color w:val="000000"/>
          <w:sz w:val="24"/>
          <w:szCs w:val="24"/>
        </w:rPr>
        <w:tab/>
      </w:r>
      <w:r w:rsidRPr="00D030B8">
        <w:rPr>
          <w:rFonts w:ascii="Times New Roman" w:eastAsia="Times New Roman" w:hAnsi="Times New Roman" w:cs="Times New Roman"/>
          <w:i/>
          <w:color w:val="000000"/>
          <w:sz w:val="24"/>
          <w:szCs w:val="24"/>
        </w:rPr>
        <w:tab/>
      </w:r>
      <w:r w:rsidRPr="00D030B8">
        <w:rPr>
          <w:rFonts w:ascii="Times New Roman" w:eastAsia="Times New Roman" w:hAnsi="Times New Roman" w:cs="Times New Roman"/>
          <w:i/>
          <w:color w:val="000000"/>
          <w:sz w:val="24"/>
          <w:szCs w:val="24"/>
        </w:rPr>
        <w:tab/>
      </w:r>
      <w:r w:rsidRPr="00D030B8">
        <w:rPr>
          <w:rFonts w:ascii="Times New Roman" w:eastAsia="Times New Roman" w:hAnsi="Times New Roman" w:cs="Times New Roman"/>
          <w:color w:val="000000"/>
          <w:sz w:val="24"/>
          <w:szCs w:val="24"/>
        </w:rPr>
        <w:t xml:space="preserve">** </w:t>
      </w:r>
      <w:proofErr w:type="spellStart"/>
      <w:proofErr w:type="gramStart"/>
      <w:r w:rsidRPr="00D030B8">
        <w:rPr>
          <w:rFonts w:ascii="Times New Roman" w:eastAsia="Times New Roman" w:hAnsi="Times New Roman" w:cs="Times New Roman"/>
          <w:color w:val="000000"/>
          <w:sz w:val="24"/>
          <w:szCs w:val="24"/>
        </w:rPr>
        <w:t>cant</w:t>
      </w:r>
      <w:proofErr w:type="spellEnd"/>
      <w:proofErr w:type="gramEnd"/>
      <w:r w:rsidRPr="00D030B8">
        <w:rPr>
          <w:rFonts w:ascii="Times New Roman" w:eastAsia="Times New Roman" w:hAnsi="Times New Roman" w:cs="Times New Roman"/>
          <w:color w:val="000000"/>
          <w:sz w:val="24"/>
          <w:szCs w:val="24"/>
        </w:rPr>
        <w:t xml:space="preserve"> walk around track for 12 hrs to get all hours</w:t>
      </w:r>
    </w:p>
    <w:p w:rsidR="00D030B8" w:rsidRPr="00D030B8" w:rsidRDefault="00D030B8" w:rsidP="00D030B8">
      <w:pPr>
        <w:spacing w:before="62" w:after="0" w:line="288" w:lineRule="atLeast"/>
        <w:rPr>
          <w:rFonts w:ascii="Times New Roman" w:eastAsia="Times New Roman" w:hAnsi="Times New Roman" w:cs="Times New Roman"/>
          <w:b/>
          <w:color w:val="000000"/>
          <w:sz w:val="24"/>
          <w:szCs w:val="24"/>
          <w:u w:val="single"/>
        </w:rPr>
      </w:pPr>
      <w:r w:rsidRPr="00D030B8">
        <w:rPr>
          <w:rFonts w:ascii="Times New Roman" w:eastAsia="Times New Roman" w:hAnsi="Times New Roman" w:cs="Times New Roman"/>
          <w:color w:val="000000"/>
          <w:sz w:val="24"/>
          <w:szCs w:val="24"/>
        </w:rPr>
        <w:tab/>
      </w:r>
      <w:r w:rsidRPr="00D030B8">
        <w:rPr>
          <w:rFonts w:ascii="Times New Roman" w:eastAsia="Times New Roman" w:hAnsi="Times New Roman" w:cs="Times New Roman"/>
          <w:b/>
          <w:color w:val="000000"/>
          <w:sz w:val="24"/>
          <w:szCs w:val="24"/>
          <w:u w:val="single"/>
        </w:rPr>
        <w:t>ARTICLE XXII SECTION 11:</w:t>
      </w:r>
    </w:p>
    <w:p w:rsidR="00D030B8" w:rsidRPr="00D030B8" w:rsidRDefault="00D030B8" w:rsidP="00D030B8">
      <w:pPr>
        <w:spacing w:after="0" w:line="288" w:lineRule="atLeast"/>
        <w:ind w:left="1440"/>
        <w:rPr>
          <w:rFonts w:ascii="Times New Roman" w:eastAsia="Times New Roman" w:hAnsi="Times New Roman" w:cs="Times New Roman"/>
          <w:color w:val="000000"/>
          <w:sz w:val="24"/>
          <w:szCs w:val="24"/>
        </w:rPr>
      </w:pPr>
      <w:r w:rsidRPr="00D030B8">
        <w:rPr>
          <w:rFonts w:ascii="Times New Roman" w:eastAsia="Times New Roman" w:hAnsi="Times New Roman" w:cs="Times New Roman"/>
          <w:color w:val="000000"/>
          <w:sz w:val="24"/>
          <w:szCs w:val="24"/>
        </w:rPr>
        <w:t xml:space="preserve">A two-thirds vote of all eligible Chapter members must be obtained before the Judiciary Board’s decision is reversed. </w:t>
      </w:r>
    </w:p>
    <w:p w:rsidR="00D030B8" w:rsidRPr="00D030B8" w:rsidRDefault="00D030B8" w:rsidP="00D030B8">
      <w:pPr>
        <w:spacing w:before="62" w:after="0" w:line="288" w:lineRule="atLeast"/>
        <w:ind w:left="720"/>
        <w:rPr>
          <w:rFonts w:ascii="Times New Roman" w:eastAsia="Times New Roman" w:hAnsi="Times New Roman" w:cs="Times New Roman"/>
          <w:i/>
          <w:sz w:val="24"/>
          <w:szCs w:val="24"/>
        </w:rPr>
      </w:pPr>
      <w:r w:rsidRPr="00D030B8">
        <w:rPr>
          <w:rFonts w:ascii="Times New Roman" w:eastAsia="Times New Roman" w:hAnsi="Times New Roman" w:cs="Times New Roman"/>
          <w:i/>
          <w:color w:val="000000"/>
          <w:sz w:val="24"/>
          <w:szCs w:val="24"/>
        </w:rPr>
        <w:t xml:space="preserve">Change to “a two-thirds vote of all eligible Chapter members </w:t>
      </w:r>
      <w:r w:rsidRPr="00D030B8">
        <w:rPr>
          <w:rFonts w:ascii="Times New Roman" w:eastAsia="Times New Roman" w:hAnsi="Times New Roman" w:cs="Times New Roman"/>
          <w:b/>
          <w:bCs/>
          <w:i/>
          <w:color w:val="000000"/>
          <w:sz w:val="24"/>
          <w:szCs w:val="24"/>
        </w:rPr>
        <w:t>in attendance</w:t>
      </w:r>
      <w:r w:rsidRPr="00D030B8">
        <w:rPr>
          <w:rFonts w:ascii="Times New Roman" w:eastAsia="Times New Roman" w:hAnsi="Times New Roman" w:cs="Times New Roman"/>
          <w:i/>
          <w:color w:val="000000"/>
          <w:sz w:val="24"/>
          <w:szCs w:val="24"/>
        </w:rPr>
        <w:t>...”</w:t>
      </w:r>
    </w:p>
    <w:p w:rsidR="00D030B8" w:rsidRPr="00D030B8" w:rsidRDefault="00D030B8" w:rsidP="00D030B8">
      <w:pPr>
        <w:spacing w:before="62" w:after="0" w:line="288" w:lineRule="atLeast"/>
        <w:rPr>
          <w:rFonts w:ascii="Times New Roman" w:eastAsia="Times New Roman" w:hAnsi="Times New Roman" w:cs="Times New Roman"/>
          <w:color w:val="000000"/>
          <w:sz w:val="24"/>
          <w:szCs w:val="24"/>
        </w:rPr>
      </w:pPr>
    </w:p>
    <w:p w:rsidR="00D030B8" w:rsidRPr="00D030B8" w:rsidRDefault="00D030B8" w:rsidP="00D030B8">
      <w:pPr>
        <w:spacing w:before="62" w:after="0" w:line="288" w:lineRule="atLeast"/>
        <w:rPr>
          <w:rFonts w:ascii="Times New Roman" w:eastAsia="Times New Roman" w:hAnsi="Times New Roman" w:cs="Times New Roman"/>
          <w:b/>
          <w:color w:val="000000"/>
          <w:sz w:val="24"/>
          <w:szCs w:val="24"/>
        </w:rPr>
      </w:pPr>
      <w:r w:rsidRPr="00D030B8">
        <w:rPr>
          <w:rFonts w:ascii="Times New Roman" w:eastAsia="Times New Roman" w:hAnsi="Times New Roman" w:cs="Times New Roman"/>
          <w:color w:val="000000"/>
          <w:sz w:val="24"/>
          <w:szCs w:val="24"/>
        </w:rPr>
        <w:tab/>
      </w:r>
      <w:r w:rsidRPr="00D030B8">
        <w:rPr>
          <w:rFonts w:ascii="Times New Roman" w:eastAsia="Times New Roman" w:hAnsi="Times New Roman" w:cs="Times New Roman"/>
          <w:color w:val="000000"/>
          <w:sz w:val="24"/>
          <w:szCs w:val="24"/>
        </w:rPr>
        <w:tab/>
      </w:r>
      <w:r w:rsidRPr="00D030B8">
        <w:rPr>
          <w:rFonts w:ascii="Times New Roman" w:eastAsia="Times New Roman" w:hAnsi="Times New Roman" w:cs="Times New Roman"/>
          <w:color w:val="000000"/>
          <w:sz w:val="24"/>
          <w:szCs w:val="24"/>
        </w:rPr>
        <w:tab/>
      </w:r>
      <w:r w:rsidRPr="00D030B8">
        <w:rPr>
          <w:rFonts w:ascii="Times New Roman" w:eastAsia="Times New Roman" w:hAnsi="Times New Roman" w:cs="Times New Roman"/>
          <w:color w:val="000000"/>
          <w:sz w:val="24"/>
          <w:szCs w:val="24"/>
        </w:rPr>
        <w:tab/>
        <w:t>*</w:t>
      </w:r>
      <w:r w:rsidRPr="00D030B8">
        <w:rPr>
          <w:rFonts w:ascii="Times New Roman" w:eastAsia="Times New Roman" w:hAnsi="Times New Roman" w:cs="Times New Roman"/>
          <w:b/>
          <w:color w:val="000000"/>
          <w:sz w:val="24"/>
          <w:szCs w:val="24"/>
          <w:u w:val="single"/>
        </w:rPr>
        <w:t>THINGS TO ADD</w:t>
      </w:r>
      <w:r w:rsidRPr="00D030B8">
        <w:rPr>
          <w:rFonts w:ascii="Times New Roman" w:eastAsia="Times New Roman" w:hAnsi="Times New Roman" w:cs="Times New Roman"/>
          <w:b/>
          <w:color w:val="000000"/>
          <w:sz w:val="24"/>
          <w:szCs w:val="24"/>
        </w:rPr>
        <w:tab/>
      </w:r>
      <w:r w:rsidRPr="00D030B8">
        <w:rPr>
          <w:rFonts w:ascii="Times New Roman" w:eastAsia="Times New Roman" w:hAnsi="Times New Roman" w:cs="Times New Roman"/>
          <w:b/>
          <w:color w:val="000000"/>
          <w:sz w:val="24"/>
          <w:szCs w:val="24"/>
        </w:rPr>
        <w:tab/>
      </w:r>
    </w:p>
    <w:p w:rsidR="00D030B8" w:rsidRPr="00D030B8" w:rsidRDefault="00D030B8" w:rsidP="00D030B8">
      <w:pPr>
        <w:spacing w:before="62" w:after="0" w:line="288" w:lineRule="atLeast"/>
        <w:rPr>
          <w:rFonts w:ascii="Times New Roman" w:eastAsia="Times New Roman" w:hAnsi="Times New Roman" w:cs="Times New Roman"/>
          <w:b/>
          <w:sz w:val="24"/>
          <w:szCs w:val="24"/>
          <w:u w:val="single"/>
        </w:rPr>
      </w:pPr>
      <w:r w:rsidRPr="00D030B8">
        <w:rPr>
          <w:rFonts w:ascii="Times New Roman" w:eastAsia="Times New Roman" w:hAnsi="Times New Roman" w:cs="Times New Roman"/>
          <w:sz w:val="24"/>
          <w:szCs w:val="24"/>
        </w:rPr>
        <w:tab/>
      </w:r>
      <w:r w:rsidRPr="00D030B8">
        <w:rPr>
          <w:rFonts w:ascii="Times New Roman" w:eastAsia="Times New Roman" w:hAnsi="Times New Roman" w:cs="Times New Roman"/>
          <w:b/>
          <w:sz w:val="24"/>
          <w:szCs w:val="24"/>
          <w:u w:val="single"/>
        </w:rPr>
        <w:t>ARTICLE XXIV SECTION 5:</w:t>
      </w:r>
    </w:p>
    <w:p w:rsidR="00D030B8" w:rsidRPr="00D030B8" w:rsidRDefault="00D030B8" w:rsidP="00D030B8">
      <w:pPr>
        <w:spacing w:before="62" w:after="0" w:line="288" w:lineRule="atLeast"/>
        <w:ind w:left="1440"/>
        <w:rPr>
          <w:rFonts w:ascii="Times New Roman" w:hAnsi="Times New Roman" w:cs="Times New Roman"/>
          <w:color w:val="000000"/>
          <w:sz w:val="24"/>
          <w:szCs w:val="24"/>
        </w:rPr>
      </w:pPr>
      <w:r w:rsidRPr="00D030B8">
        <w:rPr>
          <w:rFonts w:ascii="Times New Roman" w:hAnsi="Times New Roman" w:cs="Times New Roman"/>
          <w:color w:val="000000"/>
          <w:sz w:val="24"/>
          <w:szCs w:val="24"/>
        </w:rPr>
        <w:t>No active member may wear their Greek letters or “Alpha Phi Omega” while participating in activities that go against our Risk Management policy. Being caught doing so will result in additional risk management training.</w:t>
      </w:r>
    </w:p>
    <w:p w:rsidR="00D030B8" w:rsidRPr="00D030B8" w:rsidRDefault="00D030B8" w:rsidP="00D030B8">
      <w:pPr>
        <w:spacing w:before="62" w:after="0" w:line="288" w:lineRule="atLeast"/>
        <w:ind w:left="1440"/>
        <w:rPr>
          <w:rFonts w:ascii="Times New Roman" w:eastAsia="Times New Roman" w:hAnsi="Times New Roman" w:cs="Times New Roman"/>
          <w:b/>
          <w:bCs/>
          <w:sz w:val="24"/>
          <w:szCs w:val="24"/>
        </w:rPr>
      </w:pPr>
      <w:r w:rsidRPr="00D030B8">
        <w:rPr>
          <w:rFonts w:ascii="Times New Roman" w:hAnsi="Times New Roman" w:cs="Times New Roman"/>
          <w:color w:val="000000"/>
          <w:sz w:val="24"/>
          <w:szCs w:val="24"/>
        </w:rPr>
        <w:tab/>
        <w:t>***don’t drink in your letters policy</w:t>
      </w:r>
      <w:r w:rsidRPr="00D030B8">
        <w:rPr>
          <w:rFonts w:ascii="Times New Roman" w:eastAsia="Times New Roman" w:hAnsi="Times New Roman" w:cs="Times New Roman"/>
          <w:b/>
          <w:bCs/>
          <w:sz w:val="24"/>
          <w:szCs w:val="24"/>
        </w:rPr>
        <w:tab/>
      </w:r>
    </w:p>
    <w:p w:rsidR="00D030B8" w:rsidRPr="00D030B8" w:rsidRDefault="00D030B8" w:rsidP="00D030B8">
      <w:pPr>
        <w:spacing w:before="100" w:beforeAutospacing="1" w:after="100" w:afterAutospacing="1" w:line="240" w:lineRule="auto"/>
        <w:rPr>
          <w:rFonts w:ascii="Times New Roman" w:eastAsia="Times New Roman" w:hAnsi="Times New Roman" w:cs="Times New Roman"/>
          <w:b/>
          <w:bCs/>
          <w:sz w:val="24"/>
          <w:szCs w:val="24"/>
          <w:u w:val="single"/>
        </w:rPr>
      </w:pPr>
      <w:r w:rsidRPr="00D030B8">
        <w:rPr>
          <w:rFonts w:ascii="Times New Roman" w:eastAsia="Times New Roman" w:hAnsi="Times New Roman" w:cs="Times New Roman"/>
          <w:b/>
          <w:bCs/>
          <w:sz w:val="24"/>
          <w:szCs w:val="24"/>
        </w:rPr>
        <w:tab/>
      </w:r>
      <w:r w:rsidRPr="00D030B8">
        <w:rPr>
          <w:rFonts w:ascii="Times New Roman" w:eastAsia="Times New Roman" w:hAnsi="Times New Roman" w:cs="Times New Roman"/>
          <w:b/>
          <w:bCs/>
          <w:sz w:val="24"/>
          <w:szCs w:val="24"/>
          <w:u w:val="single"/>
        </w:rPr>
        <w:t>ARTICLE XX SECTION 6:</w:t>
      </w:r>
    </w:p>
    <w:p w:rsidR="00D030B8" w:rsidRPr="00D030B8" w:rsidRDefault="00D030B8" w:rsidP="00D030B8">
      <w:pPr>
        <w:spacing w:before="100" w:beforeAutospacing="1" w:after="100" w:afterAutospacing="1" w:line="240" w:lineRule="auto"/>
        <w:ind w:left="1440"/>
        <w:rPr>
          <w:rFonts w:ascii="Times New Roman" w:hAnsi="Times New Roman" w:cs="Times New Roman"/>
          <w:color w:val="000000"/>
          <w:sz w:val="24"/>
          <w:szCs w:val="24"/>
        </w:rPr>
      </w:pPr>
      <w:r w:rsidRPr="00D030B8">
        <w:rPr>
          <w:rFonts w:ascii="Times New Roman" w:hAnsi="Times New Roman" w:cs="Times New Roman"/>
          <w:color w:val="000000"/>
          <w:sz w:val="24"/>
          <w:szCs w:val="24"/>
        </w:rPr>
        <w:t>Each member who demonstrates financial need and receives financial aid shall reapply each quarter to be approved anonymously by the executive board to regain financial aid.</w:t>
      </w:r>
    </w:p>
    <w:p w:rsidR="00D030B8" w:rsidRPr="00D030B8" w:rsidRDefault="00D030B8" w:rsidP="00D030B8">
      <w:pPr>
        <w:spacing w:before="100" w:beforeAutospacing="1" w:after="100" w:afterAutospacing="1" w:line="240" w:lineRule="auto"/>
        <w:ind w:left="1440"/>
        <w:rPr>
          <w:rFonts w:ascii="Times New Roman" w:hAnsi="Times New Roman" w:cs="Times New Roman"/>
          <w:color w:val="000000"/>
          <w:sz w:val="24"/>
          <w:szCs w:val="24"/>
        </w:rPr>
      </w:pPr>
      <w:r w:rsidRPr="00D030B8">
        <w:rPr>
          <w:rFonts w:ascii="Times New Roman" w:hAnsi="Times New Roman" w:cs="Times New Roman"/>
          <w:color w:val="000000"/>
          <w:sz w:val="24"/>
          <w:szCs w:val="24"/>
        </w:rPr>
        <w:tab/>
      </w:r>
      <w:r w:rsidRPr="00D030B8">
        <w:rPr>
          <w:rFonts w:ascii="Times New Roman" w:hAnsi="Times New Roman" w:cs="Times New Roman"/>
          <w:color w:val="000000"/>
          <w:sz w:val="24"/>
          <w:szCs w:val="24"/>
        </w:rPr>
        <w:tab/>
        <w:t>***need to re-apply EVERY quarter</w:t>
      </w:r>
    </w:p>
    <w:p w:rsidR="00D030B8" w:rsidRPr="00D030B8" w:rsidRDefault="00D030B8" w:rsidP="00D030B8">
      <w:pPr>
        <w:spacing w:before="100" w:beforeAutospacing="1" w:after="100" w:afterAutospacing="1" w:line="240" w:lineRule="auto"/>
        <w:rPr>
          <w:rFonts w:ascii="Times New Roman" w:hAnsi="Times New Roman" w:cs="Times New Roman"/>
          <w:b/>
          <w:color w:val="000000"/>
          <w:sz w:val="24"/>
          <w:szCs w:val="24"/>
          <w:u w:val="single"/>
        </w:rPr>
      </w:pPr>
      <w:r w:rsidRPr="00D030B8">
        <w:rPr>
          <w:rFonts w:ascii="Times New Roman" w:hAnsi="Times New Roman" w:cs="Times New Roman"/>
          <w:color w:val="000000"/>
          <w:sz w:val="24"/>
          <w:szCs w:val="24"/>
        </w:rPr>
        <w:tab/>
      </w:r>
      <w:r w:rsidRPr="00D030B8">
        <w:rPr>
          <w:rFonts w:ascii="Times New Roman" w:hAnsi="Times New Roman" w:cs="Times New Roman"/>
          <w:b/>
          <w:color w:val="000000"/>
          <w:sz w:val="24"/>
          <w:szCs w:val="24"/>
          <w:u w:val="single"/>
        </w:rPr>
        <w:t>ARTICLE XXV   (PROBATION)</w:t>
      </w:r>
    </w:p>
    <w:p w:rsidR="00D030B8" w:rsidRPr="00D030B8" w:rsidRDefault="00D030B8" w:rsidP="00D030B8">
      <w:pPr>
        <w:ind w:left="1440"/>
        <w:rPr>
          <w:rFonts w:ascii="Times New Roman" w:eastAsia="Times New Roman" w:hAnsi="Times New Roman" w:cs="Times New Roman"/>
          <w:sz w:val="24"/>
          <w:szCs w:val="24"/>
        </w:rPr>
      </w:pPr>
      <w:r w:rsidRPr="00D030B8">
        <w:rPr>
          <w:rFonts w:ascii="Times New Roman" w:eastAsia="Times New Roman" w:hAnsi="Times New Roman" w:cs="Times New Roman"/>
          <w:color w:val="000000"/>
          <w:sz w:val="24"/>
          <w:szCs w:val="24"/>
        </w:rPr>
        <w:t>The subsequent repercussions shall be in place, should any member be put on probation for any of the following reasons: fellowship, grades, attendance, committee hours, and risk management.</w:t>
      </w:r>
    </w:p>
    <w:p w:rsidR="00D030B8" w:rsidRPr="00D030B8" w:rsidRDefault="00D030B8" w:rsidP="00D030B8">
      <w:pPr>
        <w:spacing w:before="57" w:after="0" w:line="287" w:lineRule="atLeast"/>
        <w:ind w:left="2160"/>
        <w:rPr>
          <w:rFonts w:ascii="Times New Roman" w:eastAsia="Times New Roman" w:hAnsi="Times New Roman" w:cs="Times New Roman"/>
          <w:color w:val="000000"/>
          <w:sz w:val="24"/>
          <w:szCs w:val="24"/>
        </w:rPr>
      </w:pPr>
      <w:r w:rsidRPr="00D030B8">
        <w:rPr>
          <w:rFonts w:ascii="Times New Roman" w:eastAsia="Times New Roman" w:hAnsi="Times New Roman" w:cs="Times New Roman"/>
          <w:color w:val="000000"/>
          <w:sz w:val="24"/>
          <w:szCs w:val="24"/>
        </w:rPr>
        <w:t>-Failure to complete a fellowship hour: member will be expected to plan and attend a fellowship event during the quarter he/she is on probation</w:t>
      </w:r>
    </w:p>
    <w:p w:rsidR="00D030B8" w:rsidRPr="00D030B8" w:rsidRDefault="00D030B8" w:rsidP="00D030B8">
      <w:pPr>
        <w:spacing w:before="57" w:after="0" w:line="287" w:lineRule="atLeast"/>
        <w:ind w:left="2160"/>
        <w:rPr>
          <w:rFonts w:ascii="Times New Roman" w:eastAsia="Times New Roman" w:hAnsi="Times New Roman" w:cs="Times New Roman"/>
          <w:color w:val="000000"/>
          <w:sz w:val="24"/>
          <w:szCs w:val="24"/>
        </w:rPr>
      </w:pPr>
    </w:p>
    <w:p w:rsidR="00D030B8" w:rsidRPr="00D030B8" w:rsidRDefault="00D030B8" w:rsidP="00D030B8">
      <w:pPr>
        <w:spacing w:before="57" w:after="0" w:line="287" w:lineRule="atLeast"/>
        <w:ind w:left="2160"/>
        <w:rPr>
          <w:rFonts w:ascii="Times New Roman" w:eastAsia="Times New Roman" w:hAnsi="Times New Roman" w:cs="Times New Roman"/>
          <w:color w:val="000000"/>
          <w:sz w:val="24"/>
          <w:szCs w:val="24"/>
        </w:rPr>
      </w:pPr>
      <w:r w:rsidRPr="00D030B8">
        <w:rPr>
          <w:rFonts w:ascii="Times New Roman" w:eastAsia="Times New Roman" w:hAnsi="Times New Roman" w:cs="Times New Roman"/>
          <w:color w:val="000000"/>
          <w:sz w:val="24"/>
          <w:szCs w:val="24"/>
        </w:rPr>
        <w:t xml:space="preserve">-Failure to keep his/her cumulative grade point average above a 2.0: member will be placed under “associate” status for the quarter, and will be required to attend 5 hours of study hours during the probationary quarter, </w:t>
      </w:r>
      <w:r w:rsidRPr="00D030B8">
        <w:rPr>
          <w:rFonts w:ascii="Times New Roman" w:eastAsia="Times New Roman" w:hAnsi="Times New Roman" w:cs="Times New Roman"/>
          <w:color w:val="000000"/>
          <w:sz w:val="24"/>
          <w:szCs w:val="24"/>
        </w:rPr>
        <w:lastRenderedPageBreak/>
        <w:t>as monitored by a member of the executive board, as delegated by the Chapter President</w:t>
      </w:r>
    </w:p>
    <w:p w:rsidR="00D030B8" w:rsidRPr="00D030B8" w:rsidRDefault="00D030B8" w:rsidP="00D030B8">
      <w:pPr>
        <w:spacing w:before="57" w:after="0" w:line="287" w:lineRule="atLeast"/>
        <w:ind w:left="2160"/>
        <w:rPr>
          <w:rFonts w:ascii="Times New Roman" w:eastAsia="Times New Roman" w:hAnsi="Times New Roman" w:cs="Times New Roman"/>
          <w:color w:val="000000"/>
          <w:sz w:val="24"/>
          <w:szCs w:val="24"/>
        </w:rPr>
      </w:pPr>
    </w:p>
    <w:p w:rsidR="00D030B8" w:rsidRPr="00D030B8" w:rsidRDefault="00D030B8" w:rsidP="00D030B8">
      <w:pPr>
        <w:ind w:left="2160"/>
        <w:rPr>
          <w:rFonts w:ascii="Times New Roman" w:eastAsia="Times New Roman" w:hAnsi="Times New Roman" w:cs="Times New Roman"/>
          <w:sz w:val="24"/>
          <w:szCs w:val="24"/>
        </w:rPr>
      </w:pPr>
      <w:r w:rsidRPr="00D030B8">
        <w:rPr>
          <w:rFonts w:ascii="Times New Roman" w:eastAsia="Times New Roman" w:hAnsi="Times New Roman" w:cs="Times New Roman"/>
          <w:sz w:val="24"/>
          <w:szCs w:val="24"/>
        </w:rPr>
        <w:t xml:space="preserve">- </w:t>
      </w:r>
      <w:r w:rsidRPr="00D030B8">
        <w:rPr>
          <w:rFonts w:ascii="Times New Roman" w:eastAsia="Times New Roman" w:hAnsi="Times New Roman" w:cs="Times New Roman"/>
          <w:color w:val="000000"/>
          <w:sz w:val="24"/>
          <w:szCs w:val="24"/>
        </w:rPr>
        <w:t>Missing more than the three allotted mandatory events for the quarter: member will attend an additional executive board meeting, Presidential office hour, or round table discussion for each hour of missed mandatory event above 3</w:t>
      </w:r>
    </w:p>
    <w:p w:rsidR="00D030B8" w:rsidRPr="00D030B8" w:rsidRDefault="00D030B8" w:rsidP="00D030B8">
      <w:pPr>
        <w:spacing w:after="0" w:line="240" w:lineRule="auto"/>
        <w:ind w:left="2160"/>
        <w:rPr>
          <w:rFonts w:ascii="Times New Roman" w:eastAsia="Times New Roman" w:hAnsi="Times New Roman" w:cs="Times New Roman"/>
          <w:sz w:val="24"/>
          <w:szCs w:val="24"/>
        </w:rPr>
      </w:pPr>
      <w:r w:rsidRPr="00D030B8">
        <w:rPr>
          <w:rFonts w:ascii="Times New Roman" w:eastAsia="Times New Roman" w:hAnsi="Times New Roman" w:cs="Times New Roman"/>
          <w:sz w:val="24"/>
          <w:szCs w:val="24"/>
        </w:rPr>
        <w:t xml:space="preserve">- </w:t>
      </w:r>
      <w:r w:rsidRPr="00D030B8">
        <w:rPr>
          <w:rFonts w:ascii="Times New Roman" w:eastAsia="Times New Roman" w:hAnsi="Times New Roman" w:cs="Times New Roman"/>
          <w:color w:val="000000"/>
          <w:sz w:val="24"/>
          <w:szCs w:val="24"/>
        </w:rPr>
        <w:t>Failure to complete committee hour requirements: member will be expected to head a subcommittee of their quarterly committee assignment during the probationary quarter.</w:t>
      </w:r>
    </w:p>
    <w:p w:rsidR="00306D29" w:rsidRPr="00D030B8" w:rsidRDefault="00D030B8" w:rsidP="00D030B8">
      <w:pPr>
        <w:spacing w:before="100" w:beforeAutospacing="1" w:after="100" w:afterAutospacing="1" w:line="240" w:lineRule="auto"/>
        <w:ind w:left="2160"/>
        <w:rPr>
          <w:rFonts w:ascii="Times New Roman" w:hAnsi="Times New Roman" w:cs="Times New Roman"/>
        </w:rPr>
      </w:pPr>
      <w:r w:rsidRPr="00D030B8">
        <w:rPr>
          <w:rFonts w:ascii="Times New Roman" w:eastAsia="Times New Roman" w:hAnsi="Times New Roman" w:cs="Times New Roman"/>
          <w:sz w:val="24"/>
          <w:szCs w:val="24"/>
        </w:rPr>
        <w:t>-</w:t>
      </w:r>
      <w:r w:rsidRPr="00D030B8">
        <w:rPr>
          <w:rFonts w:ascii="Times New Roman" w:eastAsia="Times New Roman" w:hAnsi="Times New Roman" w:cs="Times New Roman"/>
          <w:color w:val="000000"/>
          <w:sz w:val="24"/>
          <w:szCs w:val="24"/>
        </w:rPr>
        <w:t>Failure to abide by risk management policy: member will be immediately put on probationary status, and will attend an additional risk management education workshop, and will continue to be considered on probationary status for the following quarter as well.</w:t>
      </w:r>
    </w:p>
    <w:sectPr w:rsidR="00306D29" w:rsidRPr="00D030B8" w:rsidSect="00306D2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0E3E7A"/>
    <w:multiLevelType w:val="hybridMultilevel"/>
    <w:tmpl w:val="D69253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spelling="clean" w:grammar="clean"/>
  <w:defaultTabStop w:val="720"/>
  <w:characterSpacingControl w:val="doNotCompress"/>
  <w:compat/>
  <w:rsids>
    <w:rsidRoot w:val="00D030B8"/>
    <w:rsid w:val="00306D29"/>
    <w:rsid w:val="00D030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30B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30B8"/>
    <w:pPr>
      <w:ind w:left="720"/>
      <w:contextualSpacing/>
    </w:pPr>
  </w:style>
  <w:style w:type="paragraph" w:styleId="NormalWeb">
    <w:name w:val="Normal (Web)"/>
    <w:basedOn w:val="Normal"/>
    <w:uiPriority w:val="99"/>
    <w:semiHidden/>
    <w:unhideWhenUsed/>
    <w:rsid w:val="00D030B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1197</Words>
  <Characters>6824</Characters>
  <Application>Microsoft Office Word</Application>
  <DocSecurity>0</DocSecurity>
  <Lines>56</Lines>
  <Paragraphs>16</Paragraphs>
  <ScaleCrop>false</ScaleCrop>
  <Company/>
  <LinksUpToDate>false</LinksUpToDate>
  <CharactersWithSpaces>8005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Brianna</dc:creator>
  <cp:lastModifiedBy>Brianna</cp:lastModifiedBy>
  <cp:revision>1</cp:revision>
  <dcterms:created xsi:type="dcterms:W3CDTF">2011-04-18T23:17:00Z</dcterms:created>
  <dcterms:modified xsi:type="dcterms:W3CDTF">2011-04-18T23:20:00Z</dcterms:modified>
</cp:coreProperties>
</file>